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-609599</wp:posOffset>
                </wp:positionH>
                <wp:positionV relativeFrom="paragraph">
                  <wp:posOffset>0</wp:posOffset>
                </wp:positionV>
                <wp:extent cx="6355080" cy="1600200"/>
                <wp:effectExtent b="0" l="0" r="0" t="0"/>
                <wp:wrapSquare wrapText="bothSides" distB="0" distT="0" distL="114300" distR="114300"/>
                <wp:docPr id="4" name=""/>
                <a:graphic>
                  <a:graphicData uri="http://schemas.microsoft.com/office/word/2010/wordprocessingGroup">
                    <wpg:wgp>
                      <wpg:cNvGrpSpPr/>
                      <wpg:grpSpPr>
                        <a:xfrm>
                          <a:off x="2168450" y="2979900"/>
                          <a:ext cx="6355080" cy="1600200"/>
                          <a:chOff x="2168450" y="2979900"/>
                          <a:chExt cx="6355100" cy="1600200"/>
                        </a:xfrm>
                      </wpg:grpSpPr>
                      <wpg:grpSp>
                        <wpg:cNvGrpSpPr/>
                        <wpg:grpSpPr>
                          <a:xfrm>
                            <a:off x="2168460" y="2979900"/>
                            <a:ext cx="6355080" cy="1600200"/>
                            <a:chOff x="984" y="821"/>
                            <a:chExt cx="10008" cy="2520"/>
                          </a:xfrm>
                        </wpg:grpSpPr>
                        <wps:wsp>
                          <wps:cNvSpPr/>
                          <wps:cNvPr id="3" name="Shape 3"/>
                          <wps:spPr>
                            <a:xfrm>
                              <a:off x="984" y="821"/>
                              <a:ext cx="10000" cy="2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descr="W:\Diaxeirish Programmaton\SPA\eBUSINESS FORUM\Logos\EPIXEIRHSIAKO.jpg" id="15" name="Shape 15"/>
                          <wps:spPr>
                            <a:xfrm>
                              <a:off x="3777" y="1001"/>
                              <a:ext cx="4200" cy="1050"/>
                            </a:xfrm>
                            <a:prstGeom prst="rect">
                              <a:avLst/>
                            </a:prstGeom>
                            <a:noFill/>
                            <a:ln>
                              <a:noFill/>
                            </a:ln>
                          </wps:spPr>
                          <wps:bodyPr anchorCtr="0" anchor="ctr" bIns="91425" lIns="91425" spcFirstLastPara="1" rIns="91425" wrap="square" tIns="91425">
                            <a:noAutofit/>
                          </wps:bodyPr>
                        </wps:wsp>
                        <pic:pic>
                          <pic:nvPicPr>
                            <pic:cNvPr descr="EDET_colour" id="16" name="Shape 16"/>
                            <pic:cNvPicPr preferRelativeResize="0"/>
                          </pic:nvPicPr>
                          <pic:blipFill rotWithShape="1">
                            <a:blip r:embed="rId6">
                              <a:alphaModFix/>
                            </a:blip>
                            <a:srcRect b="0" l="0" r="0" t="0"/>
                            <a:stretch/>
                          </pic:blipFill>
                          <pic:spPr>
                            <a:xfrm>
                              <a:off x="5397" y="2261"/>
                              <a:ext cx="979" cy="1080"/>
                            </a:xfrm>
                            <a:prstGeom prst="rect">
                              <a:avLst/>
                            </a:prstGeom>
                            <a:noFill/>
                            <a:ln>
                              <a:noFill/>
                            </a:ln>
                          </pic:spPr>
                        </pic:pic>
                        <wps:wsp>
                          <wps:cNvSpPr/>
                          <wps:cNvPr descr="W:\Diaxeirish Programmaton\SPA\eBUSINESS FORUM\Logos\UPOURGEIO ANAP.jpg" id="17" name="Shape 17"/>
                          <wps:spPr>
                            <a:xfrm>
                              <a:off x="984" y="904"/>
                              <a:ext cx="2340" cy="1440"/>
                            </a:xfrm>
                            <a:prstGeom prst="rect">
                              <a:avLst/>
                            </a:prstGeom>
                            <a:noFill/>
                            <a:ln>
                              <a:noFill/>
                            </a:ln>
                          </wps:spPr>
                          <wps:bodyPr anchorCtr="0" anchor="ctr" bIns="91425" lIns="91425" spcFirstLastPara="1" rIns="91425" wrap="square" tIns="91425">
                            <a:noAutofit/>
                          </wps:bodyPr>
                        </wps:wsp>
                        <wps:wsp>
                          <wps:cNvSpPr/>
                          <wps:cNvPr descr="W:\Diaxeirish Programmaton\SPA\eBUSINESS FORUM\Logos\EUROPE.jpg" id="18" name="Shape 18"/>
                          <wps:spPr>
                            <a:xfrm>
                              <a:off x="9177" y="821"/>
                              <a:ext cx="1815" cy="1202"/>
                            </a:xfrm>
                            <a:prstGeom prst="rect">
                              <a:avLst/>
                            </a:prstGeom>
                            <a:no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-609599</wp:posOffset>
                </wp:positionH>
                <wp:positionV relativeFrom="paragraph">
                  <wp:posOffset>0</wp:posOffset>
                </wp:positionV>
                <wp:extent cx="6355080" cy="1600200"/>
                <wp:effectExtent b="0" l="0" r="0" t="0"/>
                <wp:wrapSquare wrapText="bothSides" distB="0" distT="0" distL="114300" distR="114300"/>
                <wp:docPr id="4" name="image51.png"/>
                <a:graphic>
                  <a:graphicData uri="http://schemas.openxmlformats.org/drawingml/2006/picture">
                    <pic:pic>
                      <pic:nvPicPr>
                        <pic:cNvPr id="0" name="image51.png"/>
                        <pic:cNvPicPr preferRelativeResize="0"/>
                      </pic:nvPicPr>
                      <pic:blipFill>
                        <a:blip r:embed="rId7"/>
                        <a:srcRect/>
                        <a:stretch>
                          <a:fillRect/>
                        </a:stretch>
                      </pic:blipFill>
                      <pic:spPr>
                        <a:xfrm>
                          <a:off x="0" y="0"/>
                          <a:ext cx="6355080" cy="1600200"/>
                        </a:xfrm>
                        <a:prstGeom prst="rect"/>
                        <a:ln/>
                      </pic:spPr>
                    </pic:pic>
                  </a:graphicData>
                </a:graphic>
              </wp:anchor>
            </w:drawing>
          </mc:Fallback>
        </mc:AlternateContent>
      </w:r>
    </w:p>
    <w:p w:rsidR="00000000" w:rsidDel="00000000" w:rsidP="00000000" w:rsidRDefault="00000000" w:rsidRPr="00000000" w14:paraId="00000002">
      <w:pPr>
        <w:rPr>
          <w:vertAlign w:val="baseline"/>
        </w:rPr>
      </w:pP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shd w:fill="ffffff" w:val="clear"/>
        <w:rPr>
          <w:b w:val="0"/>
          <w:bCs w:val="0"/>
          <w:i w:val="0"/>
          <w:iCs w:val="0"/>
          <w:sz w:val="32"/>
          <w:szCs w:val="32"/>
          <w:vertAlign w:val="baseline"/>
        </w:rPr>
      </w:pPr>
      <w:r w:rsidDel="00000000" w:rsidR="00000000" w:rsidRPr="00000000">
        <w:rPr>
          <w:rtl w:val="0"/>
        </w:rPr>
      </w:r>
    </w:p>
    <w:p w:rsidR="00000000" w:rsidDel="00000000" w:rsidP="00000000" w:rsidRDefault="00000000" w:rsidRPr="00000000" w14:paraId="00000007">
      <w:pPr>
        <w:shd w:fill="ffffff" w:val="clear"/>
        <w:jc w:val="center"/>
        <w:rPr>
          <w:b w:val="0"/>
          <w:bCs w:val="0"/>
          <w:i w:val="0"/>
          <w:iCs w:val="0"/>
          <w:sz w:val="32"/>
          <w:szCs w:val="32"/>
          <w:vertAlign w:val="baseline"/>
        </w:rPr>
      </w:pPr>
      <w:r w:rsidDel="00000000" w:rsidR="00000000" w:rsidRPr="00000000">
        <w:rPr>
          <w:b w:val="1"/>
          <w:bCs w:val="1"/>
          <w:i w:val="1"/>
          <w:iCs w:val="1"/>
          <w:sz w:val="32"/>
          <w:szCs w:val="32"/>
          <w:vertAlign w:val="baseline"/>
        </w:rPr>
        <w:drawing>
          <wp:inline distB="0" distT="0" distL="114300" distR="114300">
            <wp:extent cx="3905250" cy="647700"/>
            <wp:effectExtent b="0" l="0" r="0" t="0"/>
            <wp:docPr id="229" name="image35.png"/>
            <a:graphic>
              <a:graphicData uri="http://schemas.openxmlformats.org/drawingml/2006/picture">
                <pic:pic>
                  <pic:nvPicPr>
                    <pic:cNvPr id="0" name="image35.png"/>
                    <pic:cNvPicPr preferRelativeResize="0"/>
                  </pic:nvPicPr>
                  <pic:blipFill>
                    <a:blip r:embed="rId8"/>
                    <a:srcRect b="0" l="0" r="0" t="0"/>
                    <a:stretch>
                      <a:fillRect/>
                    </a:stretch>
                  </pic:blipFill>
                  <pic:spPr>
                    <a:xfrm>
                      <a:off x="0" y="0"/>
                      <a:ext cx="3905250" cy="6477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rPr>
          <w:b w:val="0"/>
          <w:bCs w:val="0"/>
          <w:i w:val="0"/>
          <w:iCs w:val="0"/>
          <w:sz w:val="32"/>
          <w:szCs w:val="32"/>
          <w:vertAlign w:val="baseline"/>
        </w:rPr>
      </w:pPr>
      <w:r w:rsidDel="00000000" w:rsidR="00000000" w:rsidRPr="00000000">
        <w:rPr>
          <w:rtl w:val="0"/>
        </w:rPr>
      </w:r>
    </w:p>
    <w:p w:rsidR="00000000" w:rsidDel="00000000" w:rsidP="00000000" w:rsidRDefault="00000000" w:rsidRPr="00000000" w14:paraId="00000009">
      <w:pPr>
        <w:jc w:val="center"/>
        <w:rPr>
          <w:b w:val="0"/>
          <w:bCs w:val="0"/>
          <w:sz w:val="44"/>
          <w:szCs w:val="44"/>
          <w:vertAlign w:val="baseline"/>
        </w:rPr>
      </w:pPr>
      <w:r w:rsidDel="00000000" w:rsidR="00000000" w:rsidRPr="00000000">
        <w:rPr>
          <w:b w:val="1"/>
          <w:bCs w:val="1"/>
          <w:sz w:val="44"/>
          <w:szCs w:val="44"/>
          <w:vertAlign w:val="baseline"/>
          <w:rtl w:val="0"/>
        </w:rPr>
        <w:t xml:space="preserve">Z κύκλος εργασιών</w:t>
      </w:r>
      <w:r w:rsidDel="00000000" w:rsidR="00000000" w:rsidRPr="00000000">
        <w:rPr>
          <w:rtl w:val="0"/>
        </w:rPr>
      </w:r>
    </w:p>
    <w:p w:rsidR="00000000" w:rsidDel="00000000" w:rsidP="00000000" w:rsidRDefault="00000000" w:rsidRPr="00000000" w14:paraId="0000000A">
      <w:pPr>
        <w:jc w:val="center"/>
        <w:rPr>
          <w:b w:val="0"/>
          <w:bCs w:val="0"/>
          <w:sz w:val="44"/>
          <w:szCs w:val="44"/>
          <w:vertAlign w:val="baseline"/>
        </w:rPr>
      </w:pPr>
      <w:r w:rsidDel="00000000" w:rsidR="00000000" w:rsidRPr="00000000">
        <w:rPr>
          <w:b w:val="1"/>
          <w:bCs w:val="1"/>
          <w:sz w:val="44"/>
          <w:szCs w:val="44"/>
          <w:vertAlign w:val="baseline"/>
          <w:rtl w:val="0"/>
        </w:rPr>
        <w:t xml:space="preserve">Ομάδα Εργασίας OE Z2</w:t>
      </w:r>
      <w:r w:rsidDel="00000000" w:rsidR="00000000" w:rsidRPr="00000000">
        <w:rPr>
          <w:rtl w:val="0"/>
        </w:rPr>
      </w:r>
    </w:p>
    <w:p w:rsidR="00000000" w:rsidDel="00000000" w:rsidP="00000000" w:rsidRDefault="00000000" w:rsidRPr="00000000" w14:paraId="0000000B">
      <w:pPr>
        <w:shd w:fill="ffffff" w:val="clear"/>
        <w:jc w:val="center"/>
        <w:rPr>
          <w:b w:val="0"/>
          <w:bCs w:val="0"/>
          <w:i w:val="0"/>
          <w:iCs w:val="0"/>
          <w:sz w:val="32"/>
          <w:szCs w:val="32"/>
          <w:vertAlign w:val="baseline"/>
        </w:rPr>
      </w:pPr>
      <w:r w:rsidDel="00000000" w:rsidR="00000000" w:rsidRPr="00000000">
        <w:rPr>
          <w:rtl w:val="0"/>
        </w:rPr>
      </w:r>
    </w:p>
    <w:p w:rsidR="00000000" w:rsidDel="00000000" w:rsidP="00000000" w:rsidRDefault="00000000" w:rsidRPr="00000000" w14:paraId="0000000C">
      <w:pPr>
        <w:shd w:fill="ffffff" w:val="clear"/>
        <w:jc w:val="center"/>
        <w:rPr>
          <w:b w:val="0"/>
          <w:bCs w:val="0"/>
          <w:i w:val="0"/>
          <w:iCs w:val="0"/>
          <w:sz w:val="36"/>
          <w:szCs w:val="36"/>
          <w:vertAlign w:val="baseline"/>
        </w:rPr>
      </w:pPr>
      <w:r w:rsidDel="00000000" w:rsidR="00000000" w:rsidRPr="00000000">
        <w:rPr>
          <w:b w:val="1"/>
          <w:bCs w:val="1"/>
          <w:i w:val="1"/>
          <w:iCs w:val="1"/>
          <w:sz w:val="36"/>
          <w:szCs w:val="36"/>
          <w:vertAlign w:val="baseline"/>
          <w:rtl w:val="0"/>
        </w:rPr>
        <w:t xml:space="preserve">«Τεχνολογίες αυτόματης αναγνώρισης προϊόντων για την ολοκλήρωση της εφοδιαστικής αλυσίδας»</w:t>
      </w:r>
      <w:r w:rsidDel="00000000" w:rsidR="00000000" w:rsidRPr="00000000">
        <w:rPr>
          <w:rtl w:val="0"/>
        </w:rPr>
      </w:r>
    </w:p>
    <w:p w:rsidR="00000000" w:rsidDel="00000000" w:rsidP="00000000" w:rsidRDefault="00000000" w:rsidRPr="00000000" w14:paraId="0000000D">
      <w:pPr>
        <w:shd w:fill="ffffff" w:val="clear"/>
        <w:jc w:val="center"/>
        <w:rPr>
          <w:b w:val="0"/>
          <w:bCs w:val="0"/>
          <w:i w:val="0"/>
          <w:iCs w:val="0"/>
          <w:sz w:val="32"/>
          <w:szCs w:val="32"/>
          <w:vertAlign w:val="baseline"/>
        </w:rPr>
      </w:pPr>
      <w:r w:rsidDel="00000000" w:rsidR="00000000" w:rsidRPr="00000000">
        <w:rPr>
          <w:rtl w:val="0"/>
        </w:rPr>
      </w:r>
    </w:p>
    <w:p w:rsidR="00000000" w:rsidDel="00000000" w:rsidP="00000000" w:rsidRDefault="00000000" w:rsidRPr="00000000" w14:paraId="0000000E">
      <w:pPr>
        <w:pBdr>
          <w:top w:color="000000" w:space="1" w:sz="4" w:val="single"/>
          <w:left w:color="000000" w:space="4" w:sz="4" w:val="single"/>
          <w:bottom w:color="000000" w:space="1" w:sz="4" w:val="single"/>
          <w:right w:color="000000" w:space="4" w:sz="4" w:val="single"/>
        </w:pBdr>
        <w:jc w:val="center"/>
        <w:rPr>
          <w:rFonts w:ascii="Tahoma" w:cs="Tahoma" w:eastAsia="Tahoma" w:hAnsi="Tahoma"/>
          <w:b w:val="0"/>
          <w:bCs w:val="0"/>
          <w:i w:val="0"/>
          <w:iCs w:val="0"/>
          <w:sz w:val="32"/>
          <w:szCs w:val="32"/>
          <w:vertAlign w:val="baseline"/>
        </w:rPr>
      </w:pPr>
      <w:r w:rsidDel="00000000" w:rsidR="00000000" w:rsidRPr="00000000">
        <w:rPr>
          <w:b w:val="1"/>
          <w:bCs w:val="1"/>
          <w:sz w:val="40"/>
          <w:szCs w:val="40"/>
          <w:vertAlign w:val="baseline"/>
          <w:rtl w:val="0"/>
        </w:rPr>
        <w:t xml:space="preserve">ΤΕΛΙΚΟ ΠΟΡΙΣΜΑ</w:t>
      </w:r>
      <w:r w:rsidDel="00000000" w:rsidR="00000000" w:rsidRPr="00000000">
        <w:rPr>
          <w:rtl w:val="0"/>
        </w:rPr>
      </w:r>
    </w:p>
    <w:p w:rsidR="00000000" w:rsidDel="00000000" w:rsidP="00000000" w:rsidRDefault="00000000" w:rsidRPr="00000000" w14:paraId="0000000F">
      <w:pPr>
        <w:shd w:fill="ffffff" w:val="clear"/>
        <w:jc w:val="center"/>
        <w:rPr>
          <w:b w:val="0"/>
          <w:bCs w:val="0"/>
          <w:i w:val="0"/>
          <w:iCs w:val="0"/>
          <w:sz w:val="32"/>
          <w:szCs w:val="32"/>
          <w:vertAlign w:val="baseline"/>
        </w:rPr>
      </w:pPr>
      <w:r w:rsidDel="00000000" w:rsidR="00000000" w:rsidRPr="00000000">
        <w:rPr>
          <w:rtl w:val="0"/>
        </w:rPr>
      </w:r>
    </w:p>
    <w:p w:rsidR="00000000" w:rsidDel="00000000" w:rsidP="00000000" w:rsidRDefault="00000000" w:rsidRPr="00000000" w14:paraId="00000010">
      <w:pPr>
        <w:shd w:fill="ffffff" w:val="clear"/>
        <w:rPr>
          <w:rFonts w:ascii="Arial" w:cs="Arial" w:eastAsia="Arial" w:hAnsi="Arial"/>
          <w:b w:val="0"/>
          <w:bCs w:val="0"/>
          <w:sz w:val="28"/>
          <w:szCs w:val="28"/>
          <w:u w:val="single"/>
          <w:vertAlign w:val="baseline"/>
        </w:rPr>
      </w:pPr>
      <w:r w:rsidDel="00000000" w:rsidR="00000000" w:rsidRPr="00000000">
        <w:rPr>
          <w:rFonts w:ascii="Arial" w:cs="Arial" w:eastAsia="Arial" w:hAnsi="Arial"/>
          <w:b w:val="1"/>
          <w:bCs w:val="1"/>
          <w:sz w:val="28"/>
          <w:szCs w:val="28"/>
          <w:u w:val="single"/>
          <w:vertAlign w:val="baseline"/>
          <w:rtl w:val="0"/>
        </w:rPr>
        <w:t xml:space="preserve">Συντονιστές</w:t>
      </w:r>
      <w:r w:rsidDel="00000000" w:rsidR="00000000" w:rsidRPr="00000000">
        <w:rPr>
          <w:rtl w:val="0"/>
        </w:rPr>
      </w:r>
    </w:p>
    <w:p w:rsidR="00000000" w:rsidDel="00000000" w:rsidP="00000000" w:rsidRDefault="00000000" w:rsidRPr="00000000" w14:paraId="00000011">
      <w:pPr>
        <w:shd w:fill="ffffff" w:val="clear"/>
        <w:rPr>
          <w:rFonts w:ascii="Arial" w:cs="Arial" w:eastAsia="Arial" w:hAnsi="Arial"/>
          <w:b w:val="0"/>
          <w:bCs w:val="0"/>
          <w:sz w:val="28"/>
          <w:szCs w:val="28"/>
          <w:u w:val="single"/>
          <w:vertAlign w:val="baseline"/>
        </w:rPr>
      </w:pPr>
      <w:r w:rsidDel="00000000" w:rsidR="00000000" w:rsidRPr="00000000">
        <w:rPr>
          <w:rtl w:val="0"/>
        </w:rPr>
      </w:r>
    </w:p>
    <w:p w:rsidR="00000000" w:rsidDel="00000000" w:rsidP="00000000" w:rsidRDefault="00000000" w:rsidRPr="00000000" w14:paraId="00000012">
      <w:pPr>
        <w:shd w:fill="ffffff" w:val="clear"/>
        <w:jc w:val="both"/>
        <w:rPr>
          <w:b w:val="0"/>
          <w:bCs w:val="0"/>
          <w:vertAlign w:val="baseline"/>
        </w:rPr>
      </w:pPr>
      <w:r w:rsidDel="00000000" w:rsidR="00000000" w:rsidRPr="00000000">
        <w:rPr>
          <w:b w:val="1"/>
          <w:bCs w:val="1"/>
          <w:sz w:val="28"/>
          <w:szCs w:val="28"/>
          <w:vertAlign w:val="baseline"/>
          <w:rtl w:val="0"/>
        </w:rPr>
        <w:t xml:space="preserve">Γεώργιος Γιαγλής,</w:t>
      </w:r>
      <w:r w:rsidDel="00000000" w:rsidR="00000000" w:rsidRPr="00000000">
        <w:rPr>
          <w:b w:val="1"/>
          <w:bCs w:val="1"/>
          <w:vertAlign w:val="baseline"/>
          <w:rtl w:val="0"/>
        </w:rPr>
        <w:t xml:space="preserve"> Τμήμα Διοικητικής Επιστήμης &amp; Τεχνολογίας, Οικονομικό Πανεπιστήμιο Αθηνών</w:t>
      </w:r>
      <w:r w:rsidDel="00000000" w:rsidR="00000000" w:rsidRPr="00000000">
        <w:rPr>
          <w:rtl w:val="0"/>
        </w:rPr>
      </w:r>
    </w:p>
    <w:p w:rsidR="00000000" w:rsidDel="00000000" w:rsidP="00000000" w:rsidRDefault="00000000" w:rsidRPr="00000000" w14:paraId="00000013">
      <w:pPr>
        <w:shd w:fill="ffffff" w:val="clear"/>
        <w:jc w:val="both"/>
        <w:rPr>
          <w:b w:val="0"/>
          <w:bCs w:val="0"/>
          <w:sz w:val="16"/>
          <w:szCs w:val="16"/>
          <w:vertAlign w:val="baseline"/>
        </w:rPr>
      </w:pPr>
      <w:r w:rsidDel="00000000" w:rsidR="00000000" w:rsidRPr="00000000">
        <w:rPr>
          <w:rtl w:val="0"/>
        </w:rPr>
      </w:r>
    </w:p>
    <w:p w:rsidR="00000000" w:rsidDel="00000000" w:rsidP="00000000" w:rsidRDefault="00000000" w:rsidRPr="00000000" w14:paraId="00000014">
      <w:pPr>
        <w:shd w:fill="ffffff" w:val="clear"/>
        <w:jc w:val="both"/>
        <w:rPr>
          <w:b w:val="0"/>
          <w:bCs w:val="0"/>
          <w:vertAlign w:val="baseline"/>
        </w:rPr>
      </w:pPr>
      <w:r w:rsidDel="00000000" w:rsidR="00000000" w:rsidRPr="00000000">
        <w:rPr>
          <w:b w:val="1"/>
          <w:bCs w:val="1"/>
          <w:sz w:val="28"/>
          <w:szCs w:val="28"/>
          <w:vertAlign w:val="baseline"/>
          <w:rtl w:val="0"/>
        </w:rPr>
        <w:t xml:space="preserve">Ιωάννης Κονταράτος,</w:t>
      </w:r>
      <w:r w:rsidDel="00000000" w:rsidR="00000000" w:rsidRPr="00000000">
        <w:rPr>
          <w:b w:val="1"/>
          <w:bCs w:val="1"/>
          <w:vertAlign w:val="baseline"/>
          <w:rtl w:val="0"/>
        </w:rPr>
        <w:t xml:space="preserve"> Πρόεδρος Δ.Σ. Ελληνικής Εταιρείας Logistics (ΕΕL-Athens Chapter)</w:t>
      </w:r>
      <w:r w:rsidDel="00000000" w:rsidR="00000000" w:rsidRPr="00000000">
        <w:rPr>
          <w:rtl w:val="0"/>
        </w:rPr>
      </w:r>
    </w:p>
    <w:p w:rsidR="00000000" w:rsidDel="00000000" w:rsidP="00000000" w:rsidRDefault="00000000" w:rsidRPr="00000000" w14:paraId="00000015">
      <w:pPr>
        <w:shd w:fill="ffffff" w:val="clear"/>
        <w:rPr>
          <w:b w:val="0"/>
          <w:bCs w:val="0"/>
          <w:vertAlign w:val="baseline"/>
        </w:rPr>
      </w:pPr>
      <w:r w:rsidDel="00000000" w:rsidR="00000000" w:rsidRPr="00000000">
        <w:rPr>
          <w:rtl w:val="0"/>
        </w:rPr>
      </w:r>
    </w:p>
    <w:p w:rsidR="00000000" w:rsidDel="00000000" w:rsidP="00000000" w:rsidRDefault="00000000" w:rsidRPr="00000000" w14:paraId="00000016">
      <w:pPr>
        <w:shd w:fill="ffffff" w:val="clear"/>
        <w:rPr>
          <w:rFonts w:ascii="Arial" w:cs="Arial" w:eastAsia="Arial" w:hAnsi="Arial"/>
          <w:b w:val="0"/>
          <w:bCs w:val="0"/>
          <w:sz w:val="28"/>
          <w:szCs w:val="28"/>
          <w:u w:val="single"/>
          <w:vertAlign w:val="baseline"/>
        </w:rPr>
      </w:pPr>
      <w:r w:rsidDel="00000000" w:rsidR="00000000" w:rsidRPr="00000000">
        <w:rPr>
          <w:rFonts w:ascii="Arial" w:cs="Arial" w:eastAsia="Arial" w:hAnsi="Arial"/>
          <w:b w:val="1"/>
          <w:bCs w:val="1"/>
          <w:sz w:val="28"/>
          <w:szCs w:val="28"/>
          <w:u w:val="single"/>
          <w:vertAlign w:val="baseline"/>
          <w:rtl w:val="0"/>
        </w:rPr>
        <w:t xml:space="preserve">Rapporteurs</w:t>
      </w:r>
      <w:r w:rsidDel="00000000" w:rsidR="00000000" w:rsidRPr="00000000">
        <w:rPr>
          <w:rtl w:val="0"/>
        </w:rPr>
      </w:r>
    </w:p>
    <w:p w:rsidR="00000000" w:rsidDel="00000000" w:rsidP="00000000" w:rsidRDefault="00000000" w:rsidRPr="00000000" w14:paraId="00000017">
      <w:pPr>
        <w:shd w:fill="ffffff" w:val="clear"/>
        <w:rPr>
          <w:b w:val="0"/>
          <w:bCs w:val="0"/>
          <w:vertAlign w:val="baseline"/>
        </w:rPr>
      </w:pPr>
      <w:r w:rsidDel="00000000" w:rsidR="00000000" w:rsidRPr="00000000">
        <w:rPr>
          <w:rtl w:val="0"/>
        </w:rPr>
      </w:r>
    </w:p>
    <w:p w:rsidR="00000000" w:rsidDel="00000000" w:rsidP="00000000" w:rsidRDefault="00000000" w:rsidRPr="00000000" w14:paraId="00000018">
      <w:pPr>
        <w:shd w:fill="ffffff" w:val="clear"/>
        <w:jc w:val="both"/>
        <w:rPr>
          <w:b w:val="0"/>
          <w:bCs w:val="0"/>
          <w:vertAlign w:val="baseline"/>
        </w:rPr>
      </w:pPr>
      <w:r w:rsidDel="00000000" w:rsidR="00000000" w:rsidRPr="00000000">
        <w:rPr>
          <w:b w:val="1"/>
          <w:bCs w:val="1"/>
          <w:sz w:val="28"/>
          <w:szCs w:val="28"/>
          <w:vertAlign w:val="baseline"/>
          <w:rtl w:val="0"/>
        </w:rPr>
        <w:t xml:space="preserve">Βασίλειος Ζεϊμπέκης</w:t>
      </w:r>
      <w:r w:rsidDel="00000000" w:rsidR="00000000" w:rsidRPr="00000000">
        <w:rPr>
          <w:b w:val="1"/>
          <w:bCs w:val="1"/>
          <w:vertAlign w:val="baseline"/>
          <w:rtl w:val="0"/>
        </w:rPr>
        <w:t xml:space="preserve">, Τμήμα Διοικητικής Επιστήμης &amp; Τεχνολογίας, Οικονομικό Πανεπιστήμιο Αθηνών</w:t>
      </w:r>
      <w:r w:rsidDel="00000000" w:rsidR="00000000" w:rsidRPr="00000000">
        <w:rPr>
          <w:rtl w:val="0"/>
        </w:rPr>
      </w:r>
    </w:p>
    <w:p w:rsidR="00000000" w:rsidDel="00000000" w:rsidP="00000000" w:rsidRDefault="00000000" w:rsidRPr="00000000" w14:paraId="00000019">
      <w:pPr>
        <w:shd w:fill="ffffff" w:val="clear"/>
        <w:jc w:val="both"/>
        <w:rPr>
          <w:b w:val="0"/>
          <w:bCs w:val="0"/>
          <w:sz w:val="16"/>
          <w:szCs w:val="16"/>
          <w:vertAlign w:val="baseline"/>
        </w:rPr>
      </w:pPr>
      <w:r w:rsidDel="00000000" w:rsidR="00000000" w:rsidRPr="00000000">
        <w:rPr>
          <w:rtl w:val="0"/>
        </w:rPr>
      </w:r>
    </w:p>
    <w:p w:rsidR="00000000" w:rsidDel="00000000" w:rsidP="00000000" w:rsidRDefault="00000000" w:rsidRPr="00000000" w14:paraId="0000001A">
      <w:pPr>
        <w:shd w:fill="ffffff" w:val="clear"/>
        <w:jc w:val="both"/>
        <w:rPr>
          <w:b w:val="0"/>
          <w:bCs w:val="0"/>
          <w:vertAlign w:val="baseline"/>
        </w:rPr>
      </w:pPr>
      <w:r w:rsidDel="00000000" w:rsidR="00000000" w:rsidRPr="00000000">
        <w:rPr>
          <w:b w:val="1"/>
          <w:bCs w:val="1"/>
          <w:sz w:val="28"/>
          <w:szCs w:val="28"/>
          <w:vertAlign w:val="baseline"/>
          <w:rtl w:val="0"/>
        </w:rPr>
        <w:t xml:space="preserve">Παναγιώτης Κουρουθανάσης,</w:t>
      </w:r>
      <w:r w:rsidDel="00000000" w:rsidR="00000000" w:rsidRPr="00000000">
        <w:rPr>
          <w:b w:val="1"/>
          <w:bCs w:val="1"/>
          <w:vertAlign w:val="baseline"/>
          <w:rtl w:val="0"/>
        </w:rPr>
        <w:t xml:space="preserve"> Τμήμα Διοικητικής Επιστήμης &amp; Τεχνολογίας, Οικονομικό Πανεπιστήμιο Αθηνών</w:t>
      </w:r>
      <w:r w:rsidDel="00000000" w:rsidR="00000000" w:rsidRPr="00000000">
        <w:rPr>
          <w:rtl w:val="0"/>
        </w:rPr>
      </w:r>
    </w:p>
    <w:p w:rsidR="00000000" w:rsidDel="00000000" w:rsidP="00000000" w:rsidRDefault="00000000" w:rsidRPr="00000000" w14:paraId="0000001B">
      <w:pPr>
        <w:shd w:fill="ffffff" w:val="clear"/>
        <w:jc w:val="both"/>
        <w:rPr>
          <w:b w:val="0"/>
          <w:bCs w:val="0"/>
          <w:vertAlign w:val="baseline"/>
        </w:rPr>
      </w:pPr>
      <w:r w:rsidDel="00000000" w:rsidR="00000000" w:rsidRPr="00000000">
        <w:rPr>
          <w:rtl w:val="0"/>
        </w:rPr>
      </w:r>
    </w:p>
    <w:p w:rsidR="00000000" w:rsidDel="00000000" w:rsidP="00000000" w:rsidRDefault="00000000" w:rsidRPr="00000000" w14:paraId="0000001C">
      <w:pPr>
        <w:shd w:fill="ffffff" w:val="clear"/>
        <w:jc w:val="center"/>
        <w:rPr>
          <w:b w:val="0"/>
          <w:bCs w:val="0"/>
          <w:sz w:val="28"/>
          <w:szCs w:val="28"/>
          <w:vertAlign w:val="baseline"/>
        </w:rPr>
      </w:pPr>
      <w:r w:rsidDel="00000000" w:rsidR="00000000" w:rsidRPr="00000000">
        <w:rPr>
          <w:b w:val="1"/>
          <w:bCs w:val="1"/>
          <w:sz w:val="28"/>
          <w:szCs w:val="28"/>
          <w:vertAlign w:val="baseline"/>
          <w:rtl w:val="0"/>
        </w:rPr>
        <w:t xml:space="preserve">Αθήνα , ΔΕΚΕΜΒΡΙΟΣ 2004</w:t>
      </w:r>
      <w:r w:rsidDel="00000000" w:rsidR="00000000" w:rsidRPr="00000000">
        <w:rPr>
          <w:rtl w:val="0"/>
        </w:rPr>
      </w:r>
    </w:p>
    <w:p w:rsidR="00000000" w:rsidDel="00000000" w:rsidP="00000000" w:rsidRDefault="00000000" w:rsidRPr="00000000" w14:paraId="0000001D">
      <w:pPr>
        <w:shd w:fill="cccccc" w:val="clear"/>
        <w:jc w:val="center"/>
        <w:rPr>
          <w:b w:val="0"/>
          <w:bCs w:val="0"/>
          <w:i w:val="0"/>
          <w:iCs w:val="0"/>
          <w:sz w:val="32"/>
          <w:szCs w:val="32"/>
          <w:vertAlign w:val="baseline"/>
        </w:rPr>
      </w:pPr>
      <w:r w:rsidDel="00000000" w:rsidR="00000000" w:rsidRPr="00000000">
        <w:rPr>
          <w:b w:val="1"/>
          <w:bCs w:val="1"/>
          <w:i w:val="1"/>
          <w:iCs w:val="1"/>
          <w:sz w:val="32"/>
          <w:szCs w:val="32"/>
          <w:vertAlign w:val="baseline"/>
          <w:rtl w:val="0"/>
        </w:rPr>
        <w:t xml:space="preserve">Πίνακας Περιεχομένων</w:t>
      </w:r>
      <w:r w:rsidDel="00000000" w:rsidR="00000000" w:rsidRPr="00000000">
        <w:rPr>
          <w:rtl w:val="0"/>
        </w:rPr>
      </w:r>
    </w:p>
    <w:p w:rsidR="00000000" w:rsidDel="00000000" w:rsidP="00000000" w:rsidRDefault="00000000" w:rsidRPr="00000000" w14:paraId="0000001E">
      <w:pPr>
        <w:rPr>
          <w:vertAlign w:val="baseline"/>
        </w:rPr>
      </w:pPr>
      <w:r w:rsidDel="00000000" w:rsidR="00000000" w:rsidRPr="00000000">
        <w:rPr>
          <w:vertAlign w:val="baseline"/>
          <w:rtl w:val="0"/>
        </w:rPr>
        <w:tab/>
        <w:tab/>
      </w:r>
    </w:p>
    <w:p w:rsidR="00000000" w:rsidDel="00000000" w:rsidP="00000000" w:rsidRDefault="00000000" w:rsidRPr="00000000" w14:paraId="0000001F">
      <w:pPr>
        <w:rPr>
          <w:vertAlign w:val="baseline"/>
        </w:rPr>
      </w:pPr>
      <w:r w:rsidDel="00000000" w:rsidR="00000000" w:rsidRPr="00000000">
        <w:rPr>
          <w:rtl w:val="0"/>
        </w:rPr>
      </w:r>
    </w:p>
    <w:sdt>
      <w:sdtPr>
        <w:id w:val="-1352114581"/>
        <w:docPartObj>
          <w:docPartGallery w:val="Table of Contents"/>
          <w:docPartUnique w:val="1"/>
        </w:docPartObj>
      </w:sdtPr>
      <w:sdtContent>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w:instrText>
            <w:fldChar w:fldCharType="separate"/>
          </w:r>
          <w:hyperlink w:anchor="_q8hbzbda0cv9">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 Εισαγωγή</w:t>
            </w:r>
          </w:hyperlink>
          <w:hyperlink w:anchor="_q8hbzbda0cv9">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dq5o225zq3s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Ομάδα Εργασίας Ζ2: Σκοπός σύστασης και σύνθεση ομάδας</w:t>
              <w:tab/>
              <w:t xml:space="preserve">5</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9r5kbfieugt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Μεθοδολογία Υλοποίησης Μελέτης</w:t>
              <w:tab/>
              <w:t xml:space="preserve">7</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x0i66rcnoqcn">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2. Η τεχνολογία RFID</w:t>
            </w:r>
          </w:hyperlink>
          <w:hyperlink w:anchor="_x0i66rcnoqcn">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xb3v0sphnp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Η εξέλιξη του RFID</w:t>
              <w:tab/>
              <w:t xml:space="preserve">9</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9qpp9tvf96y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Κατηγοριοποίηση τεχνολογίας RFID</w:t>
              <w:tab/>
              <w:t xml:space="preserve">10</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4l2xy68s4mb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Περιγραφή της τεχνολογίας RFID</w:t>
              <w:tab/>
              <w:t xml:space="preserve">13</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s7eyrmqbjjl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Εφαρμογές της τεχνολογίας RFID</w:t>
              <w:tab/>
              <w:t xml:space="preserve">16</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wuy8x7f9kxzl">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3. Η χρήση  της  τεχνολογίας  RFID στο εκτελεστικό μέρος της εφοδιαστικής αλυσίδας</w:t>
            </w:r>
          </w:hyperlink>
          <w:hyperlink w:anchor="_wuy8x7f9kxzl">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6ieb4pxsk9o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Επισκόπηση της εφοδιαστικής αλυσίδας</w:t>
              <w:tab/>
              <w:t xml:space="preserve">20</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as69eirwn2f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Σχηματική απεικόνιση της εφαρμογής του RFID στην εφοδιαστική αλυσίδα</w:t>
              <w:tab/>
              <w:t xml:space="preserve">21</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uar6dw4shaz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 Εισαγωγή στις διαδικασίες και τα οφέλη</w:t>
              <w:tab/>
              <w:t xml:space="preserve">22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61bsejwhxl3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 Τα οφέλη λεπτομερώς</w:t>
              <w:tab/>
              <w:t xml:space="preserve">26</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d28tbtbuokx8">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3.4.1 Εργοστάσιο και αποθήκη εμπορευμάτων κατασκευαστών</w:t>
            </w:r>
          </w:hyperlink>
          <w:hyperlink w:anchor="_d28tbtbuokx8">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92mbuzrvuot1">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3.4.2 Κέντρο διανομής</w:t>
            </w:r>
          </w:hyperlink>
          <w:hyperlink w:anchor="_92mbuzrvuot1">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31</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wnc6o6wekjib">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3.4.3 Κατάστημα λιανικής πώλησης</w:t>
            </w:r>
          </w:hyperlink>
          <w:hyperlink w:anchor="_wnc6o6wekjib">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35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1w8bms1rcyv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Παράγοντες που πρέπει να ληφθούν υπόψη</w:t>
              <w:tab/>
              <w:t xml:space="preserve">40</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33yrgbn4fm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 Μελέτες περίπτωσης</w:t>
              <w:tab/>
              <w:t xml:space="preserve">41</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vx82ss4tps1s">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3.6.1 Η περίπτωση της Wal - Mart</w:t>
            </w:r>
          </w:hyperlink>
          <w:hyperlink w:anchor="_vx82ss4tps1s">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4xpu85dw77f">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3.6.2 Το κατάστημα του μέλλοντος της Metro Group</w:t>
            </w:r>
          </w:hyperlink>
          <w:hyperlink w:anchor="_4xpu85dw77f">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1rdxzz6aoi9">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3.6.3 H περίπτωση της Food Manufacturers Ltd.</w:t>
            </w:r>
          </w:hyperlink>
          <w:hyperlink w:anchor="_h1rdxzz6aoi9">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42</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yqlkest2ix3">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3.6.4 H περίπτωση της Global Foods Inc.</w:t>
            </w:r>
          </w:hyperlink>
          <w:hyperlink w:anchor="_7yqlkest2ix3">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43</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ysv6jyxfnm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 Προετοιμασία της επιχείρησης για την εισαγωγή της τεχνολογίας RFID</w:t>
              <w:tab/>
              <w:t xml:space="preserve">45</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xesot0cjtbq8">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3.7.1 Επιχειρησιακός μετασχηματισμός στους κατασκευαστές</w:t>
            </w:r>
          </w:hyperlink>
          <w:hyperlink w:anchor="_xesot0cjtbq8">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45</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w0g4zz662adf">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3.7.2 Επιχειρησιακός μετασχηματισμός στους λιανοπωλητές</w:t>
            </w:r>
          </w:hyperlink>
          <w:hyperlink w:anchor="_w0g4zz662adf">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c1ucaf8nmw3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Προσαρμογή Τεχνολογίας</w:t>
              <w:tab/>
              <w:t xml:space="preserve">53</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3jngfz68it2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 Ασφάλεια στα συστήματα RFID</w:t>
              <w:tab/>
              <w:t xml:space="preserve">53</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qgw3m98r8wn3">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 Εναλλακτικές εφαρμογές  της  τεχνολογίας  RFID</w:t>
            </w:r>
          </w:hyperlink>
          <w:hyperlink w:anchor="_qgw3m98r8wn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56</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hr3o0cvnd4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Πληρωμές</w:t>
              <w:tab/>
              <w:t xml:space="preserve">56</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g4nei3t4osq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Συστήματα πληρωμής με τη χρήση του RFID</w:t>
              <w:tab/>
              <w:t xml:space="preserve">57</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rwpdt6126ayk">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4.2.1 Σταθμοί διοδίων</w:t>
            </w:r>
          </w:hyperlink>
          <w:hyperlink w:anchor="_rwpdt6126ay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58</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nky9008sijms">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4.2.2 Εστιατόρια γρήγορης εξυπηρέτησης</w:t>
            </w:r>
          </w:hyperlink>
          <w:hyperlink w:anchor="_nky9008sijms">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ov088o69ec1v">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4.2.3 Πάρκινγκ</w:t>
            </w:r>
          </w:hyperlink>
          <w:hyperlink w:anchor="_ov088o69ec1v">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61</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7ibs6pet2ze">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4.2.4 Πρατήρια καυσίμων</w:t>
            </w:r>
          </w:hyperlink>
          <w:hyperlink w:anchor="_77ibs6pet2ze">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62</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p2aumb1ypnfk">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4.2.5 Άλλες εφαρμογές</w:t>
            </w:r>
          </w:hyperlink>
          <w:hyperlink w:anchor="_p2aumb1ypnf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62</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2kvw7g5tv7l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Ασφάλεια</w:t>
              <w:tab/>
              <w:t xml:space="preserve">63</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3xwf9429l2z">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4.3.1 Το σύστημα RFID ασφαλίζει μη απασχολημένους Η/Υ</w:t>
            </w:r>
          </w:hyperlink>
          <w:hyperlink w:anchor="_m3xwf9429l2z">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63</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cc9aq0q37q86">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4.3.2 Έλεγxος πρόσβασης και ασφάλεια στη Federal Express</w:t>
            </w:r>
          </w:hyperlink>
          <w:hyperlink w:anchor="_cc9aq0q37q8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65</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nhmcxmx0smi">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4.3.3 Αυξημένη ασφάλεια και άνεση στα αεροδρόμια</w:t>
            </w:r>
          </w:hyperlink>
          <w:hyperlink w:anchor="_7nhmcxmx0smi">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66</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94pz4h1jbpx2">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4.3.4 Η American Express επιλέγει τη βιομετρική κάρτα RFID</w:t>
            </w:r>
          </w:hyperlink>
          <w:hyperlink w:anchor="_94pz4h1jbpx2">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67</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4wj8pozlmcp">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4.3.5 Προστασία της απονομής των βραβείων Oscar</w:t>
            </w:r>
          </w:hyperlink>
          <w:hyperlink w:anchor="_4wj8pozlmcp">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68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dor2sznjxl5n">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4.3.6 Έλεγχος πρόσβασης σε στρατιωτικές βάσεις</w:t>
            </w:r>
          </w:hyperlink>
          <w:hyperlink w:anchor="_dor2sznjxl5n">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70</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jecw9bx1il2y">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4.3.7 Νοσοκομεία</w:t>
            </w:r>
          </w:hyperlink>
          <w:hyperlink w:anchor="_jecw9bx1il2y">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72</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jy9f7wxd1d9x">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4.3.8 Λιμάνια</w:t>
            </w:r>
          </w:hyperlink>
          <w:hyperlink w:anchor="_jy9f7wxd1d9x">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73</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a45ph0cfuhqo">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5. RFID και Καινοτομία</w:t>
            </w:r>
          </w:hyperlink>
          <w:hyperlink w:anchor="_a45ph0cfuhqo">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75</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k5nkya5bri9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Η κουζίνα του μέλλοντος</w:t>
              <w:tab/>
              <w:t xml:space="preserve">75</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29c0142mov2">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5.1.1 Μελέτη περίπτωσης: «η έξυπνη κουζίνα»</w:t>
            </w:r>
          </w:hyperlink>
          <w:hyperlink w:anchor="_m29c0142mov2">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78</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qfypaziuxgcl">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5.1.2 Ο ευφυής φούρνος</w:t>
            </w:r>
          </w:hyperlink>
          <w:hyperlink w:anchor="_qfypaziuxgcl">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79</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ghyxkx2cadw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Εφαρμογή του RFID στη «διαχείριση της γκαρνταρόμπας» του Star City Casino</w:t>
              <w:tab/>
              <w:t xml:space="preserve">80</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upiml5kfq27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Η τεχνολογία RFID βελτιώνει τη ζωή των ηλικιωμένων</w:t>
              <w:tab/>
              <w:t xml:space="preserve">83</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ae59u1mcgg88">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6. Θέματα Ιδιωτικότητας και RFID</w:t>
            </w:r>
          </w:hyperlink>
          <w:hyperlink w:anchor="_ae59u1mcgg88">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85</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e17u8t586v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Εναλλακτικές προσεγγίσεις προστασίας του ιδιωτικού απορρήτου</w:t>
              <w:tab/>
              <w:t xml:space="preserve">86</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x0ny12jdxwig">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6.1.1 Η τεχνολογική αντιμετώπιση</w:t>
            </w:r>
          </w:hyperlink>
          <w:hyperlink w:anchor="_x0ny12jdxwig">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87</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ouxjaopswm7d">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6.1.2 Η προσέγγιση “kill tag”</w:t>
            </w:r>
          </w:hyperlink>
          <w:hyperlink w:anchor="_ouxjaopswm7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87</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5mxgiil889f5">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6.1.3 Η προσέγγιση “Faraday cage”</w:t>
            </w:r>
          </w:hyperlink>
          <w:hyperlink w:anchor="_5mxgiil889f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89</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4mk0g1ach354">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6.1.4 Η προσέγγιση του Ενεργού Μπλοκαρίσματος (Active Jamming)</w:t>
            </w:r>
          </w:hyperlink>
          <w:hyperlink w:anchor="_4mk0g1ach354">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89</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9812ed4j8vu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6.1.5 Η έξυπνη προσέγγιση RFID «smart RFID tag»</w:t>
            </w:r>
          </w:hyperlink>
          <w:hyperlink w:anchor="_9812ed4j8vu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89</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bcwu5vtusty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Επιλεκτική κοινοποίηση πληροφοριών</w:t>
              <w:tab/>
              <w:t xml:space="preserve">90</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wlkgdprhlox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Αυτορύθμιση και τα δικαιώματα των καταναλωτών</w:t>
              <w:tab/>
              <w:t xml:space="preserve">90</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rwvoqwkio9o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Ηθική και RFID</w:t>
              <w:tab/>
              <w:t xml:space="preserve">91</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thufcmgeymh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Διαμόρφωση πολιτικής - Ερωτήσεις Τακτικής</w:t>
              <w:tab/>
              <w:t xml:space="preserve">93</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uxl8tft3lb2h">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6.5.1 Πρόσθετες ανησυχίες</w:t>
            </w:r>
          </w:hyperlink>
          <w:hyperlink w:anchor="_uxl8tft3lb2h">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94</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sw80sythj45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 Ο σχηματισμός των πολιτικών ιδιωτικού απορρήτου για την κοινή γνώμη</w:t>
              <w:tab/>
              <w:t xml:space="preserve">94</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53rpzic4h94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6.7 Διαφορές ανάμεσα στους πολιτισμούς και τις ηπείρους</w:t>
              <w:tab/>
              <w:t xml:space="preserve">95</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pkxtbyc98kkv">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7. Προτάσεις προς την Πολιτεία &amp; τα Επιχειρηματικά Σχήματα</w:t>
            </w:r>
          </w:hyperlink>
          <w:hyperlink w:anchor="_pkxtbyc98kkv">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97</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vvina749t50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Ανάλυση των αποτελεσμάτων της Πανελλήνιας Έρευνας για τα RFID</w:t>
              <w:tab/>
              <w:t xml:space="preserve">97</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b6h3p18c9n16">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7.1.1 Μεθοδολογία Έρευνας</w:t>
            </w:r>
          </w:hyperlink>
          <w:hyperlink w:anchor="_b6h3p18c9n1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97</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lwr9i17758uu">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7.1.2 Βασικά στοιχεία δείγματος</w:t>
            </w:r>
          </w:hyperlink>
          <w:hyperlink w:anchor="_lwr9i17758uu">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98</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jd049y1gzf5">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7.1.3 Αποτελέσματα υφιστάμενης κατάστασης στην χρήση τεχνολογιών αυτόματης αναγνώρισης προϊόντων</w:t>
            </w:r>
          </w:hyperlink>
          <w:hyperlink w:anchor="_mjd049y1gzf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99</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amw4wia0q6b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7.1.4 Αποδοχή τεχνολογίας RFID από τις ελληνικές επιχειρήσεις</w:t>
            </w:r>
          </w:hyperlink>
          <w:hyperlink w:anchor="_amw4wia0q6b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101</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aeyqavvkfqd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 Προτάσεις προς τα επιχειρηματικά σχήματα</w:t>
              <w:tab/>
              <w:t xml:space="preserve">107</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p1b91syimjx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 Προτάσεις προς την Πολιτεία</w:t>
              <w:tab/>
              <w:t xml:space="preserve">112</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koysa4u9bul5">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7.3.1 Εισαγωγή</w:t>
            </w:r>
          </w:hyperlink>
          <w:hyperlink w:anchor="_koysa4u9bul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112</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ky6apl9becm">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7.3.2 Παροχή κινήτρων προς τις επιχειρήσεις και τους ερευνητικούς φορείς</w:t>
            </w:r>
          </w:hyperlink>
          <w:hyperlink w:anchor="_ky6apl9becm">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112</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qhl0rtu1ktf2">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7.3.2 Συνεργασία με ρυθμιστικούς και κανονιστικούς φορείς</w:t>
            </w:r>
          </w:hyperlink>
          <w:hyperlink w:anchor="_qhl0rtu1ktf2">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113</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oalcuuav631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 Δεκάλογος Ομάδας Εργασίας Ζ2</w:t>
              <w:tab/>
              <w:t xml:space="preserve">115</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fikgdffj2qx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 Τελικά Συμπεράσματα</w:t>
              <w:tab/>
              <w:t xml:space="preserve">120</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kilpxwxplqha">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ΒΙΒΛΙΟΓΡΑΦΙΑ</w:t>
              <w:tab/>
              <w:t xml:space="preserve">123</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5xdf2jbmd56j">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ΠΑΡΑΡΤΗΜΑ Α – Ερωτηματολόγιο ΟΕ Ζ2</w:t>
              <w:tab/>
              <w:t xml:space="preserve">125</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arbilg5wl7nl">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ΠΑΡΑΡΤΗΜΑ Β – Πρακτικά Συναντήσεων</w:t>
              <w:tab/>
              <w:t xml:space="preserve">136</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b29n4dt7di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Πρακτικά 1</w:t>
            </w:r>
          </w:hyperlink>
          <w:hyperlink w:anchor="_b29n4dt7di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ης</w:t>
            </w:r>
          </w:hyperlink>
          <w:hyperlink w:anchor="_b29n4dt7di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συνάντησης</w:t>
              <w:tab/>
              <w:t xml:space="preserve">136</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xiid9adrglu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Πρακτικά 2</w:t>
            </w:r>
          </w:hyperlink>
          <w:hyperlink w:anchor="_xiid9adrglu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ης</w:t>
            </w:r>
          </w:hyperlink>
          <w:hyperlink w:anchor="_xiid9adrglu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συνάντησης</w:t>
              <w:tab/>
              <w:t xml:space="preserve">145</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joj143xnoq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Πρακτικά 3</w:t>
            </w:r>
          </w:hyperlink>
          <w:hyperlink w:anchor="_hjoj143xnoq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ης</w:t>
            </w:r>
          </w:hyperlink>
          <w:hyperlink w:anchor="_hjoj143xnoq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συνάντησης</w:t>
              <w:tab/>
              <w:t xml:space="preserve">152</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l3cy5ks7wwx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Πρακτικά 4</w:t>
            </w:r>
          </w:hyperlink>
          <w:hyperlink w:anchor="_l3cy5ks7wwx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ης</w:t>
            </w:r>
          </w:hyperlink>
          <w:hyperlink w:anchor="_l3cy5ks7wwx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συνάντησης</w:t>
              <w:tab/>
              <w:t xml:space="preserve">159</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uirt2285r2sa">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ΠΑΡΑΡΤΗΜΑ Γ – Λίστα Συμμετεχόντων</w:t>
              <w:tab/>
              <w:t xml:space="preserve">166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5">
      <w:pPr>
        <w:rPr>
          <w:b w:val="0"/>
          <w:bCs w:val="0"/>
          <w:i w:val="0"/>
          <w:iCs w:val="0"/>
          <w:sz w:val="40"/>
          <w:szCs w:val="40"/>
          <w:vertAlign w:val="baseline"/>
        </w:rPr>
      </w:pPr>
      <w:r w:rsidDel="00000000" w:rsidR="00000000" w:rsidRPr="00000000">
        <w:br w:type="page"/>
      </w:r>
      <w:r w:rsidDel="00000000" w:rsidR="00000000" w:rsidRPr="00000000">
        <w:rPr>
          <w:b w:val="1"/>
          <w:bCs w:val="1"/>
          <w:i w:val="1"/>
          <w:iCs w:val="1"/>
          <w:sz w:val="40"/>
          <w:szCs w:val="40"/>
          <w:vertAlign w:val="baseline"/>
          <w:rtl w:val="0"/>
        </w:rPr>
        <w:t xml:space="preserve">Κεφάλαιο 1</w:t>
      </w:r>
      <w:r w:rsidDel="00000000" w:rsidR="00000000" w:rsidRPr="00000000">
        <w:rPr>
          <w:rtl w:val="0"/>
        </w:rPr>
      </w:r>
    </w:p>
    <w:p w:rsidR="00000000" w:rsidDel="00000000" w:rsidP="00000000" w:rsidRDefault="00000000" w:rsidRPr="00000000" w14:paraId="00000076">
      <w:pPr>
        <w:rPr>
          <w:b w:val="0"/>
          <w:bCs w:val="0"/>
          <w:i w:val="0"/>
          <w:iCs w:val="0"/>
          <w:vertAlign w:val="baseline"/>
        </w:rPr>
      </w:pPr>
      <w:bookmarkStart w:colFirst="0" w:colLast="0" w:name="_7w25l3f0kjk" w:id="0"/>
      <w:bookmarkEnd w:id="0"/>
      <w:r w:rsidDel="00000000" w:rsidR="00000000" w:rsidRPr="00000000">
        <w:rPr>
          <w:rtl w:val="0"/>
        </w:rPr>
      </w:r>
    </w:p>
    <w:p w:rsidR="00000000" w:rsidDel="00000000" w:rsidP="00000000" w:rsidRDefault="00000000" w:rsidRPr="00000000" w14:paraId="00000077">
      <w:pPr>
        <w:pStyle w:val="Heading1"/>
        <w:pBdr>
          <w:top w:color="000000" w:space="1" w:sz="4" w:val="single"/>
          <w:bottom w:color="000000" w:space="1" w:sz="4" w:val="single"/>
        </w:pBd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1. Εισαγωγή</w:t>
      </w: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1"/>
          <w:szCs w:val="21"/>
          <w:vertAlign w:val="baseline"/>
        </w:rPr>
      </w:pPr>
      <w:r w:rsidDel="00000000" w:rsidR="00000000" w:rsidRPr="00000000">
        <w:rPr>
          <w:rtl w:val="0"/>
        </w:rPr>
      </w:r>
    </w:p>
    <w:p w:rsidR="00000000" w:rsidDel="00000000" w:rsidP="00000000" w:rsidRDefault="00000000" w:rsidRPr="00000000" w14:paraId="0000007A">
      <w:pPr>
        <w:spacing w:line="288" w:lineRule="auto"/>
        <w:jc w:val="both"/>
        <w:rPr>
          <w:rFonts w:ascii="Times New Roman" w:cs="Times New Roman" w:eastAsia="Times New Roman" w:hAnsi="Times New Roman"/>
          <w:vertAlign w:val="baseline"/>
        </w:rPr>
      </w:pPr>
      <w:r w:rsidDel="00000000" w:rsidR="00000000" w:rsidRPr="00000000">
        <w:rPr>
          <w:vertAlign w:val="baseline"/>
          <w:rtl w:val="0"/>
        </w:rPr>
        <w:t xml:space="preserve">Η Ελληνική Πολιτεία στα πλαίσια της «Κοινωνίας της Πληροφορίας» και εκτιμώντας τη διεθνή και την ελληνική πραγματικότητα στο χώρο του ηλεκτρονικού επιχειρείν, σχεδιάζει την ενίσχυση πρωτοβουλιών στην κατεύθυνση αυτή. Το συγκεκριμένο έργο, αφορά στην ανάλυση του επιχειρηματικού πλαισίου των </w:t>
      </w:r>
      <w:r w:rsidDel="00000000" w:rsidR="00000000" w:rsidRPr="00000000">
        <w:rPr>
          <w:b w:val="1"/>
          <w:bCs w:val="1"/>
          <w:i w:val="1"/>
          <w:iCs w:val="1"/>
          <w:vertAlign w:val="baseline"/>
          <w:rtl w:val="0"/>
        </w:rPr>
        <w:t xml:space="preserve">Τεχνολογιών αυτόματης αναγνώρισης προϊόντων για την ολοκλήρωση της εφοδιαστικής αλυσίδας</w:t>
      </w:r>
      <w:r w:rsidDel="00000000" w:rsidR="00000000" w:rsidRPr="00000000">
        <w:rPr>
          <w:rFonts w:ascii="Times New Roman" w:cs="Times New Roman" w:eastAsia="Times New Roman" w:hAnsi="Times New Roman"/>
          <w:vertAlign w:val="baseline"/>
          <w:rtl w:val="0"/>
        </w:rPr>
        <w:t xml:space="preserve"> και στη διερεύνηση πιθανής χρηματοδότησης πρωτοβουλιών για τη</w:t>
      </w:r>
      <w:r w:rsidDel="00000000" w:rsidR="00000000" w:rsidRPr="00000000">
        <w:rPr>
          <w:vertAlign w:val="baseline"/>
          <w:rtl w:val="0"/>
        </w:rPr>
        <w:t xml:space="preserve">ν</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vertAlign w:val="baseline"/>
          <w:rtl w:val="0"/>
        </w:rPr>
        <w:t xml:space="preserve">υποστήριξη των παραπάνω τεχνολογίες και την υιοθέτησή τους από τα επιχειρηματικά σχήματα</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B">
      <w:pPr>
        <w:spacing w:line="288"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C">
      <w:pPr>
        <w:spacing w:line="288" w:lineRule="auto"/>
        <w:jc w:val="both"/>
        <w:rPr>
          <w:vertAlign w:val="baseline"/>
        </w:rPr>
      </w:pPr>
      <w:r w:rsidDel="00000000" w:rsidR="00000000" w:rsidRPr="00000000">
        <w:rPr>
          <w:rFonts w:ascii="Times New Roman" w:cs="Times New Roman" w:eastAsia="Times New Roman" w:hAnsi="Times New Roman"/>
          <w:vertAlign w:val="baseline"/>
          <w:rtl w:val="0"/>
        </w:rPr>
        <w:t xml:space="preserve">Για την αναλυτική εξειδίκευση του έργου χρησιμοποιηθήκαν τα πορίσματα, που εκπόνησε εξειδικευμένη ομάδα εργασίας του E-Business Forum αποτελούμενη από ειδικούς εµπειρογνώµονες, που προέρχονται από τον ακαδημαϊκό χώρο, από επιχειρήσεις που προσφέρουν </w:t>
      </w:r>
      <w:r w:rsidDel="00000000" w:rsidR="00000000" w:rsidRPr="00000000">
        <w:rPr>
          <w:vertAlign w:val="baseline"/>
          <w:rtl w:val="0"/>
        </w:rPr>
        <w:t xml:space="preserve">τεχνολογικές</w:t>
      </w:r>
      <w:r w:rsidDel="00000000" w:rsidR="00000000" w:rsidRPr="00000000">
        <w:rPr>
          <w:rFonts w:ascii="Times New Roman" w:cs="Times New Roman" w:eastAsia="Times New Roman" w:hAnsi="Times New Roman"/>
          <w:vertAlign w:val="baseline"/>
          <w:rtl w:val="0"/>
        </w:rPr>
        <w:t xml:space="preserve"> λύσεις, από επιχειρήσεις χρήστες </w:t>
      </w:r>
      <w:r w:rsidDel="00000000" w:rsidR="00000000" w:rsidRPr="00000000">
        <w:rPr>
          <w:vertAlign w:val="baseline"/>
          <w:rtl w:val="0"/>
        </w:rPr>
        <w:t xml:space="preserve">αντίστοιχων τεχνολογιών</w:t>
      </w:r>
      <w:r w:rsidDel="00000000" w:rsidR="00000000" w:rsidRPr="00000000">
        <w:rPr>
          <w:rFonts w:ascii="Times New Roman" w:cs="Times New Roman" w:eastAsia="Times New Roman" w:hAnsi="Times New Roman"/>
          <w:vertAlign w:val="baseline"/>
          <w:rtl w:val="0"/>
        </w:rPr>
        <w:t xml:space="preserve">, από συμβούλους επιχειρήσεων και από θεσμικούς φορείς. Ενδεικτικά θέματα µε τα οποία ασχολήθηκε η επιτροπή συµπεριλαµβάνουν τα ακόλουθα:</w:t>
      </w:r>
      <w:r w:rsidDel="00000000" w:rsidR="00000000" w:rsidRPr="00000000">
        <w:rPr>
          <w:rtl w:val="0"/>
        </w:rPr>
      </w:r>
    </w:p>
    <w:p w:rsidR="00000000" w:rsidDel="00000000" w:rsidP="00000000" w:rsidRDefault="00000000" w:rsidRPr="00000000" w14:paraId="0000007D">
      <w:pPr>
        <w:numPr>
          <w:ilvl w:val="0"/>
          <w:numId w:val="12"/>
        </w:numPr>
        <w:spacing w:after="0" w:before="280" w:line="288" w:lineRule="auto"/>
        <w:ind w:left="720" w:hanging="360"/>
        <w:jc w:val="both"/>
        <w:rPr>
          <w:color w:val="000000"/>
        </w:rPr>
      </w:pPr>
      <w:r w:rsidDel="00000000" w:rsidR="00000000" w:rsidRPr="00000000">
        <w:rPr>
          <w:color w:val="000000"/>
          <w:vertAlign w:val="baseline"/>
          <w:rtl w:val="0"/>
        </w:rPr>
        <w:t xml:space="preserve">Αποτύπωση της τρέχουσας κατάστασης στην Ελλάδα και στον διεθνή χώρο κυρίως σε όρους προσφοράς και ζήτησης, προσδιορίζοντας την δομή και τις δυναμικές της υπάρχουσας αγοράς, τους κύριους παίκτες και τις τεχνολογικές υποδομές. </w:t>
      </w:r>
    </w:p>
    <w:p w:rsidR="00000000" w:rsidDel="00000000" w:rsidP="00000000" w:rsidRDefault="00000000" w:rsidRPr="00000000" w14:paraId="0000007E">
      <w:pPr>
        <w:numPr>
          <w:ilvl w:val="0"/>
          <w:numId w:val="12"/>
        </w:numPr>
        <w:spacing w:after="0" w:before="0" w:line="288" w:lineRule="auto"/>
        <w:ind w:left="720" w:hanging="360"/>
        <w:jc w:val="both"/>
        <w:rPr>
          <w:color w:val="000000"/>
        </w:rPr>
      </w:pPr>
      <w:r w:rsidDel="00000000" w:rsidR="00000000" w:rsidRPr="00000000">
        <w:rPr>
          <w:color w:val="000000"/>
          <w:vertAlign w:val="baseline"/>
          <w:rtl w:val="0"/>
        </w:rPr>
        <w:t xml:space="preserve">Προσδιορισμός των ενεργειών εκείνων που θα λειτουργήσουν ως δίαυλοι ενημέρωσης γύρω από την περιοχή της ολοκλήρωσης και αυτοματοποίησης της εφοδιαστικής αλυσίδας μέσω των τεχνολογιών αυτόματης αναγνώρισης προϊόντων, εστιάζοντας τόσο σε στους λιανέμπορους και προμηθευτές προϊόντων που αποτελούν και τους άμεσα ενδιαφερόμενους όσο και προς το ευρύτερο κοινό-ως τελικό καταναλωτή. </w:t>
      </w:r>
    </w:p>
    <w:p w:rsidR="00000000" w:rsidDel="00000000" w:rsidP="00000000" w:rsidRDefault="00000000" w:rsidRPr="00000000" w14:paraId="0000007F">
      <w:pPr>
        <w:numPr>
          <w:ilvl w:val="0"/>
          <w:numId w:val="12"/>
        </w:numPr>
        <w:spacing w:after="0" w:before="0" w:line="288" w:lineRule="auto"/>
        <w:ind w:left="720" w:hanging="360"/>
        <w:jc w:val="both"/>
        <w:rPr>
          <w:color w:val="000000"/>
        </w:rPr>
      </w:pPr>
      <w:r w:rsidDel="00000000" w:rsidR="00000000" w:rsidRPr="00000000">
        <w:rPr>
          <w:color w:val="000000"/>
          <w:vertAlign w:val="baseline"/>
          <w:rtl w:val="0"/>
        </w:rPr>
        <w:t xml:space="preserve">Διαμόρφωση ενός ευρύτερου πλαισίου στόχων για τη διαμόρφωση στρατηγικής στον τομέα της ανάπτυξης της διαχείρισης της εφοδιαστικής αλυσίδας με την χρήση των τεχνολογιών αυτόματης αναγνώρισης προϊόντων.</w:t>
      </w:r>
    </w:p>
    <w:p w:rsidR="00000000" w:rsidDel="00000000" w:rsidP="00000000" w:rsidRDefault="00000000" w:rsidRPr="00000000" w14:paraId="00000080">
      <w:pPr>
        <w:numPr>
          <w:ilvl w:val="0"/>
          <w:numId w:val="12"/>
        </w:numPr>
        <w:spacing w:after="280" w:before="0" w:line="288" w:lineRule="auto"/>
        <w:ind w:left="720" w:hanging="360"/>
        <w:jc w:val="both"/>
        <w:rPr>
          <w:color w:val="000000"/>
        </w:rPr>
      </w:pPr>
      <w:r w:rsidDel="00000000" w:rsidR="00000000" w:rsidRPr="00000000">
        <w:rPr>
          <w:color w:val="000000"/>
          <w:vertAlign w:val="baseline"/>
          <w:rtl w:val="0"/>
        </w:rPr>
        <w:t xml:space="preserve">Αναγνώριση νέων καινοτομικών εφαρμογών της τεχνολογίας RFID προς τον πολίτη – τελικό καταναλωτή με έμφαση στην αναγνώριση οικιακών εφαρμογών (smart home applications) και την πολιτεία με έμφαση στην καταπολέμηση του λαθρεμπορίου και της πλαστογραφίας κ.ο.κ.</w:t>
      </w:r>
    </w:p>
    <w:p w:rsidR="00000000" w:rsidDel="00000000" w:rsidP="00000000" w:rsidRDefault="00000000" w:rsidRPr="00000000" w14:paraId="00000081">
      <w:pPr>
        <w:spacing w:line="288"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2">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Ευρύτερος στόχος του έργου είναι να αναδειχθούν οι ιδιαιτερότητες του ελληνικού επιχειρηματικού περιβάλλοντος και να προσδιοριστούν οι ευκαιρίες ανάπτυξης</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vertAlign w:val="baseline"/>
          <w:rtl w:val="0"/>
        </w:rPr>
        <w:t xml:space="preserve">Τεχνολογιών αυτόματης αναγνώρισης προϊόντων για την ολοκλήρωση της εφοδιαστικής αλυσίδας</w:t>
      </w:r>
      <w:r w:rsidDel="00000000" w:rsidR="00000000" w:rsidRPr="00000000">
        <w:rPr>
          <w:rFonts w:ascii="Times New Roman" w:cs="Times New Roman" w:eastAsia="Times New Roman" w:hAnsi="Times New Roman"/>
          <w:vertAlign w:val="baseline"/>
          <w:rtl w:val="0"/>
        </w:rPr>
        <w:t xml:space="preserve"> στην Ελλάδα </w:t>
      </w:r>
    </w:p>
    <w:p w:rsidR="00000000" w:rsidDel="00000000" w:rsidP="00000000" w:rsidRDefault="00000000" w:rsidRPr="00000000" w14:paraId="00000083">
      <w:pPr>
        <w:spacing w:line="288" w:lineRule="auto"/>
        <w:jc w:val="both"/>
        <w:rPr>
          <w:rFonts w:ascii="Times New Roman" w:cs="Times New Roman" w:eastAsia="Times New Roman" w:hAnsi="Times New Roman"/>
          <w:vertAlign w:val="baseline"/>
        </w:rPr>
      </w:pPr>
      <w:bookmarkStart w:colFirst="0" w:colLast="0" w:name="_5depbhl6d37z" w:id="1"/>
      <w:bookmarkEnd w:id="1"/>
      <w:r w:rsidDel="00000000" w:rsidR="00000000" w:rsidRPr="00000000">
        <w:rPr>
          <w:rtl w:val="0"/>
        </w:rPr>
      </w:r>
    </w:p>
    <w:p w:rsidR="00000000" w:rsidDel="00000000" w:rsidP="00000000" w:rsidRDefault="00000000" w:rsidRPr="00000000" w14:paraId="00000084">
      <w:pPr>
        <w:pStyle w:val="Heading2"/>
        <w:spacing w:line="288" w:lineRule="auto"/>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0"/>
          <w:iCs w:val="0"/>
          <w:vertAlign w:val="baseline"/>
          <w:rtl w:val="0"/>
        </w:rPr>
        <w:t xml:space="preserve">1.1 Ομάδα Εργασίας Ζ2: Σκοπός σύστασης και σύνθεση ομάδας</w:t>
      </w:r>
      <w:r w:rsidDel="00000000" w:rsidR="00000000" w:rsidRPr="00000000">
        <w:rPr>
          <w:rtl w:val="0"/>
        </w:rPr>
      </w:r>
    </w:p>
    <w:p w:rsidR="00000000" w:rsidDel="00000000" w:rsidP="00000000" w:rsidRDefault="00000000" w:rsidRPr="00000000" w14:paraId="00000085">
      <w:pPr>
        <w:spacing w:line="288" w:lineRule="auto"/>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086">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Στα πλαίσια του </w:t>
      </w:r>
      <w:r w:rsidDel="00000000" w:rsidR="00000000" w:rsidRPr="00000000">
        <w:rPr>
          <w:vertAlign w:val="baseline"/>
          <w:rtl w:val="0"/>
        </w:rPr>
        <w:t xml:space="preserve">7</w:t>
      </w:r>
      <w:r w:rsidDel="00000000" w:rsidR="00000000" w:rsidRPr="00000000">
        <w:rPr>
          <w:rFonts w:ascii="Times New Roman" w:cs="Times New Roman" w:eastAsia="Times New Roman" w:hAnsi="Times New Roman"/>
          <w:vertAlign w:val="baseline"/>
          <w:rtl w:val="0"/>
        </w:rPr>
        <w:t xml:space="preserve">ου κύκλου εργασιών του E-Business Forum του YΠ.AN., δημιουργήθηκε η Ομάδα Εργασίας </w:t>
      </w:r>
      <w:r w:rsidDel="00000000" w:rsidR="00000000" w:rsidRPr="00000000">
        <w:rPr>
          <w:vertAlign w:val="baseline"/>
          <w:rtl w:val="0"/>
        </w:rPr>
        <w:t xml:space="preserve">Ζ2 </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b w:val="1"/>
          <w:bCs w:val="1"/>
          <w:i w:val="1"/>
          <w:iCs w:val="1"/>
          <w:vertAlign w:val="baseline"/>
          <w:rtl w:val="0"/>
        </w:rPr>
        <w:t xml:space="preserve">Τεχνολογιών αυτόματης αναγνώρισης προϊόντων για την ολοκλήρωση της εφοδιαστικής αλυσίδας</w:t>
      </w:r>
      <w:r w:rsidDel="00000000" w:rsidR="00000000" w:rsidRPr="00000000">
        <w:rPr>
          <w:rFonts w:ascii="Times New Roman" w:cs="Times New Roman" w:eastAsia="Times New Roman" w:hAnsi="Times New Roman"/>
          <w:vertAlign w:val="baseline"/>
          <w:rtl w:val="0"/>
        </w:rPr>
        <w:t xml:space="preserve">» εφεξής καλούμενη OE</w:t>
      </w:r>
      <w:r w:rsidDel="00000000" w:rsidR="00000000" w:rsidRPr="00000000">
        <w:rPr>
          <w:vertAlign w:val="baseline"/>
          <w:rtl w:val="0"/>
        </w:rPr>
        <w:t xml:space="preserve">2</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7">
      <w:pPr>
        <w:spacing w:line="288" w:lineRule="auto"/>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088">
      <w:pPr>
        <w:spacing w:line="288" w:lineRule="auto"/>
        <w:jc w:val="both"/>
        <w:rPr>
          <w:color w:val="000000"/>
          <w:vertAlign w:val="baseline"/>
        </w:rPr>
      </w:pPr>
      <w:r w:rsidDel="00000000" w:rsidR="00000000" w:rsidRPr="00000000">
        <w:rPr>
          <w:color w:val="000000"/>
          <w:vertAlign w:val="baseline"/>
          <w:rtl w:val="0"/>
        </w:rPr>
        <w:t xml:space="preserve">Η  ΟΕ2 εστίασε στον προσδιορισμό των κρίσιμων παραγόντων που χαρακτηρίζουν την νέα αυτή περιοχή τόσο σε όρους ζήτησης όσο και σε όρους προσφοράς, συνθέτοντας ένα πλαίσιο στρατηγικών και πολιτικών επιλογών που αφορούν την δυναμική υποστήριξη και παραπέρα εξέλιξη του χώρου σε εθνικό επίπεδο. </w:t>
      </w:r>
    </w:p>
    <w:p w:rsidR="00000000" w:rsidDel="00000000" w:rsidP="00000000" w:rsidRDefault="00000000" w:rsidRPr="00000000" w14:paraId="00000089">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08A">
      <w:pPr>
        <w:spacing w:line="288" w:lineRule="auto"/>
        <w:jc w:val="both"/>
        <w:rPr>
          <w:color w:val="000000"/>
          <w:vertAlign w:val="baseline"/>
        </w:rPr>
      </w:pPr>
      <w:r w:rsidDel="00000000" w:rsidR="00000000" w:rsidRPr="00000000">
        <w:rPr>
          <w:color w:val="000000"/>
          <w:vertAlign w:val="baseline"/>
          <w:rtl w:val="0"/>
        </w:rPr>
        <w:t xml:space="preserve">Πιο συγκεκριμένα, </w:t>
      </w:r>
      <w:r w:rsidDel="00000000" w:rsidR="00000000" w:rsidRPr="00000000">
        <w:rPr>
          <w:b w:val="1"/>
          <w:bCs w:val="1"/>
          <w:color w:val="000000"/>
          <w:vertAlign w:val="baseline"/>
          <w:rtl w:val="0"/>
        </w:rPr>
        <w:t xml:space="preserve">η ομάδα εργασίας Ζ2 είχε ως κύριο στόχο την ανάλυση των δομικών παραγόντων που αφορούν την εξέλιξη των τεχνολογιών αυτόματης αναγνώρισης προϊόντων για την διαχείριση της εφοδιαστικής αλυσίδας</w:t>
      </w:r>
      <w:r w:rsidDel="00000000" w:rsidR="00000000" w:rsidRPr="00000000">
        <w:rPr>
          <w:color w:val="000000"/>
          <w:vertAlign w:val="baseline"/>
          <w:rtl w:val="0"/>
        </w:rPr>
        <w:t xml:space="preserve"> στην χώρα καθώς και στην αναγνώριση νέων εφαρμογών της τεχνολογίας RFID προς τον πολίτη και τελικό καταναλωτή. Πιο συγκεκριμένα η ΟΕ2 επικεντρώθηκε:</w:t>
      </w:r>
    </w:p>
    <w:p w:rsidR="00000000" w:rsidDel="00000000" w:rsidP="00000000" w:rsidRDefault="00000000" w:rsidRPr="00000000" w14:paraId="0000008B">
      <w:pPr>
        <w:spacing w:line="288" w:lineRule="auto"/>
        <w:jc w:val="both"/>
        <w:rPr>
          <w:vertAlign w:val="baseline"/>
        </w:rPr>
      </w:pPr>
      <w:r w:rsidDel="00000000" w:rsidR="00000000" w:rsidRPr="00000000">
        <w:rPr>
          <w:rtl w:val="0"/>
        </w:rPr>
      </w:r>
    </w:p>
    <w:p w:rsidR="00000000" w:rsidDel="00000000" w:rsidP="00000000" w:rsidRDefault="00000000" w:rsidRPr="00000000" w14:paraId="0000008C">
      <w:pPr>
        <w:widowControl w:val="0"/>
        <w:numPr>
          <w:ilvl w:val="0"/>
          <w:numId w:val="1"/>
        </w:numPr>
        <w:spacing w:line="288" w:lineRule="auto"/>
        <w:ind w:left="720" w:hanging="360"/>
        <w:jc w:val="both"/>
        <w:rPr/>
      </w:pPr>
      <w:r w:rsidDel="00000000" w:rsidR="00000000" w:rsidRPr="00000000">
        <w:rPr>
          <w:b w:val="1"/>
          <w:bCs w:val="1"/>
          <w:vertAlign w:val="baseline"/>
          <w:rtl w:val="0"/>
        </w:rPr>
        <w:t xml:space="preserve">Στον εντοπισμό ζητημάτων που περιορίζουν την αποτελεσματικότητα τόσο στην διαχείριση όσο και στην εκτέλεση της εφοδιαστικής αλυσίδας</w:t>
      </w:r>
      <w:r w:rsidDel="00000000" w:rsidR="00000000" w:rsidRPr="00000000">
        <w:rPr>
          <w:vertAlign w:val="baseline"/>
          <w:rtl w:val="0"/>
        </w:rPr>
        <w:t xml:space="preserve">. Τα ζητήματα αναζητήθηκαν τόσο στο upstream επίπεδο όσο και στο downstream επίπεδο της εφοδιαστικής αλυσίδας.</w:t>
      </w:r>
    </w:p>
    <w:p w:rsidR="00000000" w:rsidDel="00000000" w:rsidP="00000000" w:rsidRDefault="00000000" w:rsidRPr="00000000" w14:paraId="0000008D">
      <w:pPr>
        <w:widowControl w:val="0"/>
        <w:numPr>
          <w:ilvl w:val="0"/>
          <w:numId w:val="1"/>
        </w:numPr>
        <w:spacing w:line="288" w:lineRule="auto"/>
        <w:ind w:left="720" w:hanging="360"/>
        <w:jc w:val="both"/>
        <w:rPr/>
      </w:pPr>
      <w:r w:rsidDel="00000000" w:rsidR="00000000" w:rsidRPr="00000000">
        <w:rPr>
          <w:b w:val="1"/>
          <w:bCs w:val="1"/>
          <w:vertAlign w:val="baseline"/>
          <w:rtl w:val="0"/>
        </w:rPr>
        <w:t xml:space="preserve">Στην διερεύνηση ευκαιριών για σημαντικές βελτιώσεις που μπορούν να επιφέρουν οι τεχνολογίες αυτόματης αναγνώρισης προϊόντων</w:t>
      </w:r>
      <w:r w:rsidDel="00000000" w:rsidR="00000000" w:rsidRPr="00000000">
        <w:rPr>
          <w:vertAlign w:val="baseline"/>
          <w:rtl w:val="0"/>
        </w:rPr>
        <w:t xml:space="preserve"> και συγκεκριμένα η τεχνολογία RFID</w:t>
      </w:r>
    </w:p>
    <w:p w:rsidR="00000000" w:rsidDel="00000000" w:rsidP="00000000" w:rsidRDefault="00000000" w:rsidRPr="00000000" w14:paraId="0000008E">
      <w:pPr>
        <w:widowControl w:val="0"/>
        <w:numPr>
          <w:ilvl w:val="0"/>
          <w:numId w:val="1"/>
        </w:numPr>
        <w:spacing w:line="288" w:lineRule="auto"/>
        <w:ind w:left="720" w:hanging="360"/>
        <w:jc w:val="both"/>
        <w:rPr/>
      </w:pPr>
      <w:r w:rsidDel="00000000" w:rsidR="00000000" w:rsidRPr="00000000">
        <w:rPr>
          <w:b w:val="1"/>
          <w:bCs w:val="1"/>
          <w:vertAlign w:val="baseline"/>
          <w:rtl w:val="0"/>
        </w:rPr>
        <w:t xml:space="preserve">Στον εντοπισμός ριζικών μεταβολών που θα επιφέρει η εφαρμογή των τεχνολογιών αυτών </w:t>
      </w:r>
      <w:r w:rsidDel="00000000" w:rsidR="00000000" w:rsidRPr="00000000">
        <w:rPr>
          <w:vertAlign w:val="baseline"/>
          <w:rtl w:val="0"/>
        </w:rPr>
        <w:t xml:space="preserve">στις επιχειρηματικές διαδικασίες που εμπλέκονται στην διαχείριση και εκτέλεση της εφοδιαστικής αλυσίδας</w:t>
      </w:r>
    </w:p>
    <w:p w:rsidR="00000000" w:rsidDel="00000000" w:rsidP="00000000" w:rsidRDefault="00000000" w:rsidRPr="00000000" w14:paraId="0000008F">
      <w:pPr>
        <w:widowControl w:val="0"/>
        <w:numPr>
          <w:ilvl w:val="0"/>
          <w:numId w:val="1"/>
        </w:numPr>
        <w:spacing w:line="288" w:lineRule="auto"/>
        <w:ind w:left="720" w:hanging="360"/>
        <w:jc w:val="both"/>
        <w:rPr/>
      </w:pPr>
      <w:r w:rsidDel="00000000" w:rsidR="00000000" w:rsidRPr="00000000">
        <w:rPr>
          <w:b w:val="1"/>
          <w:bCs w:val="1"/>
          <w:vertAlign w:val="baseline"/>
          <w:rtl w:val="0"/>
        </w:rPr>
        <w:t xml:space="preserve">Στη μελέτη μεθόδων και τεχνικών λήψης αποφάσεων σε πραγματικό χρόνο </w:t>
      </w:r>
      <w:r w:rsidDel="00000000" w:rsidR="00000000" w:rsidRPr="00000000">
        <w:rPr>
          <w:vertAlign w:val="baseline"/>
          <w:rtl w:val="0"/>
        </w:rPr>
        <w:t xml:space="preserve">στο εκτελεστικό μέρος μιας εφοδιαστικής αλυσίδας</w:t>
      </w:r>
    </w:p>
    <w:p w:rsidR="00000000" w:rsidDel="00000000" w:rsidP="00000000" w:rsidRDefault="00000000" w:rsidRPr="00000000" w14:paraId="00000090">
      <w:pPr>
        <w:widowControl w:val="0"/>
        <w:numPr>
          <w:ilvl w:val="0"/>
          <w:numId w:val="1"/>
        </w:numPr>
        <w:spacing w:line="288" w:lineRule="auto"/>
        <w:ind w:left="720" w:hanging="360"/>
        <w:jc w:val="both"/>
        <w:rPr/>
      </w:pPr>
      <w:r w:rsidDel="00000000" w:rsidR="00000000" w:rsidRPr="00000000">
        <w:rPr>
          <w:b w:val="1"/>
          <w:bCs w:val="1"/>
          <w:vertAlign w:val="baseline"/>
          <w:rtl w:val="0"/>
        </w:rPr>
        <w:t xml:space="preserve">Στην αξιολόγηση δυνατοτήτων τεχνολογικών συστημάτων τελευταίας γενιάς</w:t>
      </w:r>
      <w:r w:rsidDel="00000000" w:rsidR="00000000" w:rsidRPr="00000000">
        <w:rPr>
          <w:vertAlign w:val="baseline"/>
          <w:rtl w:val="0"/>
        </w:rPr>
        <w:t xml:space="preserve"> που υλοποιούν  τις παραπάνω βελτιώσεις</w:t>
      </w:r>
    </w:p>
    <w:p w:rsidR="00000000" w:rsidDel="00000000" w:rsidP="00000000" w:rsidRDefault="00000000" w:rsidRPr="00000000" w14:paraId="00000091">
      <w:pPr>
        <w:widowControl w:val="0"/>
        <w:numPr>
          <w:ilvl w:val="0"/>
          <w:numId w:val="1"/>
        </w:numPr>
        <w:spacing w:line="288" w:lineRule="auto"/>
        <w:ind w:left="720" w:hanging="360"/>
        <w:jc w:val="both"/>
        <w:rPr/>
      </w:pPr>
      <w:r w:rsidDel="00000000" w:rsidR="00000000" w:rsidRPr="00000000">
        <w:rPr>
          <w:b w:val="1"/>
          <w:bCs w:val="1"/>
          <w:vertAlign w:val="baseline"/>
          <w:rtl w:val="0"/>
        </w:rPr>
        <w:t xml:space="preserve">Στη διάχυση των αποτελεσμάτων</w:t>
      </w:r>
      <w:r w:rsidDel="00000000" w:rsidR="00000000" w:rsidRPr="00000000">
        <w:rPr>
          <w:vertAlign w:val="baseline"/>
          <w:rtl w:val="0"/>
        </w:rPr>
        <w:t xml:space="preserve"> σε επιστημονικούς και εργασιακούς κύκλους, και παρουσίαση των αποτελεσμάτων σε διεθνή συνέδρια και επιστημονικά περιοδικά.</w:t>
      </w:r>
    </w:p>
    <w:p w:rsidR="00000000" w:rsidDel="00000000" w:rsidP="00000000" w:rsidRDefault="00000000" w:rsidRPr="00000000" w14:paraId="00000092">
      <w:pPr>
        <w:spacing w:line="288" w:lineRule="auto"/>
        <w:jc w:val="both"/>
        <w:rPr>
          <w:vertAlign w:val="baseline"/>
        </w:rPr>
      </w:pPr>
      <w:r w:rsidDel="00000000" w:rsidR="00000000" w:rsidRPr="00000000">
        <w:rPr>
          <w:vertAlign w:val="baseline"/>
          <w:rtl w:val="0"/>
        </w:rPr>
        <w:t xml:space="preserve">Παράλληλα με τους παραπάνω βασικούς στόχους η ομάδα εργασίας επικεντρώθηκε επίσης και στην αξιολόγηση πρόσφατων και αναδυόμενων κινητών τεχνολογιών, συστημάτων και υπηρεσιών σε μια προσπάθεια βελτίωσης του εκτελεστικού μέρους της εφοδιαστικής αλυσίδας, και παροχής άριστων υπηρεσιών στα μέλη της (ξεκινώντας από τον προμηθευτή και φτάνοντας μέχρι τον καταναλωτή). </w:t>
      </w:r>
    </w:p>
    <w:p w:rsidR="00000000" w:rsidDel="00000000" w:rsidP="00000000" w:rsidRDefault="00000000" w:rsidRPr="00000000" w14:paraId="00000093">
      <w:pPr>
        <w:spacing w:line="288" w:lineRule="auto"/>
        <w:jc w:val="both"/>
        <w:rPr>
          <w:vertAlign w:val="baseline"/>
        </w:rPr>
      </w:pPr>
      <w:r w:rsidDel="00000000" w:rsidR="00000000" w:rsidRPr="00000000">
        <w:rPr>
          <w:rtl w:val="0"/>
        </w:rPr>
      </w:r>
    </w:p>
    <w:p w:rsidR="00000000" w:rsidDel="00000000" w:rsidP="00000000" w:rsidRDefault="00000000" w:rsidRPr="00000000" w14:paraId="00000094">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Η δράση της ομάδας συντονίσθηκε από τους κ.κ</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Γεώργιο Γιαγλή, </w:t>
      </w:r>
      <w:r w:rsidDel="00000000" w:rsidR="00000000" w:rsidRPr="00000000">
        <w:rPr>
          <w:rFonts w:ascii="Times New Roman" w:cs="Times New Roman" w:eastAsia="Times New Roman" w:hAnsi="Times New Roman"/>
          <w:vertAlign w:val="baseline"/>
          <w:rtl w:val="0"/>
        </w:rPr>
        <w:t xml:space="preserve">Επίκουρο Καθηγητή</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του Τμήματος Διοικητικής Επιστήμης και Τεχνολογίας του Οικονομικού  Πανεπιστημίου Αθηνών, και </w:t>
      </w:r>
      <w:r w:rsidDel="00000000" w:rsidR="00000000" w:rsidRPr="00000000">
        <w:rPr>
          <w:rFonts w:ascii="Times New Roman" w:cs="Times New Roman" w:eastAsia="Times New Roman" w:hAnsi="Times New Roman"/>
          <w:b w:val="1"/>
          <w:bCs w:val="1"/>
          <w:vertAlign w:val="baseline"/>
          <w:rtl w:val="0"/>
        </w:rPr>
        <w:t xml:space="preserve">Ιωάννη </w:t>
      </w:r>
      <w:r w:rsidDel="00000000" w:rsidR="00000000" w:rsidRPr="00000000">
        <w:rPr>
          <w:b w:val="1"/>
          <w:bCs w:val="1"/>
          <w:vertAlign w:val="baseline"/>
          <w:rtl w:val="0"/>
        </w:rPr>
        <w:t xml:space="preserve">Κονταράτο</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Logistics Director </w:t>
      </w:r>
      <w:r w:rsidDel="00000000" w:rsidR="00000000" w:rsidRPr="00000000">
        <w:rPr>
          <w:vertAlign w:val="baseline"/>
          <w:rtl w:val="0"/>
        </w:rPr>
        <w:t xml:space="preserve">της Carrefour Hellas και Πρόεδρο Δ.Σ της Ελληνικής Εταιρείας Logistics</w:t>
      </w:r>
      <w:r w:rsidDel="00000000" w:rsidR="00000000" w:rsidRPr="00000000">
        <w:rPr>
          <w:rFonts w:ascii="Times New Roman" w:cs="Times New Roman" w:eastAsia="Times New Roman" w:hAnsi="Times New Roman"/>
          <w:vertAlign w:val="baseline"/>
          <w:rtl w:val="0"/>
        </w:rPr>
        <w:t xml:space="preserve">. Rapporteurs της ομάδας είχαν ορισθεί οι κ.κ</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Βασίλειος Ζεϊμπέκης, </w:t>
      </w:r>
      <w:r w:rsidDel="00000000" w:rsidR="00000000" w:rsidRPr="00000000">
        <w:rPr>
          <w:vertAlign w:val="baseline"/>
          <w:rtl w:val="0"/>
        </w:rPr>
        <w:t xml:space="preserve">Επιστημονικός Συνεργάτης</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του Τμήματος Διοικητικής Επιστήμης και Τεχνολογίας του Οικονομικού Πανεπιστημίου Αθηνών, και </w:t>
      </w:r>
      <w:r w:rsidDel="00000000" w:rsidR="00000000" w:rsidRPr="00000000">
        <w:rPr>
          <w:b w:val="1"/>
          <w:bCs w:val="1"/>
          <w:vertAlign w:val="baseline"/>
          <w:rtl w:val="0"/>
        </w:rPr>
        <w:t xml:space="preserve">Παναγιώτης Κουρουθανάσης</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vertAlign w:val="baseline"/>
          <w:rtl w:val="0"/>
        </w:rPr>
        <w:t xml:space="preserve">Επιστημονικός Συνεργάτης</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του Τμήματος Διοικητικής Επιστήμης και Τεχνολογίας του Οικονομικού Πανεπιστημίου Αθηνών.</w:t>
      </w:r>
    </w:p>
    <w:p w:rsidR="00000000" w:rsidDel="00000000" w:rsidP="00000000" w:rsidRDefault="00000000" w:rsidRPr="00000000" w14:paraId="00000095">
      <w:pPr>
        <w:spacing w:line="288"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6">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Τα μέλη της ομάδας ήταν </w:t>
      </w:r>
      <w:r w:rsidDel="00000000" w:rsidR="00000000" w:rsidRPr="00000000">
        <w:rPr>
          <w:vertAlign w:val="baseline"/>
          <w:rtl w:val="0"/>
        </w:rPr>
        <w:t xml:space="preserve">150</w:t>
      </w:r>
      <w:r w:rsidDel="00000000" w:rsidR="00000000" w:rsidRPr="00000000">
        <w:rPr>
          <w:rFonts w:ascii="Times New Roman" w:cs="Times New Roman" w:eastAsia="Times New Roman" w:hAnsi="Times New Roman"/>
          <w:vertAlign w:val="baseline"/>
          <w:rtl w:val="0"/>
        </w:rPr>
        <w:t xml:space="preserve"> στον αριθμό και εκπροσωπούσαν διαφορετικές ομάδες του χώρου της εφοδιαστικής </w:t>
      </w:r>
      <w:r w:rsidDel="00000000" w:rsidR="00000000" w:rsidRPr="00000000">
        <w:rPr>
          <w:vertAlign w:val="baseline"/>
          <w:rtl w:val="0"/>
        </w:rPr>
        <w:t xml:space="preserve">αλυσίδας </w:t>
      </w:r>
      <w:r w:rsidDel="00000000" w:rsidR="00000000" w:rsidRPr="00000000">
        <w:rPr>
          <w:rFonts w:ascii="Times New Roman" w:cs="Times New Roman" w:eastAsia="Times New Roman" w:hAnsi="Times New Roman"/>
          <w:vertAlign w:val="baseline"/>
          <w:rtl w:val="0"/>
        </w:rPr>
        <w:t xml:space="preserve">(π.χ</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vertAlign w:val="baseline"/>
          <w:rtl w:val="0"/>
        </w:rPr>
        <w:t xml:space="preserve"> ακαδημαϊκή κοινότητα, παρόχους λύσεων, χρήστες κτλ). Αναλυτικά τα µέλη της ευρύτερης </w:t>
      </w:r>
      <w:r w:rsidDel="00000000" w:rsidR="00000000" w:rsidRPr="00000000">
        <w:rPr>
          <w:vertAlign w:val="baseline"/>
          <w:rtl w:val="0"/>
        </w:rPr>
        <w:t xml:space="preserve">ο</w:t>
      </w:r>
      <w:r w:rsidDel="00000000" w:rsidR="00000000" w:rsidRPr="00000000">
        <w:rPr>
          <w:rFonts w:ascii="Times New Roman" w:cs="Times New Roman" w:eastAsia="Times New Roman" w:hAnsi="Times New Roman"/>
          <w:vertAlign w:val="baseline"/>
          <w:rtl w:val="0"/>
        </w:rPr>
        <w:t xml:space="preserve">μάδας προέρχονται από εταιρίες </w:t>
      </w:r>
      <w:r w:rsidDel="00000000" w:rsidR="00000000" w:rsidRPr="00000000">
        <w:rPr>
          <w:vertAlign w:val="baseline"/>
          <w:rtl w:val="0"/>
        </w:rPr>
        <w:t xml:space="preserve">τεχνολογίας</w:t>
      </w:r>
      <w:r w:rsidDel="00000000" w:rsidR="00000000" w:rsidRPr="00000000">
        <w:rPr>
          <w:rFonts w:ascii="Times New Roman" w:cs="Times New Roman" w:eastAsia="Times New Roman" w:hAnsi="Times New Roman"/>
          <w:vertAlign w:val="baseline"/>
          <w:rtl w:val="0"/>
        </w:rPr>
        <w:t xml:space="preserve">, χρήστες και ακαδημαϊκούς φορείς. Ο ονομαστικός κατάλογός τους βρίσκεται στην ιστοσελίδα της Ομάδας </w:t>
      </w:r>
      <w:r w:rsidDel="00000000" w:rsidR="00000000" w:rsidRPr="00000000">
        <w:rPr>
          <w:vertAlign w:val="baseline"/>
          <w:rtl w:val="0"/>
        </w:rPr>
        <w:t xml:space="preserve">στην ιστοσελίδα</w:t>
      </w:r>
      <w:r w:rsidDel="00000000" w:rsidR="00000000" w:rsidRPr="00000000">
        <w:rPr>
          <w:rFonts w:ascii="Times New Roman" w:cs="Times New Roman" w:eastAsia="Times New Roman" w:hAnsi="Times New Roman"/>
          <w:vertAlign w:val="baseline"/>
          <w:rtl w:val="0"/>
        </w:rPr>
        <w:t xml:space="preserve"> του E-Business Forum.</w:t>
      </w:r>
    </w:p>
    <w:p w:rsidR="00000000" w:rsidDel="00000000" w:rsidP="00000000" w:rsidRDefault="00000000" w:rsidRPr="00000000" w14:paraId="00000097">
      <w:pPr>
        <w:spacing w:line="288"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8">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Κατά την διάρκεια των εργασιών της  ΟΕ2 διοργανώθηκαν 4  συναντήσεις µε εκπροσώπους από τις τρεις κατηγορίες εµπλεκόµενων φορέων στην ανάπτυξη και χρήση κινητών και ασύρματων εφαρμογών:</w:t>
      </w:r>
    </w:p>
    <w:p w:rsidR="00000000" w:rsidDel="00000000" w:rsidP="00000000" w:rsidRDefault="00000000" w:rsidRPr="00000000" w14:paraId="00000099">
      <w:pPr>
        <w:spacing w:line="288"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A">
      <w:pPr>
        <w:spacing w:line="288" w:lineRule="auto"/>
        <w:ind w:left="720"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Χρήστες ή δυνητικούς χρήστες</w:t>
      </w:r>
    </w:p>
    <w:p w:rsidR="00000000" w:rsidDel="00000000" w:rsidP="00000000" w:rsidRDefault="00000000" w:rsidRPr="00000000" w14:paraId="0000009B">
      <w:pPr>
        <w:spacing w:line="288" w:lineRule="auto"/>
        <w:ind w:left="720"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Πάροχοι λύσεων-εφαρμογών</w:t>
      </w:r>
    </w:p>
    <w:p w:rsidR="00000000" w:rsidDel="00000000" w:rsidP="00000000" w:rsidRDefault="00000000" w:rsidRPr="00000000" w14:paraId="0000009C">
      <w:pPr>
        <w:spacing w:line="288" w:lineRule="auto"/>
        <w:ind w:left="720"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Ακαδημαϊκούς</w:t>
      </w:r>
    </w:p>
    <w:p w:rsidR="00000000" w:rsidDel="00000000" w:rsidP="00000000" w:rsidRDefault="00000000" w:rsidRPr="00000000" w14:paraId="0000009D">
      <w:pPr>
        <w:spacing w:line="288"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E">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Στις συναντήσεις αυτές συµµετείχαν επίσης οι συντονιστές και οι δύο rapporteurs. Σκοπός των συναντήσεων ήταν η καταγραφή των θεμάτων που απασχολούν τις τρεις αυτές κατηγορίες φορέων, η εξαγωγή χρήσιμων συμπερασμάτων και η κατάθεση προτάσεων στην πολιτεία και στις επιχειρήσεις  </w:t>
      </w:r>
    </w:p>
    <w:p w:rsidR="00000000" w:rsidDel="00000000" w:rsidP="00000000" w:rsidRDefault="00000000" w:rsidRPr="00000000" w14:paraId="0000009F">
      <w:pPr>
        <w:spacing w:line="288" w:lineRule="auto"/>
        <w:rPr>
          <w:rFonts w:ascii="Times New Roman" w:cs="Times New Roman" w:eastAsia="Times New Roman" w:hAnsi="Times New Roman"/>
          <w:sz w:val="21"/>
          <w:szCs w:val="21"/>
          <w:vertAlign w:val="baseline"/>
        </w:rPr>
      </w:pPr>
      <w:r w:rsidDel="00000000" w:rsidR="00000000" w:rsidRPr="00000000">
        <w:rPr>
          <w:rtl w:val="0"/>
        </w:rPr>
      </w:r>
    </w:p>
    <w:p w:rsidR="00000000" w:rsidDel="00000000" w:rsidP="00000000" w:rsidRDefault="00000000" w:rsidRPr="00000000" w14:paraId="000000A0">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Μετά από την αρχική καταγραφή των θεμάτων και την επεξεργασία τους σε βάθος από την  ΟΕ2 (μετά από τέσσερις συναντήσεις), δημιουργηθήκαν:</w:t>
      </w:r>
    </w:p>
    <w:p w:rsidR="00000000" w:rsidDel="00000000" w:rsidP="00000000" w:rsidRDefault="00000000" w:rsidRPr="00000000" w14:paraId="000000A1">
      <w:pPr>
        <w:spacing w:line="288" w:lineRule="auto"/>
        <w:rPr>
          <w:rFonts w:ascii="Times New Roman" w:cs="Times New Roman" w:eastAsia="Times New Roman" w:hAnsi="Times New Roman"/>
          <w:sz w:val="21"/>
          <w:szCs w:val="21"/>
          <w:vertAlign w:val="baseline"/>
        </w:rPr>
      </w:pPr>
      <w:r w:rsidDel="00000000" w:rsidR="00000000" w:rsidRPr="00000000">
        <w:rPr>
          <w:rtl w:val="0"/>
        </w:rPr>
      </w:r>
    </w:p>
    <w:p w:rsidR="00000000" w:rsidDel="00000000" w:rsidP="00000000" w:rsidRDefault="00000000" w:rsidRPr="00000000" w14:paraId="000000A2">
      <w:pPr>
        <w:tabs>
          <w:tab w:val="left" w:leader="none" w:pos="720"/>
        </w:tabs>
        <w:spacing w:line="288" w:lineRule="auto"/>
        <w:ind w:left="720" w:hanging="36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w:t>
      </w:r>
      <w:r w:rsidDel="00000000" w:rsidR="00000000" w:rsidRPr="00000000">
        <w:rPr>
          <w:rFonts w:ascii="Times New Roman" w:cs="Times New Roman" w:eastAsia="Times New Roman" w:hAnsi="Times New Roman"/>
          <w:b w:val="1"/>
          <w:bCs w:val="1"/>
          <w:vertAlign w:val="baseline"/>
          <w:rtl w:val="0"/>
        </w:rPr>
        <w:t xml:space="preserve">Ένα αναλυτικό ερωτηματολόγιο το οποίο απευθύνεται σε χρήστες ή δυνητικούς χρήστες </w:t>
      </w:r>
      <w:r w:rsidDel="00000000" w:rsidR="00000000" w:rsidRPr="00000000">
        <w:rPr>
          <w:b w:val="1"/>
          <w:bCs w:val="1"/>
          <w:vertAlign w:val="baseline"/>
          <w:rtl w:val="0"/>
        </w:rPr>
        <w:t xml:space="preserve">τεχνολογιών αυτόματης αναγνώρισης προϊόντων</w:t>
      </w:r>
      <w:r w:rsidDel="00000000" w:rsidR="00000000" w:rsidRPr="00000000">
        <w:rPr>
          <w:rFonts w:ascii="Times New Roman" w:cs="Times New Roman" w:eastAsia="Times New Roman" w:hAnsi="Times New Roman"/>
          <w:vertAlign w:val="baseline"/>
          <w:rtl w:val="0"/>
        </w:rPr>
        <w:t xml:space="preserve">, το οποίο αποστάλθηκε σε όλα τα µέλη της ΟΕ2 καθώς και σε περίπου </w:t>
      </w:r>
      <w:r w:rsidDel="00000000" w:rsidR="00000000" w:rsidRPr="00000000">
        <w:rPr>
          <w:vertAlign w:val="baseline"/>
          <w:rtl w:val="0"/>
        </w:rPr>
        <w:t xml:space="preserve">5</w:t>
      </w:r>
      <w:r w:rsidDel="00000000" w:rsidR="00000000" w:rsidRPr="00000000">
        <w:rPr>
          <w:rFonts w:ascii="Times New Roman" w:cs="Times New Roman" w:eastAsia="Times New Roman" w:hAnsi="Times New Roman"/>
          <w:vertAlign w:val="baseline"/>
          <w:rtl w:val="0"/>
        </w:rPr>
        <w:t xml:space="preserve">00 επιχειρήσεις στην Ελλάδα, οι οποίες επιλέχθηκαν κυρίως από το μητρώο επιχειρήσεων της Ελληνικής Εταιρείας Logistics (EEL) </w:t>
      </w:r>
      <w:r w:rsidDel="00000000" w:rsidR="00000000" w:rsidRPr="00000000">
        <w:rPr>
          <w:vertAlign w:val="baseline"/>
          <w:rtl w:val="0"/>
        </w:rPr>
        <w:t xml:space="preserve">και του ECR Ελλάδος</w:t>
      </w:r>
      <w:r w:rsidDel="00000000" w:rsidR="00000000" w:rsidRPr="00000000">
        <w:rPr>
          <w:rFonts w:ascii="Times New Roman" w:cs="Times New Roman" w:eastAsia="Times New Roman" w:hAnsi="Times New Roman"/>
          <w:vertAlign w:val="baseline"/>
          <w:rtl w:val="0"/>
        </w:rPr>
        <w:t xml:space="preserve">, καθώς και</w:t>
      </w:r>
    </w:p>
    <w:p w:rsidR="00000000" w:rsidDel="00000000" w:rsidP="00000000" w:rsidRDefault="00000000" w:rsidRPr="00000000" w14:paraId="000000A3">
      <w:pPr>
        <w:spacing w:line="288" w:lineRule="auto"/>
        <w:ind w:left="360" w:firstLine="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4">
      <w:pPr>
        <w:tabs>
          <w:tab w:val="left" w:leader="none" w:pos="720"/>
        </w:tabs>
        <w:spacing w:line="288" w:lineRule="auto"/>
        <w:ind w:left="720" w:hanging="36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w:t>
      </w:r>
      <w:r w:rsidDel="00000000" w:rsidR="00000000" w:rsidRPr="00000000">
        <w:rPr>
          <w:rFonts w:ascii="Times New Roman" w:cs="Times New Roman" w:eastAsia="Times New Roman" w:hAnsi="Times New Roman"/>
          <w:b w:val="1"/>
          <w:bCs w:val="1"/>
          <w:vertAlign w:val="baseline"/>
          <w:rtl w:val="0"/>
        </w:rPr>
        <w:t xml:space="preserve">Οι </w:t>
      </w:r>
      <w:r w:rsidDel="00000000" w:rsidR="00000000" w:rsidRPr="00000000">
        <w:rPr>
          <w:b w:val="1"/>
          <w:bCs w:val="1"/>
          <w:vertAlign w:val="baseline"/>
          <w:rtl w:val="0"/>
        </w:rPr>
        <w:t xml:space="preserve">ατζέντες </w:t>
      </w:r>
      <w:r w:rsidDel="00000000" w:rsidR="00000000" w:rsidRPr="00000000">
        <w:rPr>
          <w:rFonts w:ascii="Times New Roman" w:cs="Times New Roman" w:eastAsia="Times New Roman" w:hAnsi="Times New Roman"/>
          <w:b w:val="1"/>
          <w:bCs w:val="1"/>
          <w:vertAlign w:val="baseline"/>
          <w:rtl w:val="0"/>
        </w:rPr>
        <w:t xml:space="preserve">και τα πρακτικά των 4 συναντήσεων που προγραµµατίστηκαν</w:t>
      </w:r>
      <w:r w:rsidDel="00000000" w:rsidR="00000000" w:rsidRPr="00000000">
        <w:rPr>
          <w:rFonts w:ascii="Times New Roman" w:cs="Times New Roman" w:eastAsia="Times New Roman" w:hAnsi="Times New Roman"/>
          <w:vertAlign w:val="baseline"/>
          <w:rtl w:val="0"/>
        </w:rPr>
        <w:t xml:space="preserve"> µε τις τρεις κατηγορίες των εµπλεκόµενων φορέων.</w:t>
      </w:r>
    </w:p>
    <w:p w:rsidR="00000000" w:rsidDel="00000000" w:rsidP="00000000" w:rsidRDefault="00000000" w:rsidRPr="00000000" w14:paraId="000000A5">
      <w:pPr>
        <w:tabs>
          <w:tab w:val="left" w:leader="none" w:pos="720"/>
        </w:tabs>
        <w:spacing w:line="288" w:lineRule="auto"/>
        <w:ind w:left="720" w:hanging="36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6">
      <w:pPr>
        <w:spacing w:line="288" w:lineRule="auto"/>
        <w:ind w:left="720" w:hanging="36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w:t>
      </w:r>
      <w:r w:rsidDel="00000000" w:rsidR="00000000" w:rsidRPr="00000000">
        <w:rPr>
          <w:rFonts w:ascii="Times New Roman" w:cs="Times New Roman" w:eastAsia="Times New Roman" w:hAnsi="Times New Roman"/>
          <w:b w:val="1"/>
          <w:bCs w:val="1"/>
          <w:vertAlign w:val="baseline"/>
          <w:rtl w:val="0"/>
        </w:rPr>
        <w:t xml:space="preserve">Ένα τελικό παραδοτέο</w:t>
      </w:r>
      <w:r w:rsidDel="00000000" w:rsidR="00000000" w:rsidRPr="00000000">
        <w:rPr>
          <w:rFonts w:ascii="Times New Roman" w:cs="Times New Roman" w:eastAsia="Times New Roman" w:hAnsi="Times New Roman"/>
          <w:vertAlign w:val="baseline"/>
          <w:rtl w:val="0"/>
        </w:rPr>
        <w:t xml:space="preserve"> το οποίο περιέχει την καταγραφή, επεξεργασία και   ανάλυση όλων των θεμάτων που απασχόλησαν την ομάδα. Επίσης σημαντικό κομμάτι του παραδοτέου αφιερώνεται στην  </w:t>
      </w:r>
      <w:r w:rsidDel="00000000" w:rsidR="00000000" w:rsidRPr="00000000">
        <w:rPr>
          <w:rFonts w:ascii="Times New Roman" w:cs="Times New Roman" w:eastAsia="Times New Roman" w:hAnsi="Times New Roman"/>
          <w:b w:val="1"/>
          <w:bCs w:val="1"/>
          <w:vertAlign w:val="baseline"/>
          <w:rtl w:val="0"/>
        </w:rPr>
        <w:t xml:space="preserve">κατάθεση προτάσεων στην πολιτεία και στις επιχειρήσεις</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A7">
      <w:pPr>
        <w:spacing w:line="288" w:lineRule="auto"/>
        <w:rPr>
          <w:rFonts w:ascii="Times New Roman" w:cs="Times New Roman" w:eastAsia="Times New Roman" w:hAnsi="Times New Roman"/>
          <w:sz w:val="21"/>
          <w:szCs w:val="21"/>
          <w:vertAlign w:val="baseline"/>
        </w:rPr>
      </w:pPr>
      <w:r w:rsidDel="00000000" w:rsidR="00000000" w:rsidRPr="00000000">
        <w:rPr>
          <w:rtl w:val="0"/>
        </w:rPr>
      </w:r>
    </w:p>
    <w:p w:rsidR="00000000" w:rsidDel="00000000" w:rsidP="00000000" w:rsidRDefault="00000000" w:rsidRPr="00000000" w14:paraId="000000A8">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Οι αμέσως επόμενες ενέργειες αφορούσαν στην καταγραφή των αποτελεσμάτων των</w:t>
      </w:r>
      <w:r w:rsidDel="00000000" w:rsidR="00000000" w:rsidRPr="00000000">
        <w:rPr>
          <w:vertAlign w:val="baseline"/>
          <w:rtl w:val="0"/>
        </w:rPr>
        <w:t xml:space="preserve"> </w:t>
      </w:r>
      <w:r w:rsidDel="00000000" w:rsidR="00000000" w:rsidRPr="00000000">
        <w:rPr>
          <w:rFonts w:ascii="Times New Roman" w:cs="Times New Roman" w:eastAsia="Times New Roman" w:hAnsi="Times New Roman"/>
          <w:vertAlign w:val="baseline"/>
          <w:rtl w:val="0"/>
        </w:rPr>
        <w:t xml:space="preserve">διευρυμένων συναντήσεων και τη συλλογή δεδομένων από το ερωτηματολόγιο. Η επεξεργασία όλων των δεδομένων, αποτέλεσε αντικείμενο ευρύτερης διαβούλευσης µε όλα τα µέλη της ΟΕ2, µε στόχο να διατυπωθούν οι συνολικές θέσεις στην παρούσα έκθεση, πριν από την οριστική διαμόρφωση του παραδοτέου κειμένου. Το ερωτηματολόγιο αυτό απεστάλη σε περίπου 500 επιχειρήσεις – προερχόμενες κυρίως από το μητρώο επιχειρήσεων της Ελληνικής Εταιρείας Logistics (EEL) </w:t>
      </w:r>
      <w:r w:rsidDel="00000000" w:rsidR="00000000" w:rsidRPr="00000000">
        <w:rPr>
          <w:vertAlign w:val="baseline"/>
          <w:rtl w:val="0"/>
        </w:rPr>
        <w:t xml:space="preserve">και του ECR Ελλάδος</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A9">
      <w:pPr>
        <w:spacing w:line="288" w:lineRule="auto"/>
        <w:rPr>
          <w:rFonts w:ascii="Times New Roman" w:cs="Times New Roman" w:eastAsia="Times New Roman" w:hAnsi="Times New Roman"/>
          <w:sz w:val="21"/>
          <w:szCs w:val="21"/>
          <w:vertAlign w:val="baseline"/>
        </w:rPr>
      </w:pPr>
      <w:r w:rsidDel="00000000" w:rsidR="00000000" w:rsidRPr="00000000">
        <w:rPr>
          <w:rtl w:val="0"/>
        </w:rPr>
      </w:r>
    </w:p>
    <w:p w:rsidR="00000000" w:rsidDel="00000000" w:rsidP="00000000" w:rsidRDefault="00000000" w:rsidRPr="00000000" w14:paraId="000000AA">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Συνολικά, πραγματοποιηθήκαν 4 συναντήσεις, τα πρακτικά των οποίων περιέχονται στο Παράρτημα Β της παρούσης έκθεσης. Τα συνολικά αποτελέσματα των συναντήσεων αναλύονται στα συµπεράσµατα της παρούσης έκθεσης.</w:t>
      </w:r>
    </w:p>
    <w:p w:rsidR="00000000" w:rsidDel="00000000" w:rsidP="00000000" w:rsidRDefault="00000000" w:rsidRPr="00000000" w14:paraId="000000AB">
      <w:pPr>
        <w:spacing w:line="288" w:lineRule="auto"/>
        <w:jc w:val="both"/>
        <w:rPr>
          <w:vertAlign w:val="baseline"/>
        </w:rPr>
      </w:pPr>
      <w:bookmarkStart w:colFirst="0" w:colLast="0" w:name="_19fqa5vomlnk" w:id="2"/>
      <w:bookmarkEnd w:id="2"/>
      <w:r w:rsidDel="00000000" w:rsidR="00000000" w:rsidRPr="00000000">
        <w:rPr>
          <w:rtl w:val="0"/>
        </w:rPr>
      </w:r>
    </w:p>
    <w:p w:rsidR="00000000" w:rsidDel="00000000" w:rsidP="00000000" w:rsidRDefault="00000000" w:rsidRPr="00000000" w14:paraId="000000AC">
      <w:pPr>
        <w:pStyle w:val="Heading2"/>
        <w:spacing w:line="288" w:lineRule="auto"/>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0"/>
          <w:iCs w:val="0"/>
          <w:vertAlign w:val="baseline"/>
          <w:rtl w:val="0"/>
        </w:rPr>
        <w:t xml:space="preserve">1.2 Μεθοδολογία Υλοποίησης Μελέτης</w:t>
      </w:r>
      <w:r w:rsidDel="00000000" w:rsidR="00000000" w:rsidRPr="00000000">
        <w:rPr>
          <w:rtl w:val="0"/>
        </w:rPr>
      </w:r>
    </w:p>
    <w:p w:rsidR="00000000" w:rsidDel="00000000" w:rsidP="00000000" w:rsidRDefault="00000000" w:rsidRPr="00000000" w14:paraId="000000AD">
      <w:pPr>
        <w:spacing w:line="288" w:lineRule="auto"/>
        <w:jc w:val="both"/>
        <w:rPr>
          <w:vertAlign w:val="baseline"/>
        </w:rPr>
      </w:pPr>
      <w:r w:rsidDel="00000000" w:rsidR="00000000" w:rsidRPr="00000000">
        <w:rPr>
          <w:rtl w:val="0"/>
        </w:rPr>
      </w:r>
    </w:p>
    <w:p w:rsidR="00000000" w:rsidDel="00000000" w:rsidP="00000000" w:rsidRDefault="00000000" w:rsidRPr="00000000" w14:paraId="000000AE">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Εκτός από τις επιμέρους συναντήσεις της Ομάδας Εργασίας, όπως αυτές αναφέρθηκαν πιο πάνω και παρουσιάζονται αναλυτικά στα παραρτήματα, οι δύο rapporteurs έκαναν µία εκτενή επισκόπηση του Διεθνούς και Ελληνικού τύπου σε θέματα που αφορούν τις </w:t>
      </w:r>
      <w:r w:rsidDel="00000000" w:rsidR="00000000" w:rsidRPr="00000000">
        <w:rPr>
          <w:vertAlign w:val="baseline"/>
          <w:rtl w:val="0"/>
        </w:rPr>
        <w:t xml:space="preserve">τεχνολογίες</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vertAlign w:val="baseline"/>
          <w:rtl w:val="0"/>
        </w:rPr>
        <w:t xml:space="preserve">αυτόματης αναγνώρισης προϊόντων</w:t>
      </w:r>
      <w:r w:rsidDel="00000000" w:rsidR="00000000" w:rsidRPr="00000000">
        <w:rPr>
          <w:rFonts w:ascii="Times New Roman" w:cs="Times New Roman" w:eastAsia="Times New Roman" w:hAnsi="Times New Roman"/>
          <w:vertAlign w:val="baseline"/>
          <w:rtl w:val="0"/>
        </w:rPr>
        <w:t xml:space="preserve"> οι οποίες μπορούν να βελτιστοποιήσουν </w:t>
      </w:r>
      <w:r w:rsidDel="00000000" w:rsidR="00000000" w:rsidRPr="00000000">
        <w:rPr>
          <w:vertAlign w:val="baseline"/>
          <w:rtl w:val="0"/>
        </w:rPr>
        <w:t xml:space="preserve">τις </w:t>
      </w:r>
      <w:r w:rsidDel="00000000" w:rsidR="00000000" w:rsidRPr="00000000">
        <w:rPr>
          <w:rFonts w:ascii="Times New Roman" w:cs="Times New Roman" w:eastAsia="Times New Roman" w:hAnsi="Times New Roman"/>
          <w:vertAlign w:val="baseline"/>
          <w:rtl w:val="0"/>
        </w:rPr>
        <w:t xml:space="preserve">επιχειρηματικές διαδικασίες</w:t>
      </w:r>
      <w:r w:rsidDel="00000000" w:rsidR="00000000" w:rsidRPr="00000000">
        <w:rPr>
          <w:vertAlign w:val="baseline"/>
          <w:rtl w:val="0"/>
        </w:rPr>
        <w:t xml:space="preserve"> της εκτελεστικής εφοδιαστικής αλυσίδας</w:t>
      </w:r>
      <w:r w:rsidDel="00000000" w:rsidR="00000000" w:rsidRPr="00000000">
        <w:rPr>
          <w:rFonts w:ascii="Times New Roman" w:cs="Times New Roman" w:eastAsia="Times New Roman" w:hAnsi="Times New Roman"/>
          <w:vertAlign w:val="baseline"/>
          <w:rtl w:val="0"/>
        </w:rPr>
        <w:t xml:space="preserve">. Η επισκόπηση αυτή μαζί µε τα αποτελέσματα των συναντήσεων της ομάδας οδήγησαν στην δημιουργία της παρούσης έκθεσης, η οποία περιέχει τα ακόλουθα κεφάλαια:</w:t>
      </w:r>
    </w:p>
    <w:p w:rsidR="00000000" w:rsidDel="00000000" w:rsidP="00000000" w:rsidRDefault="00000000" w:rsidRPr="00000000" w14:paraId="000000AF">
      <w:pPr>
        <w:spacing w:line="288"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0">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Στο</w:t>
      </w:r>
      <w:r w:rsidDel="00000000" w:rsidR="00000000" w:rsidRPr="00000000">
        <w:rPr>
          <w:rFonts w:ascii="Times New Roman" w:cs="Times New Roman" w:eastAsia="Times New Roman" w:hAnsi="Times New Roman"/>
          <w:b w:val="1"/>
          <w:bCs w:val="1"/>
          <w:vertAlign w:val="baseline"/>
          <w:rtl w:val="0"/>
        </w:rPr>
        <w:t xml:space="preserve"> Κεφάλαιο 1 </w:t>
      </w:r>
      <w:r w:rsidDel="00000000" w:rsidR="00000000" w:rsidRPr="00000000">
        <w:rPr>
          <w:rFonts w:ascii="Times New Roman" w:cs="Times New Roman" w:eastAsia="Times New Roman" w:hAnsi="Times New Roman"/>
          <w:vertAlign w:val="baseline"/>
          <w:rtl w:val="0"/>
        </w:rPr>
        <w:t xml:space="preserve">παρουσιάζεται ο σκοπός σύστασης και η σύνθεση της Ομάδας Εργασίας </w:t>
      </w:r>
      <w:r w:rsidDel="00000000" w:rsidR="00000000" w:rsidRPr="00000000">
        <w:rPr>
          <w:vertAlign w:val="baseline"/>
          <w:rtl w:val="0"/>
        </w:rPr>
        <w:t xml:space="preserve">Ζ2</w:t>
      </w:r>
      <w:r w:rsidDel="00000000" w:rsidR="00000000" w:rsidRPr="00000000">
        <w:rPr>
          <w:rFonts w:ascii="Times New Roman" w:cs="Times New Roman" w:eastAsia="Times New Roman" w:hAnsi="Times New Roman"/>
          <w:vertAlign w:val="baseline"/>
          <w:rtl w:val="0"/>
        </w:rPr>
        <w:t xml:space="preserve">. Επίσης γίνεται αναφορά στους κύριους στόχους της ομάδας, στην σύνθεση της, στα θέματα στα οποία αναφέρθηκε, καθώς επίσης και στο υλικό που παράχθηκε ως αποτέλεσμα συνεργασίας όλων των μελών της ομάδας (π.χ</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vertAlign w:val="baseline"/>
          <w:rtl w:val="0"/>
        </w:rPr>
        <w:t xml:space="preserve"> παραδοτέα, ερωτηματολόγιο). </w:t>
      </w:r>
    </w:p>
    <w:p w:rsidR="00000000" w:rsidDel="00000000" w:rsidP="00000000" w:rsidRDefault="00000000" w:rsidRPr="00000000" w14:paraId="000000B1">
      <w:pPr>
        <w:spacing w:line="288"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2">
      <w:pPr>
        <w:spacing w:line="288"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Στο</w:t>
      </w:r>
      <w:r w:rsidDel="00000000" w:rsidR="00000000" w:rsidRPr="00000000">
        <w:rPr>
          <w:rFonts w:ascii="Times New Roman" w:cs="Times New Roman" w:eastAsia="Times New Roman" w:hAnsi="Times New Roman"/>
          <w:b w:val="1"/>
          <w:bCs w:val="1"/>
          <w:vertAlign w:val="baseline"/>
          <w:rtl w:val="0"/>
        </w:rPr>
        <w:t xml:space="preserve"> Κεφάλαιο 2 </w:t>
      </w:r>
      <w:r w:rsidDel="00000000" w:rsidR="00000000" w:rsidRPr="00000000">
        <w:rPr>
          <w:rFonts w:ascii="Times New Roman" w:cs="Times New Roman" w:eastAsia="Times New Roman" w:hAnsi="Times New Roman"/>
          <w:vertAlign w:val="baseline"/>
          <w:rtl w:val="0"/>
        </w:rPr>
        <w:t xml:space="preserve">παρουσιάζ</w:t>
      </w:r>
      <w:r w:rsidDel="00000000" w:rsidR="00000000" w:rsidRPr="00000000">
        <w:rPr>
          <w:vertAlign w:val="baseline"/>
          <w:rtl w:val="0"/>
        </w:rPr>
        <w:t xml:space="preserve">ονται τα συστατικά της τεχνολογίας RFID καθώς και τα τρέχοντα πρότυπα για την σήμανση των προϊόντων. Τα </w:t>
      </w:r>
      <w:r w:rsidDel="00000000" w:rsidR="00000000" w:rsidRPr="00000000">
        <w:rPr>
          <w:b w:val="1"/>
          <w:bCs w:val="1"/>
          <w:vertAlign w:val="baseline"/>
          <w:rtl w:val="0"/>
        </w:rPr>
        <w:t xml:space="preserve">Κεφάλαια 3-5</w:t>
      </w:r>
      <w:r w:rsidDel="00000000" w:rsidR="00000000" w:rsidRPr="00000000">
        <w:rPr>
          <w:vertAlign w:val="baseline"/>
          <w:rtl w:val="0"/>
        </w:rPr>
        <w:t xml:space="preserve"> παρουσιάζουν τις εφαρμογές της τεχνολογίας RFID τόσο στο εκτελεστικό κομμάτι της εφοδιαστικής αλυσίδας, όσο και σε ένα πλήθος λοιπών καινοτομικών χώρων. Το </w:t>
      </w:r>
      <w:r w:rsidDel="00000000" w:rsidR="00000000" w:rsidRPr="00000000">
        <w:rPr>
          <w:b w:val="1"/>
          <w:bCs w:val="1"/>
          <w:vertAlign w:val="baseline"/>
          <w:rtl w:val="0"/>
        </w:rPr>
        <w:t xml:space="preserve">Κεφάλαιο 6</w:t>
      </w:r>
      <w:r w:rsidDel="00000000" w:rsidR="00000000" w:rsidRPr="00000000">
        <w:rPr>
          <w:vertAlign w:val="baseline"/>
          <w:rtl w:val="0"/>
        </w:rPr>
        <w:t xml:space="preserve"> παρουσιάζει τα θέματα ιδιωτικότητας που ανακύπτουν από τη χρήση της τεχνολογίας. </w:t>
      </w:r>
      <w:r w:rsidDel="00000000" w:rsidR="00000000" w:rsidRPr="00000000">
        <w:rPr>
          <w:rFonts w:ascii="Times New Roman" w:cs="Times New Roman" w:eastAsia="Times New Roman" w:hAnsi="Times New Roman"/>
          <w:vertAlign w:val="baseline"/>
          <w:rtl w:val="0"/>
        </w:rPr>
        <w:t xml:space="preserve">Τέλος στο</w:t>
      </w:r>
      <w:r w:rsidDel="00000000" w:rsidR="00000000" w:rsidRPr="00000000">
        <w:rPr>
          <w:rFonts w:ascii="Times New Roman" w:cs="Times New Roman" w:eastAsia="Times New Roman" w:hAnsi="Times New Roman"/>
          <w:b w:val="1"/>
          <w:bCs w:val="1"/>
          <w:vertAlign w:val="baseline"/>
          <w:rtl w:val="0"/>
        </w:rPr>
        <w:t xml:space="preserve"> Κεφάλαιο </w:t>
      </w:r>
      <w:r w:rsidDel="00000000" w:rsidR="00000000" w:rsidRPr="00000000">
        <w:rPr>
          <w:b w:val="1"/>
          <w:bCs w:val="1"/>
          <w:vertAlign w:val="baseline"/>
          <w:rtl w:val="0"/>
        </w:rPr>
        <w:t xml:space="preserve">7</w:t>
      </w:r>
      <w:r w:rsidDel="00000000" w:rsidR="00000000" w:rsidRPr="00000000">
        <w:rPr>
          <w:b w:val="1"/>
          <w:bCs w:val="1"/>
          <w:sz w:val="28"/>
          <w:szCs w:val="28"/>
          <w:vertAlign w:val="baseline"/>
          <w:rtl w:val="0"/>
        </w:rPr>
        <w:t xml:space="preserve"> </w:t>
      </w:r>
      <w:r w:rsidDel="00000000" w:rsidR="00000000" w:rsidRPr="00000000">
        <w:rPr>
          <w:vertAlign w:val="baseline"/>
          <w:rtl w:val="0"/>
        </w:rPr>
        <w:t xml:space="preserve">παρουσιάζονται οι προτάσεις τις ομάδας προς τις επιχειρήσεις και τα επιχειρηματικά σχήματα καθώς επίσης και</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οι προτάσεις προς την πολιτεία και τα τελικά συμπεράσματα. Επίσης υπάρχουν και τα Παραρτήματα Α</w:t>
      </w:r>
      <w:r w:rsidDel="00000000" w:rsidR="00000000" w:rsidRPr="00000000">
        <w:rPr>
          <w:vertAlign w:val="baseline"/>
          <w:rtl w:val="0"/>
        </w:rPr>
        <w:t xml:space="preserve">, </w:t>
      </w:r>
      <w:r w:rsidDel="00000000" w:rsidR="00000000" w:rsidRPr="00000000">
        <w:rPr>
          <w:rFonts w:ascii="Times New Roman" w:cs="Times New Roman" w:eastAsia="Times New Roman" w:hAnsi="Times New Roman"/>
          <w:vertAlign w:val="baseline"/>
          <w:rtl w:val="0"/>
        </w:rPr>
        <w:t xml:space="preserve">Β</w:t>
      </w:r>
      <w:r w:rsidDel="00000000" w:rsidR="00000000" w:rsidRPr="00000000">
        <w:rPr>
          <w:vertAlign w:val="baseline"/>
          <w:rtl w:val="0"/>
        </w:rPr>
        <w:t xml:space="preserve"> και Γ</w:t>
      </w:r>
      <w:r w:rsidDel="00000000" w:rsidR="00000000" w:rsidRPr="00000000">
        <w:rPr>
          <w:rFonts w:ascii="Times New Roman" w:cs="Times New Roman" w:eastAsia="Times New Roman" w:hAnsi="Times New Roman"/>
          <w:vertAlign w:val="baseline"/>
          <w:rtl w:val="0"/>
        </w:rPr>
        <w:t xml:space="preserve"> όπου παραθέτονται το ερωτηματολόγιο</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vertAlign w:val="baseline"/>
          <w:rtl w:val="0"/>
        </w:rPr>
        <w:t xml:space="preserve"> τα πρακτικά των συναντήσεων </w:t>
      </w:r>
      <w:r w:rsidDel="00000000" w:rsidR="00000000" w:rsidRPr="00000000">
        <w:rPr>
          <w:vertAlign w:val="baseline"/>
          <w:rtl w:val="0"/>
        </w:rPr>
        <w:t xml:space="preserve">και η λίστα με τους συμμετέχοντες </w:t>
      </w:r>
      <w:r w:rsidDel="00000000" w:rsidR="00000000" w:rsidRPr="00000000">
        <w:rPr>
          <w:rFonts w:ascii="Times New Roman" w:cs="Times New Roman" w:eastAsia="Times New Roman" w:hAnsi="Times New Roman"/>
          <w:vertAlign w:val="baseline"/>
          <w:rtl w:val="0"/>
        </w:rPr>
        <w:t xml:space="preserve">αντίστοιχα.</w:t>
      </w:r>
    </w:p>
    <w:p w:rsidR="00000000" w:rsidDel="00000000" w:rsidP="00000000" w:rsidRDefault="00000000" w:rsidRPr="00000000" w14:paraId="000000B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4">
      <w:pPr>
        <w:jc w:val="both"/>
        <w:rPr>
          <w:vertAlign w:val="baseline"/>
        </w:rPr>
      </w:pPr>
      <w:r w:rsidDel="00000000" w:rsidR="00000000" w:rsidRPr="00000000">
        <w:br w:type="page"/>
      </w:r>
      <w:r w:rsidDel="00000000" w:rsidR="00000000" w:rsidRPr="00000000">
        <w:rPr>
          <w:b w:val="1"/>
          <w:bCs w:val="1"/>
          <w:i w:val="1"/>
          <w:iCs w:val="1"/>
          <w:sz w:val="40"/>
          <w:szCs w:val="40"/>
          <w:vertAlign w:val="baseline"/>
          <w:rtl w:val="0"/>
        </w:rPr>
        <w:t xml:space="preserve">Κεφάλαιο 2 </w:t>
      </w:r>
      <w:r w:rsidDel="00000000" w:rsidR="00000000" w:rsidRPr="00000000">
        <w:rPr>
          <w:rtl w:val="0"/>
        </w:rPr>
      </w:r>
    </w:p>
    <w:p w:rsidR="00000000" w:rsidDel="00000000" w:rsidP="00000000" w:rsidRDefault="00000000" w:rsidRPr="00000000" w14:paraId="000000B5">
      <w:pPr>
        <w:jc w:val="both"/>
        <w:rPr>
          <w:i w:val="0"/>
          <w:iCs w:val="0"/>
          <w:sz w:val="40"/>
          <w:szCs w:val="40"/>
          <w:vertAlign w:val="baseline"/>
        </w:rPr>
      </w:pPr>
      <w:bookmarkStart w:colFirst="0" w:colLast="0" w:name="_aal7s3plrsgy" w:id="3"/>
      <w:bookmarkEnd w:id="3"/>
      <w:r w:rsidDel="00000000" w:rsidR="00000000" w:rsidRPr="00000000">
        <w:rPr>
          <w:rtl w:val="0"/>
        </w:rPr>
      </w:r>
    </w:p>
    <w:p w:rsidR="00000000" w:rsidDel="00000000" w:rsidP="00000000" w:rsidRDefault="00000000" w:rsidRPr="00000000" w14:paraId="000000B6">
      <w:pPr>
        <w:pStyle w:val="Heading1"/>
        <w:pBdr>
          <w:top w:color="000000" w:space="1" w:sz="4" w:val="single"/>
          <w:bottom w:color="000000" w:space="1" w:sz="4" w:val="single"/>
        </w:pBd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2. Η τεχνολογία RFID</w:t>
      </w:r>
      <w:r w:rsidDel="00000000" w:rsidR="00000000" w:rsidRPr="00000000">
        <w:rPr>
          <w:rtl w:val="0"/>
        </w:rPr>
      </w:r>
    </w:p>
    <w:p w:rsidR="00000000" w:rsidDel="00000000" w:rsidP="00000000" w:rsidRDefault="00000000" w:rsidRPr="00000000" w14:paraId="000000B7">
      <w:pPr>
        <w:rPr>
          <w:vertAlign w:val="baseline"/>
        </w:rPr>
      </w:pPr>
      <w:bookmarkStart w:colFirst="0" w:colLast="0" w:name="_m6c48wbvak8z" w:id="4"/>
      <w:bookmarkEnd w:id="4"/>
      <w:r w:rsidDel="00000000" w:rsidR="00000000" w:rsidRPr="00000000">
        <w:rPr>
          <w:rtl w:val="0"/>
        </w:rPr>
      </w:r>
    </w:p>
    <w:p w:rsidR="00000000" w:rsidDel="00000000" w:rsidP="00000000" w:rsidRDefault="00000000" w:rsidRPr="00000000" w14:paraId="000000B8">
      <w:pPr>
        <w:pStyle w:val="Heading2"/>
        <w:spacing w:line="288" w:lineRule="auto"/>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2.1 Η εξέλιξη του RFID  </w:t>
      </w:r>
      <w:r w:rsidDel="00000000" w:rsidR="00000000" w:rsidRPr="00000000">
        <w:rPr>
          <w:rtl w:val="0"/>
        </w:rPr>
      </w:r>
    </w:p>
    <w:p w:rsidR="00000000" w:rsidDel="00000000" w:rsidP="00000000" w:rsidRDefault="00000000" w:rsidRPr="00000000" w14:paraId="000000B9">
      <w:pPr>
        <w:spacing w:line="288" w:lineRule="auto"/>
        <w:jc w:val="both"/>
        <w:rPr>
          <w:vertAlign w:val="baseline"/>
        </w:rPr>
      </w:pPr>
      <w:r w:rsidDel="00000000" w:rsidR="00000000" w:rsidRPr="00000000">
        <w:rPr>
          <w:rtl w:val="0"/>
        </w:rPr>
      </w:r>
    </w:p>
    <w:p w:rsidR="00000000" w:rsidDel="00000000" w:rsidP="00000000" w:rsidRDefault="00000000" w:rsidRPr="00000000" w14:paraId="000000BA">
      <w:pPr>
        <w:spacing w:line="288" w:lineRule="auto"/>
        <w:jc w:val="both"/>
        <w:rPr>
          <w:vertAlign w:val="baseline"/>
        </w:rPr>
      </w:pPr>
      <w:r w:rsidDel="00000000" w:rsidR="00000000" w:rsidRPr="00000000">
        <w:rPr>
          <w:vertAlign w:val="baseline"/>
          <w:rtl w:val="0"/>
        </w:rPr>
        <w:t xml:space="preserve">Η τεχνολογία RFID δεν είναι τόσο νέα όπως μπορεί να νομίζει κανείς (βλ. Παράρτημα). Στην πραγματικότητα, η  βασική τεχνολογία αναπτύχθηκε από το στρατό, κατά τη διάρκεια του Β’ Παγκοσμίου Πολέμου, για να αποτρέψει την κατάρριψη αεροπλάνων από "φιλικά πυρά". Το στρατιωτικό σύστημα εξέπεμπε ένα ραδιο-σήμα σε κάθε αεροπλάνο που πλησίαζε και ανάγκαζε τον αναμεταδότη του αεροπλάνου να ανταποκριθεί στο σήμα εάν ήταν φιλικό. Οι κατασκευαστές άρχισαν να παράγουν τις ετικέτες αναγνώρισης μέσω ραδιοσυχνοτήτων από τη δεκαετία του '80 </w:t>
      </w:r>
      <w:r w:rsidDel="00000000" w:rsidR="00000000" w:rsidRPr="00000000">
        <w:rPr>
          <w:color w:val="0000ff"/>
          <w:vertAlign w:val="baseline"/>
          <w:rtl w:val="0"/>
        </w:rPr>
        <w:t xml:space="preserve">(Pierce, 2004).</w:t>
      </w:r>
      <w:r w:rsidDel="00000000" w:rsidR="00000000" w:rsidRPr="00000000">
        <w:rPr>
          <w:vertAlign w:val="baseline"/>
          <w:rtl w:val="0"/>
        </w:rPr>
        <w:t xml:space="preserve"> Παράλληλα, η εμφάνιση των ημιαγωγών είχε μειώσει το μέγεθος και το κόστος των αναμεταδοτών και των συσκευών ανάγνωσης ώστε να τους καταστήσει ελκυστικούς σε διάφορες εφαρμογές </w:t>
      </w:r>
      <w:r w:rsidDel="00000000" w:rsidR="00000000" w:rsidRPr="00000000">
        <w:rPr>
          <w:color w:val="0000ff"/>
          <w:vertAlign w:val="baseline"/>
          <w:rtl w:val="0"/>
        </w:rPr>
        <w:t xml:space="preserve">(Ollivier, 1995)</w:t>
      </w:r>
      <w:r w:rsidDel="00000000" w:rsidR="00000000" w:rsidRPr="00000000">
        <w:rPr>
          <w:rtl w:val="0"/>
        </w:rPr>
      </w:r>
    </w:p>
    <w:p w:rsidR="00000000" w:rsidDel="00000000" w:rsidP="00000000" w:rsidRDefault="00000000" w:rsidRPr="00000000" w14:paraId="000000BB">
      <w:pPr>
        <w:spacing w:line="288" w:lineRule="auto"/>
        <w:jc w:val="both"/>
        <w:rPr>
          <w:vertAlign w:val="baseline"/>
        </w:rPr>
      </w:pPr>
      <w:r w:rsidDel="00000000" w:rsidR="00000000" w:rsidRPr="00000000">
        <w:rPr>
          <w:rtl w:val="0"/>
        </w:rPr>
      </w:r>
    </w:p>
    <w:p w:rsidR="00000000" w:rsidDel="00000000" w:rsidP="00000000" w:rsidRDefault="00000000" w:rsidRPr="00000000" w14:paraId="000000BC">
      <w:pPr>
        <w:spacing w:line="288" w:lineRule="auto"/>
        <w:jc w:val="both"/>
        <w:rPr>
          <w:color w:val="0000ff"/>
          <w:vertAlign w:val="baseline"/>
        </w:rPr>
      </w:pPr>
      <w:r w:rsidDel="00000000" w:rsidR="00000000" w:rsidRPr="00000000">
        <w:rPr>
          <w:vertAlign w:val="baseline"/>
          <w:rtl w:val="0"/>
        </w:rPr>
        <w:t xml:space="preserve">Μερικές συσκευές ανάγνωσης τροφοδοτούνταν από μπαταρία, γεγονός που τις καθιστούσε φορητές. Οι αναμεταδότες είχαν μικρύνει στο παραδοσιακό "μέγεθος ενός πακέτου τσιγάρων", και αποτελούνταν από δέκτη ραδιο-σημάτων, μνήμη, συσκευή αποστολής σημάτων και μπαταρία. Λόγω της δυνατότητάς τους να διαβιβάσουν τα στοιχεία πίσω στον αναγνώστη, αυτοί οι αναμεταδότες θεωρούνται "ενεργοί" (active) </w:t>
      </w:r>
      <w:r w:rsidDel="00000000" w:rsidR="00000000" w:rsidRPr="00000000">
        <w:rPr>
          <w:color w:val="0000ff"/>
          <w:vertAlign w:val="baseline"/>
          <w:rtl w:val="0"/>
        </w:rPr>
        <w:t xml:space="preserve">(</w:t>
      </w:r>
      <w:hyperlink r:id="rId9">
        <w:r w:rsidDel="00000000" w:rsidR="00000000" w:rsidRPr="00000000">
          <w:rPr>
            <w:color w:val="0000ff"/>
            <w:u w:val="single"/>
            <w:vertAlign w:val="baseline"/>
            <w:rtl w:val="0"/>
          </w:rPr>
          <w:t xml:space="preserve">www.aimglobal.org/technologies/rfid</w:t>
        </w:r>
      </w:hyperlink>
      <w:r w:rsidDel="00000000" w:rsidR="00000000" w:rsidRPr="00000000">
        <w:rPr>
          <w:color w:val="0000ff"/>
          <w:vertAlign w:val="baseline"/>
          <w:rtl w:val="0"/>
        </w:rPr>
        <w:t xml:space="preserve">). </w:t>
      </w:r>
    </w:p>
    <w:p w:rsidR="00000000" w:rsidDel="00000000" w:rsidP="00000000" w:rsidRDefault="00000000" w:rsidRPr="00000000" w14:paraId="000000BD">
      <w:pPr>
        <w:spacing w:line="288" w:lineRule="auto"/>
        <w:jc w:val="both"/>
        <w:rPr>
          <w:vertAlign w:val="baseline"/>
        </w:rPr>
      </w:pPr>
      <w:r w:rsidDel="00000000" w:rsidR="00000000" w:rsidRPr="00000000">
        <w:rPr>
          <w:rtl w:val="0"/>
        </w:rPr>
      </w:r>
    </w:p>
    <w:p w:rsidR="00000000" w:rsidDel="00000000" w:rsidP="00000000" w:rsidRDefault="00000000" w:rsidRPr="00000000" w14:paraId="000000BE">
      <w:pPr>
        <w:spacing w:line="288" w:lineRule="auto"/>
        <w:jc w:val="both"/>
        <w:rPr>
          <w:vertAlign w:val="baseline"/>
        </w:rPr>
      </w:pPr>
      <w:r w:rsidDel="00000000" w:rsidR="00000000" w:rsidRPr="00000000">
        <w:rPr>
          <w:vertAlign w:val="baseline"/>
          <w:rtl w:val="0"/>
        </w:rPr>
        <w:t xml:space="preserve">Στα τέλη της δεκαετίας του '80 και αρχές δεκαετίας του '90 η τεχνολογία βοήθησε στη σμίκρυνση των εξαρτημάτων που αποτελούν τα συστατικά μέρη του RFID, ενώ σημαντική ήταν και η εξέλιξη της εξάλειψης της μπαταρίας των αναμεταδοτών. Αυτό ήταν δυνατό, λόγω της πολύ μικρής κατανάλωσης ισχύος από το ολοκληρωμένο κύκλωμα που του επιτρέπει να παίρνει την απαιτούμενη ενέργεια από το εισερχόμενο σήμα του αναγνώστη. Επειδή δεν έχουν μια πηγή ενέργειας, οι αναμεταδότες έγιναν γνωστοί ως “παθητικοί” (passive).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575945</wp:posOffset>
            </wp:positionV>
            <wp:extent cx="781050" cy="685800"/>
            <wp:effectExtent b="0" l="0" r="0" t="0"/>
            <wp:wrapSquare wrapText="bothSides" distB="0" distT="0" distL="114300" distR="114300"/>
            <wp:docPr id="200" name="image43.png"/>
            <a:graphic>
              <a:graphicData uri="http://schemas.openxmlformats.org/drawingml/2006/picture">
                <pic:pic>
                  <pic:nvPicPr>
                    <pic:cNvPr id="0" name="image43.png"/>
                    <pic:cNvPicPr preferRelativeResize="0"/>
                  </pic:nvPicPr>
                  <pic:blipFill>
                    <a:blip r:embed="rId10"/>
                    <a:srcRect b="0" l="0" r="0" t="0"/>
                    <a:stretch>
                      <a:fillRect/>
                    </a:stretch>
                  </pic:blipFill>
                  <pic:spPr>
                    <a:xfrm>
                      <a:off x="0" y="0"/>
                      <a:ext cx="781050" cy="685800"/>
                    </a:xfrm>
                    <a:prstGeom prst="rect"/>
                    <a:ln/>
                  </pic:spPr>
                </pic:pic>
              </a:graphicData>
            </a:graphic>
          </wp:anchor>
        </w:drawing>
      </w:r>
    </w:p>
    <w:p w:rsidR="00000000" w:rsidDel="00000000" w:rsidP="00000000" w:rsidRDefault="00000000" w:rsidRPr="00000000" w14:paraId="000000BF">
      <w:pPr>
        <w:spacing w:line="288" w:lineRule="auto"/>
        <w:jc w:val="both"/>
        <w:rPr>
          <w:vertAlign w:val="baseline"/>
        </w:rPr>
      </w:pPr>
      <w:r w:rsidDel="00000000" w:rsidR="00000000" w:rsidRPr="00000000">
        <w:rPr>
          <w:rtl w:val="0"/>
        </w:rPr>
      </w:r>
    </w:p>
    <w:p w:rsidR="00000000" w:rsidDel="00000000" w:rsidP="00000000" w:rsidRDefault="00000000" w:rsidRPr="00000000" w14:paraId="000000C0">
      <w:pPr>
        <w:spacing w:line="288" w:lineRule="auto"/>
        <w:jc w:val="both"/>
        <w:rPr>
          <w:vertAlign w:val="baseline"/>
        </w:rPr>
      </w:pPr>
      <w:r w:rsidDel="00000000" w:rsidR="00000000" w:rsidRPr="00000000">
        <w:rPr>
          <w:vertAlign w:val="baseline"/>
          <w:rtl w:val="0"/>
        </w:rPr>
        <w:t xml:space="preserve">Οι “παθητικοί” αναμεταδότες έχουν τα εξής σημαντικά πλεονεκτήματα σε σχέση με τους “ενεργούς”: </w:t>
      </w:r>
    </w:p>
    <w:p w:rsidR="00000000" w:rsidDel="00000000" w:rsidP="00000000" w:rsidRDefault="00000000" w:rsidRPr="00000000" w14:paraId="000000C1">
      <w:pPr>
        <w:numPr>
          <w:ilvl w:val="0"/>
          <w:numId w:val="4"/>
        </w:numPr>
        <w:spacing w:line="288" w:lineRule="auto"/>
        <w:ind w:left="737" w:hanging="170"/>
        <w:jc w:val="both"/>
        <w:rPr/>
      </w:pPr>
      <w:r w:rsidDel="00000000" w:rsidR="00000000" w:rsidRPr="00000000">
        <w:rPr>
          <w:vertAlign w:val="baseline"/>
          <w:rtl w:val="0"/>
        </w:rPr>
        <w:t xml:space="preserve">ο αναμεταδότης είναι απλούστερος (συχνά έχει μόνο δύο ή τρία συστατικά          </w:t>
      </w:r>
    </w:p>
    <w:p w:rsidR="00000000" w:rsidDel="00000000" w:rsidP="00000000" w:rsidRDefault="00000000" w:rsidRPr="00000000" w14:paraId="000000C2">
      <w:pPr>
        <w:spacing w:line="288" w:lineRule="auto"/>
        <w:ind w:left="567" w:firstLine="0"/>
        <w:jc w:val="both"/>
        <w:rPr>
          <w:vertAlign w:val="baseline"/>
        </w:rPr>
      </w:pPr>
      <w:r w:rsidDel="00000000" w:rsidR="00000000" w:rsidRPr="00000000">
        <w:rPr>
          <w:vertAlign w:val="baseline"/>
          <w:rtl w:val="0"/>
        </w:rPr>
        <w:t xml:space="preserve">      μέρη) και μικρότερος </w:t>
      </w:r>
    </w:p>
    <w:p w:rsidR="00000000" w:rsidDel="00000000" w:rsidP="00000000" w:rsidRDefault="00000000" w:rsidRPr="00000000" w14:paraId="000000C3">
      <w:pPr>
        <w:numPr>
          <w:ilvl w:val="0"/>
          <w:numId w:val="4"/>
        </w:numPr>
        <w:spacing w:line="288" w:lineRule="auto"/>
        <w:ind w:left="737" w:hanging="170"/>
        <w:jc w:val="both"/>
        <w:rPr/>
      </w:pPr>
      <w:r w:rsidDel="00000000" w:rsidR="00000000" w:rsidRPr="00000000">
        <w:rPr>
          <w:vertAlign w:val="baseline"/>
          <w:rtl w:val="0"/>
        </w:rPr>
        <w:t xml:space="preserve">πολύ φτηνότεροι </w:t>
      </w:r>
    </w:p>
    <w:p w:rsidR="00000000" w:rsidDel="00000000" w:rsidP="00000000" w:rsidRDefault="00000000" w:rsidRPr="00000000" w14:paraId="000000C4">
      <w:pPr>
        <w:numPr>
          <w:ilvl w:val="0"/>
          <w:numId w:val="4"/>
        </w:numPr>
        <w:spacing w:line="288" w:lineRule="auto"/>
        <w:ind w:left="737" w:hanging="170"/>
        <w:jc w:val="both"/>
        <w:rPr/>
      </w:pPr>
      <w:r w:rsidDel="00000000" w:rsidR="00000000" w:rsidRPr="00000000">
        <w:rPr>
          <w:vertAlign w:val="baseline"/>
          <w:rtl w:val="0"/>
        </w:rPr>
        <w:t xml:space="preserve">πιο αξιόπιστοι </w:t>
      </w:r>
    </w:p>
    <w:p w:rsidR="00000000" w:rsidDel="00000000" w:rsidP="00000000" w:rsidRDefault="00000000" w:rsidRPr="00000000" w14:paraId="000000C5">
      <w:pPr>
        <w:numPr>
          <w:ilvl w:val="0"/>
          <w:numId w:val="4"/>
        </w:numPr>
        <w:spacing w:line="288" w:lineRule="auto"/>
        <w:ind w:left="737" w:hanging="170"/>
        <w:jc w:val="both"/>
        <w:rPr/>
      </w:pPr>
      <w:r w:rsidDel="00000000" w:rsidR="00000000" w:rsidRPr="00000000">
        <w:rPr>
          <w:vertAlign w:val="baseline"/>
          <w:rtl w:val="0"/>
        </w:rPr>
        <w:t xml:space="preserve">δε χρειάζονται συντήρηση και </w:t>
      </w:r>
    </w:p>
    <w:p w:rsidR="00000000" w:rsidDel="00000000" w:rsidP="00000000" w:rsidRDefault="00000000" w:rsidRPr="00000000" w14:paraId="000000C6">
      <w:pPr>
        <w:numPr>
          <w:ilvl w:val="0"/>
          <w:numId w:val="4"/>
        </w:numPr>
        <w:spacing w:line="288" w:lineRule="auto"/>
        <w:ind w:left="737" w:hanging="170"/>
        <w:jc w:val="both"/>
        <w:rPr/>
      </w:pPr>
      <w:r w:rsidDel="00000000" w:rsidR="00000000" w:rsidRPr="00000000">
        <w:rPr>
          <w:vertAlign w:val="baseline"/>
          <w:rtl w:val="0"/>
        </w:rPr>
        <w:t xml:space="preserve">μπορoύν να ενσωματωθούν στο στοιχείο για το οποίο προορίζονται. </w:t>
      </w:r>
    </w:p>
    <w:p w:rsidR="00000000" w:rsidDel="00000000" w:rsidP="00000000" w:rsidRDefault="00000000" w:rsidRPr="00000000" w14:paraId="000000C7">
      <w:pPr>
        <w:spacing w:line="288" w:lineRule="auto"/>
        <w:jc w:val="both"/>
        <w:rPr>
          <w:vertAlign w:val="baseline"/>
        </w:rPr>
      </w:pPr>
      <w:r w:rsidDel="00000000" w:rsidR="00000000" w:rsidRPr="00000000">
        <w:rPr>
          <w:rtl w:val="0"/>
        </w:rPr>
      </w:r>
    </w:p>
    <w:p w:rsidR="00000000" w:rsidDel="00000000" w:rsidP="00000000" w:rsidRDefault="00000000" w:rsidRPr="00000000" w14:paraId="000000C8">
      <w:pPr>
        <w:spacing w:line="288" w:lineRule="auto"/>
        <w:jc w:val="both"/>
        <w:rPr>
          <w:vertAlign w:val="baseline"/>
        </w:rPr>
      </w:pPr>
      <w:r w:rsidDel="00000000" w:rsidR="00000000" w:rsidRPr="00000000">
        <w:rPr>
          <w:vertAlign w:val="baseline"/>
          <w:rtl w:val="0"/>
        </w:rPr>
        <w:t xml:space="preserve">Αυτοί οι αναμεταδότες έχουν συνήθως έναν καθορισμένο από το εργοστάσιο κωδικό, που δεν μπορεί να παραποιηθεί, και είναι γνωστοί ως «μόνο για ανάγνωση» (read only). Ο μοναδικός (unique) κωδικός, γνωστός ως "Licence Plate" επιτρέπει στην ετικέτα να συνδέεται με μια βάση δεδομένων, με αποτέλεσμα το προϊόν με την ενσωματωμένη ετικέτα RFID να μπορεί να ελεγχθεί και να ανιχνευτεί.</w:t>
      </w:r>
    </w:p>
    <w:p w:rsidR="00000000" w:rsidDel="00000000" w:rsidP="00000000" w:rsidRDefault="00000000" w:rsidRPr="00000000" w14:paraId="000000C9">
      <w:pPr>
        <w:spacing w:line="288" w:lineRule="auto"/>
        <w:jc w:val="both"/>
        <w:rPr>
          <w:vertAlign w:val="baseline"/>
        </w:rPr>
      </w:pPr>
      <w:r w:rsidDel="00000000" w:rsidR="00000000" w:rsidRPr="00000000">
        <w:rPr>
          <w:rtl w:val="0"/>
        </w:rPr>
      </w:r>
    </w:p>
    <w:p w:rsidR="00000000" w:rsidDel="00000000" w:rsidP="00000000" w:rsidRDefault="00000000" w:rsidRPr="00000000" w14:paraId="000000CA">
      <w:pPr>
        <w:spacing w:line="288" w:lineRule="auto"/>
        <w:jc w:val="both"/>
        <w:rPr>
          <w:vertAlign w:val="baseline"/>
        </w:rPr>
      </w:pPr>
      <w:bookmarkStart w:colFirst="0" w:colLast="0" w:name="_nrnj4ohyup2u" w:id="5"/>
      <w:bookmarkEnd w:id="5"/>
      <w:r w:rsidDel="00000000" w:rsidR="00000000" w:rsidRPr="00000000">
        <w:rPr>
          <w:vertAlign w:val="baseline"/>
          <w:rtl w:val="0"/>
        </w:rPr>
        <w:t xml:space="preserve">Λίγο αργότερα αναπτύχθηκε ο αναμεταδότης «ανάγνωσης-γραφής» (read/write), ο οποίος βρίσκει πολλές εφαρμογές, ειδικά στις περιπτώσεις που ο κωδικός αναγνώρισης πρέπει να τροποποιηθεί. Οι παραπάνω κατηγορίες της τεχνολογίας RFID αναλύονται στην επόμενη ενότητα.</w:t>
      </w:r>
    </w:p>
    <w:p w:rsidR="00000000" w:rsidDel="00000000" w:rsidP="00000000" w:rsidRDefault="00000000" w:rsidRPr="00000000" w14:paraId="000000CB">
      <w:pPr>
        <w:pStyle w:val="Heading2"/>
        <w:spacing w:line="288" w:lineRule="auto"/>
        <w:rPr>
          <w:rFonts w:ascii="Times New Roman" w:cs="Times New Roman" w:eastAsia="Times New Roman" w:hAnsi="Times New Roman"/>
          <w:i w:val="0"/>
          <w:iCs w:val="0"/>
          <w:sz w:val="16"/>
          <w:szCs w:val="16"/>
          <w:vertAlign w:val="baseline"/>
        </w:rPr>
      </w:pPr>
      <w:bookmarkStart w:colFirst="0" w:colLast="0" w:name="_9qpp9tvf96yx" w:id="6"/>
      <w:bookmarkEnd w:id="6"/>
      <w:r w:rsidDel="00000000" w:rsidR="00000000" w:rsidRPr="00000000">
        <w:rPr>
          <w:rtl w:val="0"/>
        </w:rPr>
      </w:r>
    </w:p>
    <w:p w:rsidR="00000000" w:rsidDel="00000000" w:rsidP="00000000" w:rsidRDefault="00000000" w:rsidRPr="00000000" w14:paraId="000000CC">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2.2 Κατηγοριοποίηση τεχνολογίας RFID</w:t>
      </w:r>
      <w:r w:rsidDel="00000000" w:rsidR="00000000" w:rsidRPr="00000000">
        <w:rPr>
          <w:rtl w:val="0"/>
        </w:rPr>
      </w:r>
    </w:p>
    <w:p w:rsidR="00000000" w:rsidDel="00000000" w:rsidP="00000000" w:rsidRDefault="00000000" w:rsidRPr="00000000" w14:paraId="000000CD">
      <w:pPr>
        <w:spacing w:line="288" w:lineRule="auto"/>
        <w:jc w:val="both"/>
        <w:rPr>
          <w:vertAlign w:val="baseline"/>
        </w:rPr>
      </w:pPr>
      <w:r w:rsidDel="00000000" w:rsidR="00000000" w:rsidRPr="00000000">
        <w:rPr>
          <w:rtl w:val="0"/>
        </w:rPr>
      </w:r>
    </w:p>
    <w:p w:rsidR="00000000" w:rsidDel="00000000" w:rsidP="00000000" w:rsidRDefault="00000000" w:rsidRPr="00000000" w14:paraId="000000CE">
      <w:pPr>
        <w:spacing w:line="288" w:lineRule="auto"/>
        <w:jc w:val="both"/>
        <w:rPr>
          <w:vertAlign w:val="baseline"/>
        </w:rPr>
      </w:pPr>
      <w:r w:rsidDel="00000000" w:rsidR="00000000" w:rsidRPr="00000000">
        <w:rPr>
          <w:vertAlign w:val="baseline"/>
          <w:rtl w:val="0"/>
        </w:rPr>
        <w:t xml:space="preserve">Οι αναμεταδότες RFID ομαδοποιούνται σύμφωνα με τα παρακάτω τρία χαρακτηριστικά:</w:t>
      </w:r>
    </w:p>
    <w:p w:rsidR="00000000" w:rsidDel="00000000" w:rsidP="00000000" w:rsidRDefault="00000000" w:rsidRPr="00000000" w14:paraId="000000CF">
      <w:pPr>
        <w:numPr>
          <w:ilvl w:val="0"/>
          <w:numId w:val="34"/>
        </w:numPr>
        <w:spacing w:line="288" w:lineRule="auto"/>
        <w:ind w:left="360" w:hanging="360"/>
        <w:jc w:val="both"/>
        <w:rPr/>
      </w:pPr>
      <w:r w:rsidDel="00000000" w:rsidR="00000000" w:rsidRPr="00000000">
        <w:rPr>
          <w:b w:val="1"/>
          <w:bCs w:val="1"/>
          <w:vertAlign w:val="baseline"/>
          <w:rtl w:val="0"/>
        </w:rPr>
        <w:t xml:space="preserve">Ενεργοί (active), παθητικοί (passive) και ημι-παθητικοί (semi-passive) αναμεταδότες:</w:t>
      </w:r>
      <w:r w:rsidDel="00000000" w:rsidR="00000000" w:rsidRPr="00000000">
        <w:rPr>
          <w:vertAlign w:val="baseline"/>
          <w:rtl w:val="0"/>
        </w:rPr>
        <w:t xml:space="preserve"> Οι «ενεργοί» αναμεταδότες RFID τροφοδοτούνται από μια εσωτερική μπαταρία. Το μέγεθος μνήμης μιας ενεργούς ετικέτας ποικίλλει σύμφωνα με τις απαιτήσεις της εφαρμογής, δεδομένου ότι μερικά συστήματα λειτουργούν ακόμα και με 1MB μνήμης </w:t>
      </w:r>
      <w:r w:rsidDel="00000000" w:rsidR="00000000" w:rsidRPr="00000000">
        <w:rPr>
          <w:color w:val="0000ff"/>
          <w:vertAlign w:val="baseline"/>
          <w:rtl w:val="0"/>
        </w:rPr>
        <w:t xml:space="preserve">(www.aimglobal.org/technologies/rfid)</w:t>
      </w:r>
      <w:r w:rsidDel="00000000" w:rsidR="00000000" w:rsidRPr="00000000">
        <w:rPr>
          <w:vertAlign w:val="baseline"/>
          <w:rtl w:val="0"/>
        </w:rPr>
        <w:t xml:space="preserve">. Η ισχύς τροφοδότησης των μπαταριών ενός «ενεργού» αναμεταδότη του προσφέρει δυνατότητα μεγάλου εύρους ανάγνωσης. Ωστόσο, οι «ενεργοί» έχουν μεγαλύτερο μέγεθος, μεγαλύτερο κόστος, και περιορισμένη ζωή λειτουργίας (μπορούν να λειτουργήσουν το μέγιστο για 10 έτη, ανάλογα με τις θερμοκρασίες λειτουργίας και το είδος των μπαταριών). Οι "ενεργές" ετικέτες τροφοδοτούνται από μπαταρία και έχουν ενσωματωμένο έναν "ενεργό" αναμεταδότη, διακρίνονται από μια αυτονομία καθώς δεν εξαρτώνται από τη συσκευή ανάγνωσης και αυτό τους επιτρέπει να επικοινωνούν σε αποστάσεις μεγαλύτερες μερικών χιλιομέτρων.  </w:t>
      </w:r>
    </w:p>
    <w:p w:rsidR="00000000" w:rsidDel="00000000" w:rsidP="00000000" w:rsidRDefault="00000000" w:rsidRPr="00000000" w14:paraId="000000D0">
      <w:pPr>
        <w:spacing w:line="288" w:lineRule="auto"/>
        <w:ind w:left="360" w:firstLine="0"/>
        <w:jc w:val="both"/>
        <w:rPr>
          <w:vertAlign w:val="baseline"/>
        </w:rPr>
      </w:pPr>
      <w:r w:rsidDel="00000000" w:rsidR="00000000" w:rsidRPr="00000000">
        <w:rPr>
          <w:vertAlign w:val="baseline"/>
        </w:rPr>
        <w:drawing>
          <wp:inline distB="0" distT="0" distL="114300" distR="114300">
            <wp:extent cx="4918075" cy="2072005"/>
            <wp:effectExtent b="0" l="0" r="0" t="0"/>
            <wp:docPr id="232" name="image55.png"/>
            <a:graphic>
              <a:graphicData uri="http://schemas.openxmlformats.org/drawingml/2006/picture">
                <pic:pic>
                  <pic:nvPicPr>
                    <pic:cNvPr id="0" name="image55.png"/>
                    <pic:cNvPicPr preferRelativeResize="0"/>
                  </pic:nvPicPr>
                  <pic:blipFill>
                    <a:blip r:embed="rId11"/>
                    <a:srcRect b="0" l="0" r="0" t="0"/>
                    <a:stretch>
                      <a:fillRect/>
                    </a:stretch>
                  </pic:blipFill>
                  <pic:spPr>
                    <a:xfrm>
                      <a:off x="0" y="0"/>
                      <a:ext cx="4918075" cy="2072005"/>
                    </a:xfrm>
                    <a:prstGeom prst="rect"/>
                    <a:ln/>
                  </pic:spPr>
                </pic:pic>
              </a:graphicData>
            </a:graphic>
          </wp:inline>
        </w:drawing>
      </w:r>
      <w:r w:rsidDel="00000000" w:rsidR="00000000" w:rsidRPr="00000000">
        <w:rPr>
          <w:vertAlign w:val="baseline"/>
          <w:rtl w:val="0"/>
        </w:rPr>
        <w:t xml:space="preserve">  </w:t>
      </w:r>
    </w:p>
    <w:p w:rsidR="00000000" w:rsidDel="00000000" w:rsidP="00000000" w:rsidRDefault="00000000" w:rsidRPr="00000000" w14:paraId="000000D1">
      <w:pPr>
        <w:spacing w:line="288" w:lineRule="auto"/>
        <w:ind w:left="360" w:firstLine="0"/>
        <w:jc w:val="both"/>
        <w:rPr>
          <w:vertAlign w:val="baseline"/>
        </w:rPr>
      </w:pPr>
      <w:r w:rsidDel="00000000" w:rsidR="00000000" w:rsidRPr="00000000">
        <w:rPr>
          <w:vertAlign w:val="baseline"/>
          <w:rtl w:val="0"/>
        </w:rPr>
        <w:t xml:space="preserve">Οι «παθητικοί» αναμεταδότες λειτουργούν χωρίς ξεχωριστή εξωτερική πηγή ισχύος και παίρνουν την ενέργεια που δέχονται από τη συσκευή ανάγνωσης. Οι «παθητικοί» αναμεταδότες σε σχέση με τους «ενεργούς» είναι συνεπώς πολύ ελαφρύτεροι, φθηνότεροι και προσφέρουν απεριόριστη διάρκεια λειτουργίας. Ωστόσο, έχουν μικρότερο εύρος</w:t>
      </w:r>
      <w:r w:rsidDel="00000000" w:rsidR="00000000" w:rsidRPr="00000000">
        <w:rPr>
          <w:color w:val="ff00ff"/>
          <w:vertAlign w:val="baseline"/>
          <w:rtl w:val="0"/>
        </w:rPr>
        <w:t xml:space="preserve"> </w:t>
      </w:r>
      <w:r w:rsidDel="00000000" w:rsidR="00000000" w:rsidRPr="00000000">
        <w:rPr>
          <w:vertAlign w:val="baseline"/>
          <w:rtl w:val="0"/>
        </w:rPr>
        <w:t xml:space="preserve">ανάγνωσης και απαιτούν μια συσκευή ανάγνωσης που να έχει ισχυρή τροφοδότηση. Σαν πηγή ενέργειας για το ολοκληρωμένο κύκλωμα καθώς επίσης και για την επικοινωνία από και προς τη συσκευή ανάγνωσης, οι "παθητικές" ετικέτες χρησιμοποιούν το πεδίο της συσκευής ανάγνωσης. Η διαθέσιμη ενέργεια από το πεδίο της συσκευής ανάγνωσης όχι μόνο μειώνει πολύ γρήγορα τις αποστάσεις ανάγνωσης, αλλά επίσης επιτρέπει τον αυστηρό έλεγχο, με αποτέλεσμα η απόσταση να περιορίζεται στα 4-5 μέτρα. Ωστόσο υπάρχει και μια τρίτη κατηγορία αναμεταδοτών γνωστή ως "ημι-παθητικοί" αναμεταδότες. Οι "ημι- παθητικές" ετικέτες έχουν ενσωματωμένη μπαταρία, ωστόσο οι αποστάσεις είναι περιορισμένες κυρίως γιατί χρησιμοποιούν και το πεδίο της συσκευής ανάγνωσης προκειμένου να επικοινωνήσουν με τη συσκευή αυτή. Θα λέγαμε, λοιπόν, ότι πρόκειται για ένα συνδυασμό της "ενεργής" και της "παθητικής" ετικέτας. Στον παρακάτω Πίνακα φαίνονται τα πλεονεκτήματα και τα μειονεκτήματα των παραπάνω ετικετών:</w:t>
      </w:r>
    </w:p>
    <w:p w:rsidR="00000000" w:rsidDel="00000000" w:rsidP="00000000" w:rsidRDefault="00000000" w:rsidRPr="00000000" w14:paraId="000000D2">
      <w:pPr>
        <w:spacing w:line="288" w:lineRule="auto"/>
        <w:ind w:left="360" w:firstLine="0"/>
        <w:jc w:val="both"/>
        <w:rPr>
          <w:u w:val="single"/>
          <w:vertAlign w:val="baseline"/>
        </w:rPr>
      </w:pPr>
      <w:r w:rsidDel="00000000" w:rsidR="00000000" w:rsidRPr="00000000">
        <w:rPr>
          <w:rtl w:val="0"/>
        </w:rPr>
      </w:r>
    </w:p>
    <w:p w:rsidR="00000000" w:rsidDel="00000000" w:rsidP="00000000" w:rsidRDefault="00000000" w:rsidRPr="00000000" w14:paraId="000000D3">
      <w:pPr>
        <w:spacing w:line="288" w:lineRule="auto"/>
        <w:ind w:left="360" w:firstLine="0"/>
        <w:jc w:val="center"/>
        <w:rPr>
          <w:sz w:val="22"/>
          <w:szCs w:val="22"/>
          <w:vertAlign w:val="baseline"/>
        </w:rPr>
      </w:pPr>
      <w:r w:rsidDel="00000000" w:rsidR="00000000" w:rsidRPr="00000000">
        <w:rPr>
          <w:b w:val="1"/>
          <w:bCs w:val="1"/>
          <w:sz w:val="22"/>
          <w:szCs w:val="22"/>
          <w:vertAlign w:val="baseline"/>
          <w:rtl w:val="0"/>
        </w:rPr>
        <w:t xml:space="preserve">Πίνακας 2.1</w:t>
      </w:r>
      <w:r w:rsidDel="00000000" w:rsidR="00000000" w:rsidRPr="00000000">
        <w:rPr>
          <w:sz w:val="22"/>
          <w:szCs w:val="22"/>
          <w:vertAlign w:val="baseline"/>
          <w:rtl w:val="0"/>
        </w:rPr>
        <w:t xml:space="preserve"> Η κατηγοριοποίηση των ετικετών RFID</w:t>
      </w:r>
    </w:p>
    <w:tbl>
      <w:tblPr>
        <w:tblStyle w:val="Table1"/>
        <w:tblW w:w="8856.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60"/>
        <w:gridCol w:w="2806"/>
        <w:gridCol w:w="2588"/>
        <w:gridCol w:w="2602"/>
        <w:tblGridChange w:id="0">
          <w:tblGrid>
            <w:gridCol w:w="860"/>
            <w:gridCol w:w="2806"/>
            <w:gridCol w:w="2588"/>
            <w:gridCol w:w="2602"/>
          </w:tblGrid>
        </w:tblGridChange>
      </w:tblGrid>
      <w:tr>
        <w:trPr>
          <w:cantSplit w:val="0"/>
          <w:tblHeader w:val="0"/>
        </w:trPr>
        <w:tc>
          <w:tcPr>
            <w:tcBorders>
              <w:top w:color="000000" w:space="0" w:sz="0" w:val="nil"/>
              <w:left w:color="000000" w:space="0" w:sz="0" w:val="nil"/>
              <w:bottom w:color="000000" w:space="0" w:sz="4" w:val="single"/>
            </w:tcBorders>
            <w:shd w:fill="auto" w:val="clear"/>
            <w:vAlign w:val="top"/>
          </w:tcPr>
          <w:p w:rsidR="00000000" w:rsidDel="00000000" w:rsidP="00000000" w:rsidRDefault="00000000" w:rsidRPr="00000000" w14:paraId="000000D4">
            <w:pPr>
              <w:spacing w:line="288" w:lineRule="auto"/>
              <w:rPr>
                <w:sz w:val="18"/>
                <w:szCs w:val="18"/>
                <w:vertAlign w:val="baseline"/>
              </w:rPr>
            </w:pPr>
            <w:r w:rsidDel="00000000" w:rsidR="00000000" w:rsidRPr="00000000">
              <w:rPr>
                <w:rtl w:val="0"/>
              </w:rPr>
            </w:r>
          </w:p>
        </w:tc>
        <w:tc>
          <w:tcPr>
            <w:shd w:fill="ccccff" w:val="clear"/>
            <w:vAlign w:val="center"/>
          </w:tcPr>
          <w:p w:rsidR="00000000" w:rsidDel="00000000" w:rsidP="00000000" w:rsidRDefault="00000000" w:rsidRPr="00000000" w14:paraId="000000D5">
            <w:pPr>
              <w:spacing w:line="288" w:lineRule="auto"/>
              <w:jc w:val="center"/>
              <w:rPr>
                <w:b w:val="0"/>
                <w:bCs w:val="0"/>
                <w:sz w:val="18"/>
                <w:szCs w:val="18"/>
                <w:vertAlign w:val="baseline"/>
              </w:rPr>
            </w:pPr>
            <w:r w:rsidDel="00000000" w:rsidR="00000000" w:rsidRPr="00000000">
              <w:rPr>
                <w:b w:val="1"/>
                <w:bCs w:val="1"/>
                <w:sz w:val="18"/>
                <w:szCs w:val="18"/>
                <w:vertAlign w:val="baseline"/>
                <w:rtl w:val="0"/>
              </w:rPr>
              <w:t xml:space="preserve">Πλεονεκτήματα</w:t>
            </w:r>
            <w:r w:rsidDel="00000000" w:rsidR="00000000" w:rsidRPr="00000000">
              <w:rPr>
                <w:rtl w:val="0"/>
              </w:rPr>
            </w:r>
          </w:p>
        </w:tc>
        <w:tc>
          <w:tcPr>
            <w:shd w:fill="ccccff" w:val="clear"/>
            <w:vAlign w:val="center"/>
          </w:tcPr>
          <w:p w:rsidR="00000000" w:rsidDel="00000000" w:rsidP="00000000" w:rsidRDefault="00000000" w:rsidRPr="00000000" w14:paraId="000000D6">
            <w:pPr>
              <w:spacing w:line="288" w:lineRule="auto"/>
              <w:jc w:val="center"/>
              <w:rPr>
                <w:b w:val="0"/>
                <w:bCs w:val="0"/>
                <w:sz w:val="18"/>
                <w:szCs w:val="18"/>
                <w:vertAlign w:val="baseline"/>
              </w:rPr>
            </w:pPr>
            <w:r w:rsidDel="00000000" w:rsidR="00000000" w:rsidRPr="00000000">
              <w:rPr>
                <w:b w:val="1"/>
                <w:bCs w:val="1"/>
                <w:sz w:val="18"/>
                <w:szCs w:val="18"/>
                <w:vertAlign w:val="baseline"/>
                <w:rtl w:val="0"/>
              </w:rPr>
              <w:t xml:space="preserve">Μειονεκτήματα</w:t>
            </w:r>
            <w:r w:rsidDel="00000000" w:rsidR="00000000" w:rsidRPr="00000000">
              <w:rPr>
                <w:rtl w:val="0"/>
              </w:rPr>
            </w:r>
          </w:p>
        </w:tc>
        <w:tc>
          <w:tcPr>
            <w:shd w:fill="ccccff" w:val="clear"/>
            <w:vAlign w:val="center"/>
          </w:tcPr>
          <w:p w:rsidR="00000000" w:rsidDel="00000000" w:rsidP="00000000" w:rsidRDefault="00000000" w:rsidRPr="00000000" w14:paraId="000000D7">
            <w:pPr>
              <w:spacing w:line="288" w:lineRule="auto"/>
              <w:jc w:val="center"/>
              <w:rPr>
                <w:b w:val="0"/>
                <w:bCs w:val="0"/>
                <w:sz w:val="18"/>
                <w:szCs w:val="18"/>
                <w:vertAlign w:val="baseline"/>
              </w:rPr>
            </w:pPr>
            <w:r w:rsidDel="00000000" w:rsidR="00000000" w:rsidRPr="00000000">
              <w:rPr>
                <w:b w:val="1"/>
                <w:bCs w:val="1"/>
                <w:sz w:val="18"/>
                <w:szCs w:val="18"/>
                <w:vertAlign w:val="baseline"/>
                <w:rtl w:val="0"/>
              </w:rPr>
              <w:t xml:space="preserve">Παρατηρήσεις</w:t>
            </w:r>
            <w:r w:rsidDel="00000000" w:rsidR="00000000" w:rsidRPr="00000000">
              <w:rPr>
                <w:rtl w:val="0"/>
              </w:rPr>
            </w:r>
          </w:p>
        </w:tc>
      </w:tr>
      <w:tr>
        <w:trPr>
          <w:cantSplit w:val="1"/>
          <w:trHeight w:val="1134" w:hRule="atLeast"/>
          <w:tblHeader w:val="0"/>
        </w:trPr>
        <w:tc>
          <w:tcPr>
            <w:shd w:fill="ccffcc" w:val="clear"/>
            <w:vAlign w:val="center"/>
          </w:tcPr>
          <w:p w:rsidR="00000000" w:rsidDel="00000000" w:rsidP="00000000" w:rsidRDefault="00000000" w:rsidRPr="00000000" w14:paraId="000000D8">
            <w:pPr>
              <w:spacing w:line="288" w:lineRule="auto"/>
              <w:ind w:left="113" w:right="113" w:firstLine="0"/>
              <w:jc w:val="center"/>
              <w:rPr>
                <w:b w:val="0"/>
                <w:bCs w:val="0"/>
                <w:sz w:val="18"/>
                <w:szCs w:val="18"/>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13" w:right="113"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Παθητικές Ετικέτες</w:t>
            </w:r>
          </w:p>
          <w:p w:rsidR="00000000" w:rsidDel="00000000" w:rsidP="00000000" w:rsidRDefault="00000000" w:rsidRPr="00000000" w14:paraId="000000DA">
            <w:pPr>
              <w:spacing w:line="288" w:lineRule="auto"/>
              <w:ind w:left="113" w:right="113" w:firstLine="0"/>
              <w:jc w:val="center"/>
              <w:rPr>
                <w:b w:val="0"/>
                <w:bCs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DB">
            <w:pPr>
              <w:numPr>
                <w:ilvl w:val="0"/>
                <w:numId w:val="78"/>
              </w:numPr>
              <w:spacing w:line="288" w:lineRule="auto"/>
              <w:ind w:left="283" w:hanging="283"/>
              <w:rPr>
                <w:sz w:val="18"/>
                <w:szCs w:val="18"/>
              </w:rPr>
            </w:pPr>
            <w:r w:rsidDel="00000000" w:rsidR="00000000" w:rsidRPr="00000000">
              <w:rPr>
                <w:sz w:val="18"/>
                <w:szCs w:val="18"/>
                <w:vertAlign w:val="baseline"/>
                <w:rtl w:val="0"/>
              </w:rPr>
              <w:t xml:space="preserve">Μεγαλύτερος χρόνος ζωής</w:t>
            </w:r>
          </w:p>
          <w:p w:rsidR="00000000" w:rsidDel="00000000" w:rsidP="00000000" w:rsidRDefault="00000000" w:rsidRPr="00000000" w14:paraId="000000DC">
            <w:pPr>
              <w:numPr>
                <w:ilvl w:val="0"/>
                <w:numId w:val="45"/>
              </w:numPr>
              <w:spacing w:line="288" w:lineRule="auto"/>
              <w:ind w:left="624" w:hanging="624"/>
              <w:rPr>
                <w:sz w:val="18"/>
                <w:szCs w:val="18"/>
              </w:rPr>
            </w:pPr>
            <w:r w:rsidDel="00000000" w:rsidR="00000000" w:rsidRPr="00000000">
              <w:rPr>
                <w:sz w:val="18"/>
                <w:szCs w:val="18"/>
                <w:vertAlign w:val="baseline"/>
                <w:rtl w:val="0"/>
              </w:rPr>
              <w:t xml:space="preserve">Χαμηλό κόστος </w:t>
            </w:r>
          </w:p>
          <w:p w:rsidR="00000000" w:rsidDel="00000000" w:rsidP="00000000" w:rsidRDefault="00000000" w:rsidRPr="00000000" w14:paraId="000000DD">
            <w:pPr>
              <w:numPr>
                <w:ilvl w:val="0"/>
                <w:numId w:val="45"/>
              </w:numPr>
              <w:spacing w:line="288" w:lineRule="auto"/>
              <w:ind w:left="624" w:hanging="624"/>
              <w:rPr>
                <w:sz w:val="18"/>
                <w:szCs w:val="18"/>
              </w:rPr>
            </w:pPr>
            <w:r w:rsidDel="00000000" w:rsidR="00000000" w:rsidRPr="00000000">
              <w:rPr>
                <w:sz w:val="18"/>
                <w:szCs w:val="18"/>
                <w:vertAlign w:val="baseline"/>
                <w:rtl w:val="0"/>
              </w:rPr>
              <w:t xml:space="preserve">Χαμηλό βάρος </w:t>
            </w:r>
          </w:p>
          <w:p w:rsidR="00000000" w:rsidDel="00000000" w:rsidP="00000000" w:rsidRDefault="00000000" w:rsidRPr="00000000" w14:paraId="000000DE">
            <w:pPr>
              <w:numPr>
                <w:ilvl w:val="0"/>
                <w:numId w:val="45"/>
              </w:numPr>
              <w:spacing w:line="288" w:lineRule="auto"/>
              <w:ind w:left="252" w:hanging="252"/>
              <w:rPr>
                <w:sz w:val="18"/>
                <w:szCs w:val="18"/>
              </w:rPr>
            </w:pPr>
            <w:r w:rsidDel="00000000" w:rsidR="00000000" w:rsidRPr="00000000">
              <w:rPr>
                <w:sz w:val="18"/>
                <w:szCs w:val="18"/>
                <w:vertAlign w:val="baseline"/>
                <w:rtl w:val="0"/>
              </w:rPr>
              <w:t xml:space="preserve">Απεριόριστη διάρκεια λειτουργίας </w:t>
            </w:r>
          </w:p>
        </w:tc>
        <w:tc>
          <w:tcPr>
            <w:vAlign w:val="center"/>
          </w:tcPr>
          <w:p w:rsidR="00000000" w:rsidDel="00000000" w:rsidP="00000000" w:rsidRDefault="00000000" w:rsidRPr="00000000" w14:paraId="000000DF">
            <w:pPr>
              <w:numPr>
                <w:ilvl w:val="0"/>
                <w:numId w:val="45"/>
              </w:numPr>
              <w:spacing w:line="288" w:lineRule="auto"/>
              <w:ind w:left="195" w:hanging="195"/>
              <w:rPr>
                <w:sz w:val="18"/>
                <w:szCs w:val="18"/>
              </w:rPr>
            </w:pPr>
            <w:r w:rsidDel="00000000" w:rsidR="00000000" w:rsidRPr="00000000">
              <w:rPr>
                <w:sz w:val="18"/>
                <w:szCs w:val="18"/>
                <w:vertAlign w:val="baseline"/>
                <w:rtl w:val="0"/>
              </w:rPr>
              <w:t xml:space="preserve">Περιορισμένη απόσταση 4-5 μέτρα</w:t>
            </w:r>
          </w:p>
          <w:p w:rsidR="00000000" w:rsidDel="00000000" w:rsidP="00000000" w:rsidRDefault="00000000" w:rsidRPr="00000000" w14:paraId="000000E0">
            <w:pPr>
              <w:numPr>
                <w:ilvl w:val="0"/>
                <w:numId w:val="45"/>
              </w:numPr>
              <w:spacing w:line="288" w:lineRule="auto"/>
              <w:ind w:left="195" w:hanging="195"/>
              <w:rPr>
                <w:sz w:val="18"/>
                <w:szCs w:val="18"/>
              </w:rPr>
            </w:pPr>
            <w:r w:rsidDel="00000000" w:rsidR="00000000" w:rsidRPr="00000000">
              <w:rPr>
                <w:sz w:val="18"/>
                <w:szCs w:val="18"/>
                <w:vertAlign w:val="baseline"/>
                <w:rtl w:val="0"/>
              </w:rPr>
              <w:t xml:space="preserve">Αυστηρά ελεγχόμενες από τοπικούς κανονισμούς</w:t>
            </w:r>
          </w:p>
          <w:p w:rsidR="00000000" w:rsidDel="00000000" w:rsidP="00000000" w:rsidRDefault="00000000" w:rsidRPr="00000000" w14:paraId="000000E1">
            <w:pPr>
              <w:numPr>
                <w:ilvl w:val="0"/>
                <w:numId w:val="45"/>
              </w:numPr>
              <w:spacing w:line="288" w:lineRule="auto"/>
              <w:ind w:left="195" w:hanging="195"/>
              <w:rPr>
                <w:sz w:val="18"/>
                <w:szCs w:val="18"/>
              </w:rPr>
            </w:pPr>
            <w:r w:rsidDel="00000000" w:rsidR="00000000" w:rsidRPr="00000000">
              <w:rPr>
                <w:sz w:val="18"/>
                <w:szCs w:val="18"/>
                <w:vertAlign w:val="baseline"/>
                <w:rtl w:val="0"/>
              </w:rPr>
              <w:t xml:space="preserve">Απαιτούν την ύπαρξη μιας συσκευής ανάγνωσης </w:t>
            </w:r>
          </w:p>
        </w:tc>
        <w:tc>
          <w:tcPr>
            <w:vAlign w:val="center"/>
          </w:tcPr>
          <w:p w:rsidR="00000000" w:rsidDel="00000000" w:rsidP="00000000" w:rsidRDefault="00000000" w:rsidRPr="00000000" w14:paraId="000000E2">
            <w:pPr>
              <w:spacing w:line="288" w:lineRule="auto"/>
              <w:rPr>
                <w:sz w:val="18"/>
                <w:szCs w:val="18"/>
                <w:vertAlign w:val="baseline"/>
              </w:rPr>
            </w:pPr>
            <w:r w:rsidDel="00000000" w:rsidR="00000000" w:rsidRPr="00000000">
              <w:rPr>
                <w:sz w:val="18"/>
                <w:szCs w:val="18"/>
                <w:vertAlign w:val="baseline"/>
                <w:rtl w:val="0"/>
              </w:rPr>
              <w:t xml:space="preserve">Πολυχρησιμοποιημένες σε εφαρμογές RFID </w:t>
            </w:r>
          </w:p>
        </w:tc>
      </w:tr>
      <w:tr>
        <w:trPr>
          <w:cantSplit w:val="1"/>
          <w:trHeight w:val="1134" w:hRule="atLeast"/>
          <w:tblHeader w:val="0"/>
        </w:trPr>
        <w:tc>
          <w:tcPr>
            <w:shd w:fill="ccffcc" w:val="clear"/>
            <w:vAlign w:val="center"/>
          </w:tcPr>
          <w:p w:rsidR="00000000" w:rsidDel="00000000" w:rsidP="00000000" w:rsidRDefault="00000000" w:rsidRPr="00000000" w14:paraId="000000E3">
            <w:pPr>
              <w:spacing w:line="288" w:lineRule="auto"/>
              <w:ind w:left="113" w:right="113" w:firstLine="0"/>
              <w:jc w:val="center"/>
              <w:rPr>
                <w:b w:val="0"/>
                <w:bCs w:val="0"/>
                <w:sz w:val="18"/>
                <w:szCs w:val="18"/>
                <w:vertAlign w:val="baseline"/>
              </w:rPr>
            </w:pPr>
            <w:r w:rsidDel="00000000" w:rsidR="00000000" w:rsidRPr="00000000">
              <w:rPr>
                <w:b w:val="1"/>
                <w:bCs w:val="1"/>
                <w:sz w:val="18"/>
                <w:szCs w:val="18"/>
                <w:vertAlign w:val="baseline"/>
                <w:rtl w:val="0"/>
              </w:rPr>
              <w:t xml:space="preserve">Ημι-παθητικές</w:t>
              <w:br w:type="textWrapping"/>
              <w:t xml:space="preserve">Ετικέτες</w:t>
            </w:r>
            <w:r w:rsidDel="00000000" w:rsidR="00000000" w:rsidRPr="00000000">
              <w:rPr>
                <w:rtl w:val="0"/>
              </w:rPr>
            </w:r>
          </w:p>
        </w:tc>
        <w:tc>
          <w:tcPr>
            <w:vAlign w:val="center"/>
          </w:tcPr>
          <w:p w:rsidR="00000000" w:rsidDel="00000000" w:rsidP="00000000" w:rsidRDefault="00000000" w:rsidRPr="00000000" w14:paraId="000000E4">
            <w:pPr>
              <w:numPr>
                <w:ilvl w:val="0"/>
                <w:numId w:val="56"/>
              </w:numPr>
              <w:spacing w:line="288" w:lineRule="auto"/>
              <w:ind w:left="252" w:hanging="226.99999999999994"/>
              <w:rPr>
                <w:sz w:val="18"/>
                <w:szCs w:val="18"/>
              </w:rPr>
            </w:pPr>
            <w:r w:rsidDel="00000000" w:rsidR="00000000" w:rsidRPr="00000000">
              <w:rPr>
                <w:sz w:val="18"/>
                <w:szCs w:val="18"/>
                <w:vertAlign w:val="baseline"/>
                <w:rtl w:val="0"/>
              </w:rPr>
              <w:t xml:space="preserve"> Καλύτερη απόσταση επικοινωνίας</w:t>
            </w:r>
          </w:p>
          <w:p w:rsidR="00000000" w:rsidDel="00000000" w:rsidP="00000000" w:rsidRDefault="00000000" w:rsidRPr="00000000" w14:paraId="000000E5">
            <w:pPr>
              <w:numPr>
                <w:ilvl w:val="0"/>
                <w:numId w:val="56"/>
              </w:numPr>
              <w:spacing w:line="288" w:lineRule="auto"/>
              <w:ind w:left="252" w:hanging="226.99999999999994"/>
              <w:rPr>
                <w:sz w:val="18"/>
                <w:szCs w:val="18"/>
              </w:rPr>
            </w:pPr>
            <w:r w:rsidDel="00000000" w:rsidR="00000000" w:rsidRPr="00000000">
              <w:rPr>
                <w:sz w:val="18"/>
                <w:szCs w:val="18"/>
                <w:vertAlign w:val="baseline"/>
                <w:rtl w:val="0"/>
              </w:rPr>
              <w:t xml:space="preserve">Μπορεί να χρησιμοποιηθεί και στη διαχείριση άλλων συσκευών όπως οι αισθητήρες (sensors) </w:t>
            </w:r>
          </w:p>
        </w:tc>
        <w:tc>
          <w:tcPr>
            <w:vAlign w:val="center"/>
          </w:tcPr>
          <w:p w:rsidR="00000000" w:rsidDel="00000000" w:rsidP="00000000" w:rsidRDefault="00000000" w:rsidRPr="00000000" w14:paraId="000000E6">
            <w:pPr>
              <w:numPr>
                <w:ilvl w:val="0"/>
                <w:numId w:val="56"/>
              </w:numPr>
              <w:spacing w:line="288" w:lineRule="auto"/>
              <w:ind w:left="195" w:hanging="226.99999999999994"/>
              <w:rPr>
                <w:sz w:val="18"/>
                <w:szCs w:val="18"/>
              </w:rPr>
            </w:pPr>
            <w:r w:rsidDel="00000000" w:rsidR="00000000" w:rsidRPr="00000000">
              <w:rPr>
                <w:sz w:val="18"/>
                <w:szCs w:val="18"/>
                <w:vertAlign w:val="baseline"/>
                <w:rtl w:val="0"/>
              </w:rPr>
              <w:t xml:space="preserve">Ακριβό εξαιτίας της μπαταρίας</w:t>
            </w:r>
          </w:p>
          <w:p w:rsidR="00000000" w:rsidDel="00000000" w:rsidP="00000000" w:rsidRDefault="00000000" w:rsidRPr="00000000" w14:paraId="000000E7">
            <w:pPr>
              <w:numPr>
                <w:ilvl w:val="0"/>
                <w:numId w:val="56"/>
              </w:numPr>
              <w:spacing w:line="288" w:lineRule="auto"/>
              <w:ind w:left="195" w:hanging="226.99999999999994"/>
              <w:rPr>
                <w:sz w:val="18"/>
                <w:szCs w:val="18"/>
              </w:rPr>
            </w:pPr>
            <w:r w:rsidDel="00000000" w:rsidR="00000000" w:rsidRPr="00000000">
              <w:rPr>
                <w:sz w:val="18"/>
                <w:szCs w:val="18"/>
                <w:vertAlign w:val="baseline"/>
                <w:rtl w:val="0"/>
              </w:rPr>
              <w:t xml:space="preserve">Δυσκολία προσδιορισμού πότε μια μπαταρία είναι καλή ή όχι, ειδικά σε περιβάλλοντα που υπάρχουν πολλοί αναμεταδότες  </w:t>
            </w:r>
          </w:p>
        </w:tc>
        <w:tc>
          <w:tcPr>
            <w:vAlign w:val="center"/>
          </w:tcPr>
          <w:p w:rsidR="00000000" w:rsidDel="00000000" w:rsidP="00000000" w:rsidRDefault="00000000" w:rsidRPr="00000000" w14:paraId="000000E8">
            <w:pPr>
              <w:spacing w:line="288" w:lineRule="auto"/>
              <w:rPr>
                <w:sz w:val="18"/>
                <w:szCs w:val="18"/>
                <w:vertAlign w:val="baseline"/>
              </w:rPr>
            </w:pPr>
            <w:r w:rsidDel="00000000" w:rsidR="00000000" w:rsidRPr="00000000">
              <w:rPr>
                <w:sz w:val="18"/>
                <w:szCs w:val="18"/>
                <w:vertAlign w:val="baseline"/>
                <w:rtl w:val="0"/>
              </w:rPr>
              <w:t xml:space="preserve">Χρησιμοποιούνται κυρίως σε συστήματα πραγματικού χρόνου, όπου απαιτείται ανίχνευση υλικών υψηλής αξίας </w:t>
            </w:r>
          </w:p>
        </w:tc>
      </w:tr>
      <w:tr>
        <w:trPr>
          <w:cantSplit w:val="1"/>
          <w:trHeight w:val="1134" w:hRule="atLeast"/>
          <w:tblHeader w:val="0"/>
        </w:trPr>
        <w:tc>
          <w:tcPr>
            <w:shd w:fill="ccffcc" w:val="clear"/>
            <w:vAlign w:val="center"/>
          </w:tcPr>
          <w:p w:rsidR="00000000" w:rsidDel="00000000" w:rsidP="00000000" w:rsidRDefault="00000000" w:rsidRPr="00000000" w14:paraId="000000E9">
            <w:pPr>
              <w:spacing w:line="288" w:lineRule="auto"/>
              <w:ind w:left="113" w:right="113" w:firstLine="0"/>
              <w:jc w:val="center"/>
              <w:rPr>
                <w:b w:val="0"/>
                <w:bCs w:val="0"/>
                <w:sz w:val="18"/>
                <w:szCs w:val="18"/>
                <w:vertAlign w:val="baseline"/>
              </w:rPr>
            </w:pPr>
            <w:r w:rsidDel="00000000" w:rsidR="00000000" w:rsidRPr="00000000">
              <w:rPr>
                <w:b w:val="1"/>
                <w:bCs w:val="1"/>
                <w:sz w:val="18"/>
                <w:szCs w:val="18"/>
                <w:vertAlign w:val="baseline"/>
                <w:rtl w:val="0"/>
              </w:rPr>
              <w:t xml:space="preserve">Ενεργές Ετικέτες</w:t>
            </w:r>
            <w:r w:rsidDel="00000000" w:rsidR="00000000" w:rsidRPr="00000000">
              <w:rPr>
                <w:rtl w:val="0"/>
              </w:rPr>
            </w:r>
          </w:p>
        </w:tc>
        <w:tc>
          <w:tcPr>
            <w:vAlign w:val="center"/>
          </w:tcPr>
          <w:p w:rsidR="00000000" w:rsidDel="00000000" w:rsidP="00000000" w:rsidRDefault="00000000" w:rsidRPr="00000000" w14:paraId="000000EA">
            <w:pPr>
              <w:numPr>
                <w:ilvl w:val="0"/>
                <w:numId w:val="67"/>
              </w:numPr>
              <w:spacing w:line="288" w:lineRule="auto"/>
              <w:ind w:left="252" w:hanging="252"/>
              <w:rPr>
                <w:sz w:val="18"/>
                <w:szCs w:val="18"/>
              </w:rPr>
            </w:pPr>
            <w:r w:rsidDel="00000000" w:rsidR="00000000" w:rsidRPr="00000000">
              <w:rPr>
                <w:sz w:val="18"/>
                <w:szCs w:val="18"/>
                <w:vertAlign w:val="baseline"/>
                <w:rtl w:val="0"/>
              </w:rPr>
              <w:t xml:space="preserve">Δεν υπάρχουν αυστηροί κανονισμοί όπως στις «παθητικές» ετικέτες </w:t>
            </w:r>
          </w:p>
          <w:p w:rsidR="00000000" w:rsidDel="00000000" w:rsidP="00000000" w:rsidRDefault="00000000" w:rsidRPr="00000000" w14:paraId="000000EB">
            <w:pPr>
              <w:numPr>
                <w:ilvl w:val="0"/>
                <w:numId w:val="67"/>
              </w:numPr>
              <w:spacing w:line="288" w:lineRule="auto"/>
              <w:ind w:left="252" w:hanging="252"/>
              <w:rPr>
                <w:sz w:val="18"/>
                <w:szCs w:val="18"/>
              </w:rPr>
            </w:pPr>
            <w:r w:rsidDel="00000000" w:rsidR="00000000" w:rsidRPr="00000000">
              <w:rPr>
                <w:sz w:val="18"/>
                <w:szCs w:val="18"/>
                <w:vertAlign w:val="baseline"/>
                <w:rtl w:val="0"/>
              </w:rPr>
              <w:t xml:space="preserve">Έχουν μεγαλύτερο εύρος ανάγνωσης σε σχέση με τις «παθητικές» ετικέτες </w:t>
            </w:r>
          </w:p>
        </w:tc>
        <w:tc>
          <w:tcPr>
            <w:vAlign w:val="center"/>
          </w:tcPr>
          <w:p w:rsidR="00000000" w:rsidDel="00000000" w:rsidP="00000000" w:rsidRDefault="00000000" w:rsidRPr="00000000" w14:paraId="000000EC">
            <w:pPr>
              <w:numPr>
                <w:ilvl w:val="0"/>
                <w:numId w:val="67"/>
              </w:numPr>
              <w:spacing w:line="288" w:lineRule="auto"/>
              <w:ind w:left="195" w:hanging="195"/>
              <w:rPr>
                <w:sz w:val="18"/>
                <w:szCs w:val="18"/>
              </w:rPr>
            </w:pPr>
            <w:r w:rsidDel="00000000" w:rsidR="00000000" w:rsidRPr="00000000">
              <w:rPr>
                <w:sz w:val="18"/>
                <w:szCs w:val="18"/>
                <w:vertAlign w:val="baseline"/>
                <w:rtl w:val="0"/>
              </w:rPr>
              <w:t xml:space="preserve">Η ύπαρξη πολλών «ενεργών» αναμεταδοτών παρουσιάζει περιβαλλοντικό κίνδυνο, λόγω των τοξικών που υπάρχουν στις μπαταρίες </w:t>
            </w:r>
          </w:p>
          <w:p w:rsidR="00000000" w:rsidDel="00000000" w:rsidP="00000000" w:rsidRDefault="00000000" w:rsidRPr="00000000" w14:paraId="000000ED">
            <w:pPr>
              <w:numPr>
                <w:ilvl w:val="0"/>
                <w:numId w:val="67"/>
              </w:numPr>
              <w:spacing w:line="288" w:lineRule="auto"/>
              <w:ind w:left="195" w:hanging="195"/>
              <w:rPr>
                <w:sz w:val="18"/>
                <w:szCs w:val="18"/>
              </w:rPr>
            </w:pPr>
            <w:r w:rsidDel="00000000" w:rsidR="00000000" w:rsidRPr="00000000">
              <w:rPr>
                <w:sz w:val="18"/>
                <w:szCs w:val="18"/>
                <w:vertAlign w:val="baseline"/>
                <w:rtl w:val="0"/>
              </w:rPr>
              <w:t xml:space="preserve">Μεγάλο μέγεθος</w:t>
            </w:r>
          </w:p>
          <w:p w:rsidR="00000000" w:rsidDel="00000000" w:rsidP="00000000" w:rsidRDefault="00000000" w:rsidRPr="00000000" w14:paraId="000000EE">
            <w:pPr>
              <w:numPr>
                <w:ilvl w:val="0"/>
                <w:numId w:val="67"/>
              </w:numPr>
              <w:spacing w:line="288" w:lineRule="auto"/>
              <w:ind w:left="195" w:hanging="195"/>
              <w:rPr>
                <w:sz w:val="18"/>
                <w:szCs w:val="18"/>
              </w:rPr>
            </w:pPr>
            <w:r w:rsidDel="00000000" w:rsidR="00000000" w:rsidRPr="00000000">
              <w:rPr>
                <w:sz w:val="18"/>
                <w:szCs w:val="18"/>
                <w:vertAlign w:val="baseline"/>
                <w:rtl w:val="0"/>
              </w:rPr>
              <w:t xml:space="preserve">Μεγάλο κόστος</w:t>
            </w:r>
          </w:p>
          <w:p w:rsidR="00000000" w:rsidDel="00000000" w:rsidP="00000000" w:rsidRDefault="00000000" w:rsidRPr="00000000" w14:paraId="000000EF">
            <w:pPr>
              <w:numPr>
                <w:ilvl w:val="0"/>
                <w:numId w:val="67"/>
              </w:numPr>
              <w:spacing w:line="288" w:lineRule="auto"/>
              <w:ind w:left="195" w:hanging="195"/>
              <w:rPr>
                <w:sz w:val="18"/>
                <w:szCs w:val="18"/>
              </w:rPr>
            </w:pPr>
            <w:r w:rsidDel="00000000" w:rsidR="00000000" w:rsidRPr="00000000">
              <w:rPr>
                <w:sz w:val="18"/>
                <w:szCs w:val="18"/>
                <w:vertAlign w:val="baseline"/>
                <w:rtl w:val="0"/>
              </w:rPr>
              <w:t xml:space="preserve">Χαμηλός μέσος όρος ζωής </w:t>
            </w:r>
          </w:p>
        </w:tc>
        <w:tc>
          <w:tcPr>
            <w:vAlign w:val="center"/>
          </w:tcPr>
          <w:p w:rsidR="00000000" w:rsidDel="00000000" w:rsidP="00000000" w:rsidRDefault="00000000" w:rsidRPr="00000000" w14:paraId="000000F0">
            <w:pPr>
              <w:spacing w:line="288" w:lineRule="auto"/>
              <w:rPr>
                <w:sz w:val="18"/>
                <w:szCs w:val="18"/>
                <w:vertAlign w:val="baseline"/>
              </w:rPr>
            </w:pPr>
            <w:r w:rsidDel="00000000" w:rsidR="00000000" w:rsidRPr="00000000">
              <w:rPr>
                <w:sz w:val="18"/>
                <w:szCs w:val="18"/>
                <w:vertAlign w:val="baseline"/>
                <w:rtl w:val="0"/>
              </w:rPr>
              <w:t xml:space="preserve">Χρησιμοποιούνται στα logistics για τον εντοπισμό τρένων, φορτηγών, κ.α. </w:t>
            </w:r>
          </w:p>
        </w:tc>
      </w:tr>
    </w:tbl>
    <w:p w:rsidR="00000000" w:rsidDel="00000000" w:rsidP="00000000" w:rsidRDefault="00000000" w:rsidRPr="00000000" w14:paraId="000000F1">
      <w:pPr>
        <w:spacing w:line="288" w:lineRule="auto"/>
        <w:ind w:left="360" w:firstLine="0"/>
        <w:jc w:val="both"/>
        <w:rPr>
          <w:vertAlign w:val="baseline"/>
        </w:rPr>
      </w:pPr>
      <w:r w:rsidDel="00000000" w:rsidR="00000000" w:rsidRPr="00000000">
        <w:rPr>
          <w:rtl w:val="0"/>
        </w:rPr>
      </w:r>
    </w:p>
    <w:p w:rsidR="00000000" w:rsidDel="00000000" w:rsidP="00000000" w:rsidRDefault="00000000" w:rsidRPr="00000000" w14:paraId="000000F2">
      <w:pPr>
        <w:spacing w:line="288" w:lineRule="auto"/>
        <w:ind w:left="360" w:firstLine="0"/>
        <w:jc w:val="both"/>
        <w:rPr>
          <w:vertAlign w:val="baseline"/>
        </w:rPr>
      </w:pPr>
      <w:r w:rsidDel="00000000" w:rsidR="00000000" w:rsidRPr="00000000">
        <w:rPr>
          <w:rtl w:val="0"/>
        </w:rPr>
      </w:r>
    </w:p>
    <w:p w:rsidR="00000000" w:rsidDel="00000000" w:rsidP="00000000" w:rsidRDefault="00000000" w:rsidRPr="00000000" w14:paraId="000000F3">
      <w:pPr>
        <w:numPr>
          <w:ilvl w:val="0"/>
          <w:numId w:val="34"/>
        </w:numPr>
        <w:spacing w:line="288" w:lineRule="auto"/>
        <w:ind w:left="360" w:hanging="360"/>
        <w:jc w:val="both"/>
        <w:rPr/>
      </w:pPr>
      <w:r w:rsidDel="00000000" w:rsidR="00000000" w:rsidRPr="00000000">
        <w:rPr>
          <w:b w:val="1"/>
          <w:bCs w:val="1"/>
          <w:vertAlign w:val="baseline"/>
          <w:rtl w:val="0"/>
        </w:rPr>
        <w:t xml:space="preserve">Αναμεταδότες «μόνο για ανάγνωση» (read only) και «ανάγνωσης-γραφής» (read/write):</w:t>
      </w:r>
      <w:r w:rsidDel="00000000" w:rsidR="00000000" w:rsidRPr="00000000">
        <w:rPr>
          <w:vertAlign w:val="baseline"/>
          <w:rtl w:val="0"/>
        </w:rPr>
        <w:t xml:space="preserve"> Οι αναμεταδότες «μόνο ανάγνωσης» (read only) είναι συνήθως παθητικοί και δεν μπορούν να τροποποιηθούν τα δεδομένα τους. Επίσης, είναι προγραμματισμένοι με ένα μοναδικό σύνολο στοιχείων (συνήθως 32 έως 128 bits) που δεν μπορούν να αλλάξουν. Οι «ενεργοί» αναμεταδότες RFID είναι κατά κύριο λόγο «ανάγνωσης-γραφής» (read/write), δηλαδή τα δεδομένα τους μπορούν να ξαναγραφούν ή να τροποποιηθούν. Επιπλέον, έχουν μεγαλύτερη χωρητικότητα σε πληροφορία και μπορούν να επαναχρησιμοποιηθούν. Με τους αναμεταδότες «ανάγνωσης-γραφής» (read/write) ο χρήστης έχει τον έλεγχο της τεχνολογίας στην οποία επένδυσε. Όταν οι απαιτήσεις ενός πελάτη αλλάζουν, οι χρήστες μπορούν να τις ακολουθήσουν χωρίς να επενδύσουν σε νέα τεχνολογία. Για παράδειγμα, ας υποθέσουμε ότι ένας λιανοπωλητής απαιτεί από τους προμηθευτές του να τοποθετούν στις παλέτες τους ένα 10-ψήφιο κωδικό. Αργότερα, όμως, αλλάζει την απαίτησή του σε 12-ψήφιο κωδικό. Όσοι προμηθευτές χρησιμοποιούσαν ετικέτες «ανάγνωσης-γραφής», μπορούν να εκπληρώσουν τη νέα απαίτηση με ελάχιστο κόστος, επανεγγράφοντας στις υπάρχουσες ετικέτες το νέο 12-ψήφιο κωδικό.  </w:t>
      </w:r>
    </w:p>
    <w:p w:rsidR="00000000" w:rsidDel="00000000" w:rsidP="00000000" w:rsidRDefault="00000000" w:rsidRPr="00000000" w14:paraId="000000F4">
      <w:pPr>
        <w:spacing w:line="288" w:lineRule="auto"/>
        <w:jc w:val="both"/>
        <w:rPr>
          <w:vertAlign w:val="baseline"/>
        </w:rPr>
      </w:pPr>
      <w:r w:rsidDel="00000000" w:rsidR="00000000" w:rsidRPr="00000000">
        <w:rPr>
          <w:rtl w:val="0"/>
        </w:rPr>
      </w:r>
    </w:p>
    <w:p w:rsidR="00000000" w:rsidDel="00000000" w:rsidP="00000000" w:rsidRDefault="00000000" w:rsidRPr="00000000" w14:paraId="000000F5">
      <w:pPr>
        <w:numPr>
          <w:ilvl w:val="0"/>
          <w:numId w:val="34"/>
        </w:numPr>
        <w:spacing w:line="288" w:lineRule="auto"/>
        <w:ind w:left="360" w:hanging="360"/>
        <w:jc w:val="both"/>
        <w:rPr>
          <w:b w:val="0"/>
          <w:bCs w:val="0"/>
        </w:rPr>
      </w:pPr>
      <w:r w:rsidDel="00000000" w:rsidR="00000000" w:rsidRPr="00000000">
        <w:rPr>
          <w:b w:val="1"/>
          <w:bCs w:val="1"/>
          <w:vertAlign w:val="baseline"/>
          <w:rtl w:val="0"/>
        </w:rPr>
        <w:t xml:space="preserve">Οι ζώνες συχνοτήτων διακρίνονται σε τρεις κατηγορίες: </w:t>
      </w:r>
      <w:r w:rsidDel="00000000" w:rsidR="00000000" w:rsidRPr="00000000">
        <w:rPr>
          <w:rtl w:val="0"/>
        </w:rPr>
      </w:r>
    </w:p>
    <w:p w:rsidR="00000000" w:rsidDel="00000000" w:rsidP="00000000" w:rsidRDefault="00000000" w:rsidRPr="00000000" w14:paraId="000000F6">
      <w:pPr>
        <w:numPr>
          <w:ilvl w:val="0"/>
          <w:numId w:val="79"/>
        </w:numPr>
        <w:spacing w:line="288" w:lineRule="auto"/>
        <w:ind w:left="850" w:hanging="283"/>
        <w:jc w:val="both"/>
        <w:rPr/>
      </w:pPr>
      <w:r w:rsidDel="00000000" w:rsidR="00000000" w:rsidRPr="00000000">
        <w:rPr>
          <w:vertAlign w:val="baseline"/>
          <w:rtl w:val="0"/>
        </w:rPr>
        <w:t xml:space="preserve">Ζώνη χαμηλής συχνότητας (Low Frequency – LF) στα 100-500 ΚHz, με χαμηλή ταχύτητα ανάγνωσης.</w:t>
      </w:r>
    </w:p>
    <w:p w:rsidR="00000000" w:rsidDel="00000000" w:rsidP="00000000" w:rsidRDefault="00000000" w:rsidRPr="00000000" w14:paraId="000000F7">
      <w:pPr>
        <w:numPr>
          <w:ilvl w:val="0"/>
          <w:numId w:val="79"/>
        </w:numPr>
        <w:spacing w:line="288" w:lineRule="auto"/>
        <w:ind w:left="850" w:hanging="283"/>
        <w:jc w:val="both"/>
        <w:rPr/>
      </w:pPr>
      <w:r w:rsidDel="00000000" w:rsidR="00000000" w:rsidRPr="00000000">
        <w:rPr>
          <w:vertAlign w:val="baseline"/>
          <w:rtl w:val="0"/>
        </w:rPr>
        <w:t xml:space="preserve">Ζώνη μέσης συχνότητας (Medium Frequency –MF) στα 1-15MHz, με μεσαία ταχύτητα ανάγνωσης. </w:t>
      </w:r>
    </w:p>
    <w:p w:rsidR="00000000" w:rsidDel="00000000" w:rsidP="00000000" w:rsidRDefault="00000000" w:rsidRPr="00000000" w14:paraId="000000F8">
      <w:pPr>
        <w:numPr>
          <w:ilvl w:val="0"/>
          <w:numId w:val="79"/>
        </w:numPr>
        <w:spacing w:line="288" w:lineRule="auto"/>
        <w:ind w:left="850" w:hanging="283"/>
        <w:jc w:val="both"/>
        <w:rPr/>
      </w:pPr>
      <w:r w:rsidDel="00000000" w:rsidR="00000000" w:rsidRPr="00000000">
        <w:rPr>
          <w:vertAlign w:val="baseline"/>
          <w:rtl w:val="0"/>
        </w:rPr>
        <w:t xml:space="preserve">Ζώνη υψηλής συχνότητας (High Frequency - HF) στα 0,85–5,8 GHz, με υψηλή ταχύτητα ανάγνωσης.</w:t>
      </w:r>
    </w:p>
    <w:p w:rsidR="00000000" w:rsidDel="00000000" w:rsidP="00000000" w:rsidRDefault="00000000" w:rsidRPr="00000000" w14:paraId="000000F9">
      <w:pPr>
        <w:spacing w:line="288" w:lineRule="auto"/>
        <w:jc w:val="both"/>
        <w:rPr>
          <w:vertAlign w:val="baseline"/>
        </w:rPr>
      </w:pPr>
      <w:r w:rsidDel="00000000" w:rsidR="00000000" w:rsidRPr="00000000">
        <w:rPr>
          <w:rtl w:val="0"/>
        </w:rPr>
      </w:r>
    </w:p>
    <w:p w:rsidR="00000000" w:rsidDel="00000000" w:rsidP="00000000" w:rsidRDefault="00000000" w:rsidRPr="00000000" w14:paraId="000000FA">
      <w:pPr>
        <w:spacing w:line="288" w:lineRule="auto"/>
        <w:jc w:val="both"/>
        <w:rPr>
          <w:color w:val="000065"/>
          <w:vertAlign w:val="baseline"/>
        </w:rPr>
      </w:pPr>
      <w:r w:rsidDel="00000000" w:rsidR="00000000" w:rsidRPr="00000000">
        <w:rPr>
          <w:vertAlign w:val="baseline"/>
          <w:rtl w:val="0"/>
        </w:rPr>
        <w:t xml:space="preserve">Στον παρακάτω Πίνακα παρουσιάζονται οι κυριότερες εφαρμογές του RFID ανάλογα με τις ζώνες συχνότητας που καλύπτει </w:t>
      </w:r>
      <w:r w:rsidDel="00000000" w:rsidR="00000000" w:rsidRPr="00000000">
        <w:rPr>
          <w:color w:val="0000ff"/>
          <w:vertAlign w:val="baseline"/>
          <w:rtl w:val="0"/>
        </w:rPr>
        <w:t xml:space="preserve">(Supply Chain Management Forum, 2003)</w:t>
      </w:r>
      <w:r w:rsidDel="00000000" w:rsidR="00000000" w:rsidRPr="00000000">
        <w:rPr>
          <w:color w:val="000065"/>
          <w:vertAlign w:val="baseline"/>
          <w:rtl w:val="0"/>
        </w:rPr>
        <w:t xml:space="preserve">: </w:t>
      </w:r>
    </w:p>
    <w:p w:rsidR="00000000" w:rsidDel="00000000" w:rsidP="00000000" w:rsidRDefault="00000000" w:rsidRPr="00000000" w14:paraId="000000FB">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0FC">
      <w:pPr>
        <w:spacing w:line="288" w:lineRule="auto"/>
        <w:jc w:val="center"/>
        <w:rPr>
          <w:sz w:val="22"/>
          <w:szCs w:val="22"/>
          <w:vertAlign w:val="baseline"/>
        </w:rPr>
      </w:pPr>
      <w:r w:rsidDel="00000000" w:rsidR="00000000" w:rsidRPr="00000000">
        <w:rPr>
          <w:b w:val="1"/>
          <w:bCs w:val="1"/>
          <w:sz w:val="22"/>
          <w:szCs w:val="22"/>
          <w:vertAlign w:val="baseline"/>
          <w:rtl w:val="0"/>
        </w:rPr>
        <w:t xml:space="preserve">Πίνακας 2.2</w:t>
      </w:r>
      <w:r w:rsidDel="00000000" w:rsidR="00000000" w:rsidRPr="00000000">
        <w:rPr>
          <w:sz w:val="22"/>
          <w:szCs w:val="22"/>
          <w:vertAlign w:val="baseline"/>
          <w:rtl w:val="0"/>
        </w:rPr>
        <w:t xml:space="preserve">  Οι ζώνες συχνότητας του RFID</w:t>
      </w:r>
    </w:p>
    <w:tbl>
      <w:tblPr>
        <w:tblStyle w:val="Table2"/>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15"/>
        <w:gridCol w:w="1673"/>
        <w:gridCol w:w="4634"/>
        <w:tblGridChange w:id="0">
          <w:tblGrid>
            <w:gridCol w:w="2215"/>
            <w:gridCol w:w="1673"/>
            <w:gridCol w:w="4634"/>
          </w:tblGrid>
        </w:tblGridChange>
      </w:tblGrid>
      <w:tr>
        <w:trPr>
          <w:cantSplit w:val="0"/>
          <w:tblHeader w:val="0"/>
        </w:trPr>
        <w:tc>
          <w:tcPr>
            <w:shd w:fill="99ccff" w:val="clear"/>
            <w:vAlign w:val="center"/>
          </w:tcPr>
          <w:p w:rsidR="00000000" w:rsidDel="00000000" w:rsidP="00000000" w:rsidRDefault="00000000" w:rsidRPr="00000000" w14:paraId="000000FD">
            <w:pPr>
              <w:spacing w:line="288" w:lineRule="auto"/>
              <w:jc w:val="center"/>
              <w:rPr>
                <w:b w:val="0"/>
                <w:bCs w:val="0"/>
                <w:sz w:val="18"/>
                <w:szCs w:val="18"/>
                <w:vertAlign w:val="baseline"/>
              </w:rPr>
            </w:pPr>
            <w:r w:rsidDel="00000000" w:rsidR="00000000" w:rsidRPr="00000000">
              <w:rPr>
                <w:b w:val="1"/>
                <w:bCs w:val="1"/>
                <w:sz w:val="18"/>
                <w:szCs w:val="18"/>
                <w:vertAlign w:val="baseline"/>
                <w:rtl w:val="0"/>
              </w:rPr>
              <w:t xml:space="preserve">Ζώνη Συχνότητας</w:t>
            </w:r>
            <w:r w:rsidDel="00000000" w:rsidR="00000000" w:rsidRPr="00000000">
              <w:rPr>
                <w:rtl w:val="0"/>
              </w:rPr>
            </w:r>
          </w:p>
        </w:tc>
        <w:tc>
          <w:tcPr>
            <w:shd w:fill="99ccff" w:val="clear"/>
            <w:vAlign w:val="center"/>
          </w:tcPr>
          <w:p w:rsidR="00000000" w:rsidDel="00000000" w:rsidP="00000000" w:rsidRDefault="00000000" w:rsidRPr="00000000" w14:paraId="000000FE">
            <w:pPr>
              <w:spacing w:line="288" w:lineRule="auto"/>
              <w:jc w:val="center"/>
              <w:rPr>
                <w:b w:val="0"/>
                <w:bCs w:val="0"/>
                <w:sz w:val="18"/>
                <w:szCs w:val="18"/>
                <w:vertAlign w:val="baseline"/>
              </w:rPr>
            </w:pPr>
            <w:r w:rsidDel="00000000" w:rsidR="00000000" w:rsidRPr="00000000">
              <w:rPr>
                <w:b w:val="1"/>
                <w:bCs w:val="1"/>
                <w:sz w:val="18"/>
                <w:szCs w:val="18"/>
                <w:vertAlign w:val="baseline"/>
                <w:rtl w:val="0"/>
              </w:rPr>
              <w:t xml:space="preserve">Εύρος</w:t>
            </w:r>
            <w:r w:rsidDel="00000000" w:rsidR="00000000" w:rsidRPr="00000000">
              <w:rPr>
                <w:rtl w:val="0"/>
              </w:rPr>
            </w:r>
          </w:p>
        </w:tc>
        <w:tc>
          <w:tcPr>
            <w:shd w:fill="99ccff" w:val="clear"/>
            <w:vAlign w:val="center"/>
          </w:tcPr>
          <w:p w:rsidR="00000000" w:rsidDel="00000000" w:rsidP="00000000" w:rsidRDefault="00000000" w:rsidRPr="00000000" w14:paraId="000000FF">
            <w:pPr>
              <w:spacing w:line="288" w:lineRule="auto"/>
              <w:jc w:val="center"/>
              <w:rPr>
                <w:b w:val="0"/>
                <w:bCs w:val="0"/>
                <w:sz w:val="18"/>
                <w:szCs w:val="18"/>
                <w:vertAlign w:val="baseline"/>
              </w:rPr>
            </w:pPr>
            <w:r w:rsidDel="00000000" w:rsidR="00000000" w:rsidRPr="00000000">
              <w:rPr>
                <w:b w:val="1"/>
                <w:bCs w:val="1"/>
                <w:sz w:val="18"/>
                <w:szCs w:val="18"/>
                <w:vertAlign w:val="baseline"/>
                <w:rtl w:val="0"/>
              </w:rPr>
              <w:t xml:space="preserve">Εφαρμογές</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0">
            <w:pPr>
              <w:spacing w:line="288" w:lineRule="auto"/>
              <w:jc w:val="center"/>
              <w:rPr>
                <w:sz w:val="18"/>
                <w:szCs w:val="18"/>
                <w:vertAlign w:val="baseline"/>
              </w:rPr>
            </w:pPr>
            <w:r w:rsidDel="00000000" w:rsidR="00000000" w:rsidRPr="00000000">
              <w:rPr>
                <w:sz w:val="18"/>
                <w:szCs w:val="18"/>
                <w:vertAlign w:val="baseline"/>
                <w:rtl w:val="0"/>
              </w:rPr>
              <w:t xml:space="preserve">Χαμηλή</w:t>
            </w:r>
          </w:p>
        </w:tc>
        <w:tc>
          <w:tcPr>
            <w:vAlign w:val="center"/>
          </w:tcPr>
          <w:p w:rsidR="00000000" w:rsidDel="00000000" w:rsidP="00000000" w:rsidRDefault="00000000" w:rsidRPr="00000000" w14:paraId="00000101">
            <w:pPr>
              <w:spacing w:line="288" w:lineRule="auto"/>
              <w:jc w:val="center"/>
              <w:rPr>
                <w:sz w:val="18"/>
                <w:szCs w:val="18"/>
                <w:vertAlign w:val="baseline"/>
              </w:rPr>
            </w:pPr>
            <w:r w:rsidDel="00000000" w:rsidR="00000000" w:rsidRPr="00000000">
              <w:rPr>
                <w:sz w:val="18"/>
                <w:szCs w:val="18"/>
                <w:vertAlign w:val="baseline"/>
                <w:rtl w:val="0"/>
              </w:rPr>
              <w:t xml:space="preserve">100-500 ΚHz</w:t>
            </w:r>
          </w:p>
        </w:tc>
        <w:tc>
          <w:tcPr>
            <w:vAlign w:val="center"/>
          </w:tcPr>
          <w:p w:rsidR="00000000" w:rsidDel="00000000" w:rsidP="00000000" w:rsidRDefault="00000000" w:rsidRPr="00000000" w14:paraId="00000102">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Έλεγχος πρόσβασης</w:t>
            </w:r>
          </w:p>
          <w:p w:rsidR="00000000" w:rsidDel="00000000" w:rsidP="00000000" w:rsidRDefault="00000000" w:rsidRPr="00000000" w14:paraId="00000103">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Ταυτοποίηση/εντοπισμός ζώων</w:t>
            </w:r>
          </w:p>
          <w:p w:rsidR="00000000" w:rsidDel="00000000" w:rsidP="00000000" w:rsidRDefault="00000000" w:rsidRPr="00000000" w14:paraId="00000104">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Έλεγχος αποθεμάτων</w:t>
            </w:r>
          </w:p>
          <w:p w:rsidR="00000000" w:rsidDel="00000000" w:rsidP="00000000" w:rsidRDefault="00000000" w:rsidRPr="00000000" w14:paraId="00000105">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Ανάφλεξη αυτοκινήτων</w:t>
            </w:r>
          </w:p>
        </w:tc>
      </w:tr>
      <w:tr>
        <w:trPr>
          <w:cantSplit w:val="0"/>
          <w:tblHeader w:val="0"/>
        </w:trPr>
        <w:tc>
          <w:tcPr>
            <w:vAlign w:val="center"/>
          </w:tcPr>
          <w:p w:rsidR="00000000" w:rsidDel="00000000" w:rsidP="00000000" w:rsidRDefault="00000000" w:rsidRPr="00000000" w14:paraId="00000106">
            <w:pPr>
              <w:spacing w:line="288" w:lineRule="auto"/>
              <w:jc w:val="center"/>
              <w:rPr>
                <w:sz w:val="18"/>
                <w:szCs w:val="18"/>
                <w:vertAlign w:val="baseline"/>
              </w:rPr>
            </w:pPr>
            <w:r w:rsidDel="00000000" w:rsidR="00000000" w:rsidRPr="00000000">
              <w:rPr>
                <w:sz w:val="18"/>
                <w:szCs w:val="18"/>
                <w:vertAlign w:val="baseline"/>
                <w:rtl w:val="0"/>
              </w:rPr>
              <w:t xml:space="preserve">Μέση</w:t>
            </w:r>
          </w:p>
        </w:tc>
        <w:tc>
          <w:tcPr>
            <w:vAlign w:val="center"/>
          </w:tcPr>
          <w:p w:rsidR="00000000" w:rsidDel="00000000" w:rsidP="00000000" w:rsidRDefault="00000000" w:rsidRPr="00000000" w14:paraId="00000107">
            <w:pPr>
              <w:spacing w:line="288" w:lineRule="auto"/>
              <w:jc w:val="center"/>
              <w:rPr>
                <w:sz w:val="18"/>
                <w:szCs w:val="18"/>
                <w:vertAlign w:val="baseline"/>
              </w:rPr>
            </w:pPr>
            <w:r w:rsidDel="00000000" w:rsidR="00000000" w:rsidRPr="00000000">
              <w:rPr>
                <w:sz w:val="18"/>
                <w:szCs w:val="18"/>
                <w:vertAlign w:val="baseline"/>
                <w:rtl w:val="0"/>
              </w:rPr>
              <w:t xml:space="preserve">1-15MHz</w:t>
            </w:r>
          </w:p>
        </w:tc>
        <w:tc>
          <w:tcPr>
            <w:vAlign w:val="center"/>
          </w:tcPr>
          <w:p w:rsidR="00000000" w:rsidDel="00000000" w:rsidP="00000000" w:rsidRDefault="00000000" w:rsidRPr="00000000" w14:paraId="00000108">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Ηλεκτρονική παρακολούθηση αντικειμένων (EAS)</w:t>
            </w:r>
          </w:p>
          <w:p w:rsidR="00000000" w:rsidDel="00000000" w:rsidP="00000000" w:rsidRDefault="00000000" w:rsidRPr="00000000" w14:paraId="00000109">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Έλεγχος αποθεμάτων</w:t>
            </w:r>
          </w:p>
          <w:p w:rsidR="00000000" w:rsidDel="00000000" w:rsidP="00000000" w:rsidRDefault="00000000" w:rsidRPr="00000000" w14:paraId="0000010A">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Έξυπνες κάρτες</w:t>
            </w:r>
          </w:p>
          <w:p w:rsidR="00000000" w:rsidDel="00000000" w:rsidP="00000000" w:rsidRDefault="00000000" w:rsidRPr="00000000" w14:paraId="0000010B">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Εφοδιαστική αλυσίδα- ανίχνευση παλετών και κιβωτίων</w:t>
            </w:r>
          </w:p>
        </w:tc>
      </w:tr>
      <w:tr>
        <w:trPr>
          <w:cantSplit w:val="0"/>
          <w:tblHeader w:val="0"/>
        </w:trPr>
        <w:tc>
          <w:tcPr>
            <w:vAlign w:val="center"/>
          </w:tcPr>
          <w:p w:rsidR="00000000" w:rsidDel="00000000" w:rsidP="00000000" w:rsidRDefault="00000000" w:rsidRPr="00000000" w14:paraId="0000010C">
            <w:pPr>
              <w:spacing w:line="288" w:lineRule="auto"/>
              <w:jc w:val="center"/>
              <w:rPr>
                <w:sz w:val="18"/>
                <w:szCs w:val="18"/>
                <w:vertAlign w:val="baseline"/>
              </w:rPr>
            </w:pPr>
            <w:r w:rsidDel="00000000" w:rsidR="00000000" w:rsidRPr="00000000">
              <w:rPr>
                <w:sz w:val="18"/>
                <w:szCs w:val="18"/>
                <w:vertAlign w:val="baseline"/>
                <w:rtl w:val="0"/>
              </w:rPr>
              <w:t xml:space="preserve">Υψηλή</w:t>
            </w:r>
          </w:p>
        </w:tc>
        <w:tc>
          <w:tcPr>
            <w:vAlign w:val="center"/>
          </w:tcPr>
          <w:p w:rsidR="00000000" w:rsidDel="00000000" w:rsidP="00000000" w:rsidRDefault="00000000" w:rsidRPr="00000000" w14:paraId="0000010D">
            <w:pPr>
              <w:spacing w:line="288" w:lineRule="auto"/>
              <w:jc w:val="center"/>
              <w:rPr>
                <w:sz w:val="18"/>
                <w:szCs w:val="18"/>
                <w:vertAlign w:val="baseline"/>
              </w:rPr>
            </w:pPr>
            <w:r w:rsidDel="00000000" w:rsidR="00000000" w:rsidRPr="00000000">
              <w:rPr>
                <w:sz w:val="18"/>
                <w:szCs w:val="18"/>
                <w:vertAlign w:val="baseline"/>
                <w:rtl w:val="0"/>
              </w:rPr>
              <w:t xml:space="preserve">0,85–5,8 GHz</w:t>
            </w:r>
          </w:p>
        </w:tc>
        <w:tc>
          <w:tcPr>
            <w:vAlign w:val="center"/>
          </w:tcPr>
          <w:p w:rsidR="00000000" w:rsidDel="00000000" w:rsidP="00000000" w:rsidRDefault="00000000" w:rsidRPr="00000000" w14:paraId="0000010E">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Παρακολούθηση αυτοκινητόδρομου</w:t>
            </w:r>
          </w:p>
          <w:p w:rsidR="00000000" w:rsidDel="00000000" w:rsidP="00000000" w:rsidRDefault="00000000" w:rsidRPr="00000000" w14:paraId="0000010F">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Συστήματα διοδίων</w:t>
            </w:r>
          </w:p>
          <w:p w:rsidR="00000000" w:rsidDel="00000000" w:rsidP="00000000" w:rsidRDefault="00000000" w:rsidRPr="00000000" w14:paraId="00000110">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Εφοδιαστική αλυσίδα</w:t>
            </w:r>
          </w:p>
          <w:p w:rsidR="00000000" w:rsidDel="00000000" w:rsidP="00000000" w:rsidRDefault="00000000" w:rsidRPr="00000000" w14:paraId="00000111">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Έλεγχος πρόσβασης </w:t>
            </w:r>
          </w:p>
          <w:p w:rsidR="00000000" w:rsidDel="00000000" w:rsidP="00000000" w:rsidRDefault="00000000" w:rsidRPr="00000000" w14:paraId="00000112">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Συστήματα πληρωμής </w:t>
            </w:r>
          </w:p>
          <w:p w:rsidR="00000000" w:rsidDel="00000000" w:rsidP="00000000" w:rsidRDefault="00000000" w:rsidRPr="00000000" w14:paraId="00000113">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Έλεγχος αποσκευών</w:t>
            </w:r>
          </w:p>
          <w:p w:rsidR="00000000" w:rsidDel="00000000" w:rsidP="00000000" w:rsidRDefault="00000000" w:rsidRPr="00000000" w14:paraId="00000114">
            <w:pPr>
              <w:numPr>
                <w:ilvl w:val="0"/>
                <w:numId w:val="2"/>
              </w:numPr>
              <w:spacing w:line="288" w:lineRule="auto"/>
              <w:ind w:left="252" w:hanging="283"/>
              <w:rPr>
                <w:sz w:val="18"/>
                <w:szCs w:val="18"/>
              </w:rPr>
            </w:pPr>
            <w:r w:rsidDel="00000000" w:rsidR="00000000" w:rsidRPr="00000000">
              <w:rPr>
                <w:sz w:val="18"/>
                <w:szCs w:val="18"/>
                <w:vertAlign w:val="baseline"/>
                <w:rtl w:val="0"/>
              </w:rPr>
              <w:t xml:space="preserve">Βιβλιοθήκες </w:t>
            </w:r>
          </w:p>
        </w:tc>
      </w:tr>
    </w:tbl>
    <w:p w:rsidR="00000000" w:rsidDel="00000000" w:rsidP="00000000" w:rsidRDefault="00000000" w:rsidRPr="00000000" w14:paraId="00000115">
      <w:pPr>
        <w:spacing w:line="288" w:lineRule="auto"/>
        <w:jc w:val="both"/>
        <w:rPr>
          <w:vertAlign w:val="baseline"/>
        </w:rPr>
      </w:pPr>
      <w:bookmarkStart w:colFirst="0" w:colLast="0" w:name="_8eiz6vb7g8l6" w:id="7"/>
      <w:bookmarkEnd w:id="7"/>
      <w:r w:rsidDel="00000000" w:rsidR="00000000" w:rsidRPr="00000000">
        <w:rPr>
          <w:vertAlign w:val="baseline"/>
          <w:rtl w:val="0"/>
        </w:rPr>
        <w:t xml:space="preserve"> </w:t>
      </w:r>
    </w:p>
    <w:p w:rsidR="00000000" w:rsidDel="00000000" w:rsidP="00000000" w:rsidRDefault="00000000" w:rsidRPr="00000000" w14:paraId="00000116">
      <w:pPr>
        <w:pStyle w:val="Heading2"/>
        <w:spacing w:line="288" w:lineRule="auto"/>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2.3 Περιγραφή της τεχνολογίας RFID</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3886200</wp:posOffset>
            </wp:positionH>
            <wp:positionV relativeFrom="paragraph">
              <wp:posOffset>438150</wp:posOffset>
            </wp:positionV>
            <wp:extent cx="1371600" cy="2114550"/>
            <wp:effectExtent b="0" l="0" r="0" t="0"/>
            <wp:wrapSquare wrapText="bothSides" distB="0" distT="0" distL="114300" distR="114300"/>
            <wp:docPr id="197" name="image42.png"/>
            <a:graphic>
              <a:graphicData uri="http://schemas.openxmlformats.org/drawingml/2006/picture">
                <pic:pic>
                  <pic:nvPicPr>
                    <pic:cNvPr id="0" name="image42.png"/>
                    <pic:cNvPicPr preferRelativeResize="0"/>
                  </pic:nvPicPr>
                  <pic:blipFill>
                    <a:blip r:embed="rId12"/>
                    <a:srcRect b="0" l="0" r="0" t="0"/>
                    <a:stretch>
                      <a:fillRect/>
                    </a:stretch>
                  </pic:blipFill>
                  <pic:spPr>
                    <a:xfrm>
                      <a:off x="0" y="0"/>
                      <a:ext cx="1371600" cy="2114550"/>
                    </a:xfrm>
                    <a:prstGeom prst="rect"/>
                    <a:ln/>
                  </pic:spPr>
                </pic:pic>
              </a:graphicData>
            </a:graphic>
          </wp:anchor>
        </w:drawing>
      </w:r>
    </w:p>
    <w:p w:rsidR="00000000" w:rsidDel="00000000" w:rsidP="00000000" w:rsidRDefault="00000000" w:rsidRPr="00000000" w14:paraId="00000117">
      <w:pPr>
        <w:spacing w:line="288" w:lineRule="auto"/>
        <w:jc w:val="both"/>
        <w:rPr>
          <w:vertAlign w:val="baseline"/>
        </w:rPr>
      </w:pPr>
      <w:r w:rsidDel="00000000" w:rsidR="00000000" w:rsidRPr="00000000">
        <w:rPr>
          <w:rtl w:val="0"/>
        </w:rPr>
      </w:r>
    </w:p>
    <w:p w:rsidR="00000000" w:rsidDel="00000000" w:rsidP="00000000" w:rsidRDefault="00000000" w:rsidRPr="00000000" w14:paraId="00000118">
      <w:pPr>
        <w:spacing w:line="288" w:lineRule="auto"/>
        <w:jc w:val="both"/>
        <w:rPr>
          <w:vertAlign w:val="baseline"/>
        </w:rPr>
      </w:pPr>
      <w:r w:rsidDel="00000000" w:rsidR="00000000" w:rsidRPr="00000000">
        <w:rPr>
          <w:vertAlign w:val="baseline"/>
          <w:rtl w:val="0"/>
        </w:rPr>
        <w:t xml:space="preserve">Η τεχνολογία αναγνώρισης μέσω ραδιοσυχνοτήτων (RFID) βασίζεται στην απλή ιδέα ότι υπάρχει ένα ηλεκτρονικό κύκλωμα σε μια μη τροφοδοτούμενη («παθητική») ετικέτα και δεν απαιτεί ούτε μπαταρίες ούτε κάποια συντήρηση. Το κύκλωμα αυτό μπορεί να τροφοδοτείται περιστασιακά εξ΄ αποστάσεως από μία διάταξη (ή συσκευή) ανάγνωσης, μέσω εκπομπής ενέργειας προς αυτό. Δεδομένου του τρόπου τροφοδότησης, η ετικέτα ανταλλάσσει πληροφορίες με τη συσκευή ανάγνωσης. Η ετικέτα συνίσταται από ένα απλό πηνίο κεραίας μέσα σε μια θήκη από γυαλί ή πλαστικό, συγκολλημένο στο ολοκληρωμένο κύκλωμα </w:t>
      </w:r>
      <w:r w:rsidDel="00000000" w:rsidR="00000000" w:rsidRPr="00000000">
        <w:rPr>
          <w:color w:val="0000ff"/>
          <w:vertAlign w:val="baseline"/>
          <w:rtl w:val="0"/>
        </w:rPr>
        <w:t xml:space="preserve">(Want, 2004)</w:t>
      </w:r>
      <w:r w:rsidDel="00000000" w:rsidR="00000000" w:rsidRPr="00000000">
        <w:rPr>
          <w:vertAlign w:val="baseline"/>
          <w:rtl w:val="0"/>
        </w:rPr>
        <w:t xml:space="preserve">. </w:t>
      </w:r>
    </w:p>
    <w:p w:rsidR="00000000" w:rsidDel="00000000" w:rsidP="00000000" w:rsidRDefault="00000000" w:rsidRPr="00000000" w14:paraId="00000119">
      <w:pPr>
        <w:spacing w:line="288" w:lineRule="auto"/>
        <w:jc w:val="both"/>
        <w:rPr>
          <w:vertAlign w:val="baseline"/>
        </w:rPr>
      </w:pPr>
      <w:r w:rsidDel="00000000" w:rsidR="00000000" w:rsidRPr="00000000">
        <w:rPr>
          <w:rtl w:val="0"/>
        </w:rPr>
      </w:r>
    </w:p>
    <w:p w:rsidR="00000000" w:rsidDel="00000000" w:rsidP="00000000" w:rsidRDefault="00000000" w:rsidRPr="00000000" w14:paraId="0000011A">
      <w:pPr>
        <w:spacing w:line="288" w:lineRule="auto"/>
        <w:jc w:val="both"/>
        <w:rPr>
          <w:vertAlign w:val="baseline"/>
        </w:rPr>
      </w:pPr>
      <w:r w:rsidDel="00000000" w:rsidR="00000000" w:rsidRPr="00000000">
        <w:rPr>
          <w:vertAlign w:val="baseline"/>
          <w:rtl w:val="0"/>
        </w:rPr>
        <w:t xml:space="preserve">Ένα βασικό σύστημα RFID αποτελείται από 3 συστατικά μέρη </w:t>
      </w:r>
      <w:r w:rsidDel="00000000" w:rsidR="00000000" w:rsidRPr="00000000">
        <w:rPr>
          <w:color w:val="0000ff"/>
          <w:vertAlign w:val="baseline"/>
          <w:rtl w:val="0"/>
        </w:rPr>
        <w:t xml:space="preserve">(</w:t>
      </w:r>
      <w:hyperlink r:id="rId13">
        <w:r w:rsidDel="00000000" w:rsidR="00000000" w:rsidRPr="00000000">
          <w:rPr>
            <w:color w:val="0000ff"/>
            <w:u w:val="single"/>
            <w:vertAlign w:val="baseline"/>
            <w:rtl w:val="0"/>
          </w:rPr>
          <w:t xml:space="preserve">www.aimglobal.org/technologies/rfid</w:t>
        </w:r>
      </w:hyperlink>
      <w:r w:rsidDel="00000000" w:rsidR="00000000" w:rsidRPr="00000000">
        <w:rPr>
          <w:color w:val="0000ff"/>
          <w:vertAlign w:val="baseline"/>
          <w:rtl w:val="0"/>
        </w:rPr>
        <w:t xml:space="preserve">)</w:t>
      </w:r>
      <w:r w:rsidDel="00000000" w:rsidR="00000000" w:rsidRPr="00000000">
        <w:rPr>
          <w:vertAlign w:val="baseline"/>
          <w:rtl w:val="0"/>
        </w:rPr>
        <w:t xml:space="preserve">:</w:t>
      </w:r>
    </w:p>
    <w:p w:rsidR="00000000" w:rsidDel="00000000" w:rsidP="00000000" w:rsidRDefault="00000000" w:rsidRPr="00000000" w14:paraId="0000011B">
      <w:pPr>
        <w:numPr>
          <w:ilvl w:val="0"/>
          <w:numId w:val="23"/>
        </w:numPr>
        <w:spacing w:line="288" w:lineRule="auto"/>
        <w:ind w:left="400" w:hanging="283"/>
        <w:jc w:val="both"/>
        <w:rPr/>
      </w:pPr>
      <w:r w:rsidDel="00000000" w:rsidR="00000000" w:rsidRPr="00000000">
        <w:rPr>
          <w:vertAlign w:val="baseline"/>
          <w:rtl w:val="0"/>
        </w:rPr>
        <w:t xml:space="preserve">Μια κεραία ή μια σπείρα </w:t>
      </w:r>
    </w:p>
    <w:p w:rsidR="00000000" w:rsidDel="00000000" w:rsidP="00000000" w:rsidRDefault="00000000" w:rsidRPr="00000000" w14:paraId="0000011C">
      <w:pPr>
        <w:numPr>
          <w:ilvl w:val="0"/>
          <w:numId w:val="23"/>
        </w:numPr>
        <w:spacing w:line="288" w:lineRule="auto"/>
        <w:ind w:left="400" w:hanging="283"/>
        <w:jc w:val="both"/>
        <w:rPr/>
      </w:pPr>
      <w:r w:rsidDel="00000000" w:rsidR="00000000" w:rsidRPr="00000000">
        <w:rPr>
          <w:vertAlign w:val="baseline"/>
          <w:rtl w:val="0"/>
        </w:rPr>
        <w:t xml:space="preserve">Έναν πομποδέκτη (με τον αποκωδικοποιητή)</w:t>
      </w:r>
    </w:p>
    <w:p w:rsidR="00000000" w:rsidDel="00000000" w:rsidP="00000000" w:rsidRDefault="00000000" w:rsidRPr="00000000" w14:paraId="0000011D">
      <w:pPr>
        <w:numPr>
          <w:ilvl w:val="0"/>
          <w:numId w:val="23"/>
        </w:numPr>
        <w:spacing w:line="288" w:lineRule="auto"/>
        <w:ind w:left="400" w:hanging="283"/>
        <w:jc w:val="both"/>
        <w:rPr/>
      </w:pPr>
      <w:r w:rsidDel="00000000" w:rsidR="00000000" w:rsidRPr="00000000">
        <w:rPr>
          <w:vertAlign w:val="baseline"/>
          <w:rtl w:val="0"/>
        </w:rPr>
        <w:t xml:space="preserve">Έναν αναμεταδότη, που προγραμματίζεται ηλεκτρονικά με τις μοναδικές πληροφορίες</w:t>
      </w:r>
    </w:p>
    <w:p w:rsidR="00000000" w:rsidDel="00000000" w:rsidP="00000000" w:rsidRDefault="00000000" w:rsidRPr="00000000" w14:paraId="0000011E">
      <w:pPr>
        <w:spacing w:line="288" w:lineRule="auto"/>
        <w:jc w:val="both"/>
        <w:rPr>
          <w:vertAlign w:val="baseline"/>
        </w:rPr>
      </w:pPr>
      <w:r w:rsidDel="00000000" w:rsidR="00000000" w:rsidRPr="00000000">
        <w:rPr>
          <w:rtl w:val="0"/>
        </w:rPr>
      </w:r>
    </w:p>
    <w:p w:rsidR="00000000" w:rsidDel="00000000" w:rsidP="00000000" w:rsidRDefault="00000000" w:rsidRPr="00000000" w14:paraId="0000011F">
      <w:pPr>
        <w:spacing w:line="288" w:lineRule="auto"/>
        <w:jc w:val="both"/>
        <w:rPr>
          <w:vertAlign w:val="baseline"/>
        </w:rPr>
      </w:pPr>
      <w:r w:rsidDel="00000000" w:rsidR="00000000" w:rsidRPr="00000000">
        <w:rPr>
          <w:vertAlign w:val="baseline"/>
          <w:rtl w:val="0"/>
        </w:rPr>
        <w:t xml:space="preserve">Η κεραία εκπέμπει ραδιο-σήματα ώστε να ενεργοποιήσει την ετικέτα για να διαβάσει και να εγγράψει τα στοιχεία σε αυτήν. Οι κεραίες είναι οι αγωγοί μεταφοράς ανάμεσα στην ετικέτα και τον πομποδέκτη, ο οποίος ελέγχει την επικοινωνία και την κατοχή των δεδομένων του συστήματος.</w:t>
      </w:r>
    </w:p>
    <w:p w:rsidR="00000000" w:rsidDel="00000000" w:rsidP="00000000" w:rsidRDefault="00000000" w:rsidRPr="00000000" w14:paraId="00000120">
      <w:pPr>
        <w:spacing w:line="288" w:lineRule="auto"/>
        <w:jc w:val="both"/>
        <w:rPr>
          <w:vertAlign w:val="baseline"/>
        </w:rPr>
      </w:pPr>
      <w:r w:rsidDel="00000000" w:rsidR="00000000" w:rsidRPr="00000000">
        <w:rPr>
          <w:rtl w:val="0"/>
        </w:rPr>
      </w:r>
    </w:p>
    <w:p w:rsidR="00000000" w:rsidDel="00000000" w:rsidP="00000000" w:rsidRDefault="00000000" w:rsidRPr="00000000" w14:paraId="00000121">
      <w:pPr>
        <w:spacing w:line="288" w:lineRule="auto"/>
        <w:jc w:val="both"/>
        <w:rPr>
          <w:vertAlign w:val="baseline"/>
        </w:rPr>
      </w:pPr>
      <w:r w:rsidDel="00000000" w:rsidR="00000000" w:rsidRPr="00000000">
        <w:rPr>
          <w:vertAlign w:val="baseline"/>
          <w:rtl w:val="0"/>
        </w:rPr>
        <w:t xml:space="preserve">Συχνά η κεραία συσκευάζεται με τον πομποδέκτη και τον αποκωδικοποιητή για να γίνει αναγνώστης, ο οποίος μπορεί να διαμορφωθεί είτε ως φορητή είτε ως σταθερή συσκευή. Η συσκευή ανάγνωσης εκπέμπει τα ραδιοκύματα σε απόσταση μιας ίντσας έως 100 πόδια ή και περισσότερο, ανάλογα με την έξοδο ισχύος του και τη ραδιοσυχνότητα που χρησιμοποιείται. Όταν μια ετικέτα RFID περνά μέσω της ηλεκτρομαγνητικής θερμικής ζώνης ανιχνεύει το σήμα ενεργοποίησης του αναγνώστη. Η συσκευή ανάγνωσης αποκωδικοποιεί τα στοιχεία που έχουν κωδικοποιηθεί στο ενσωματωμένο κύκλωμα της ετικέτας (silicon chip) και τα στοιχεία περνούν στον υπολογιστή για επεξεργασία. </w:t>
      </w:r>
    </w:p>
    <w:p w:rsidR="00000000" w:rsidDel="00000000" w:rsidP="00000000" w:rsidRDefault="00000000" w:rsidRPr="00000000" w14:paraId="00000122">
      <w:pPr>
        <w:spacing w:line="288" w:lineRule="auto"/>
        <w:jc w:val="center"/>
        <w:rPr>
          <w:sz w:val="20"/>
          <w:szCs w:val="20"/>
          <w:vertAlign w:val="baseline"/>
        </w:rPr>
      </w:pPr>
      <w:r w:rsidDel="00000000" w:rsidR="00000000" w:rsidRPr="00000000">
        <w:rPr>
          <w:sz w:val="20"/>
          <w:szCs w:val="20"/>
          <w:vertAlign w:val="baseline"/>
        </w:rPr>
        <w:drawing>
          <wp:inline distB="0" distT="0" distL="114300" distR="114300">
            <wp:extent cx="4352925" cy="1891030"/>
            <wp:effectExtent b="0" l="0" r="0" t="0"/>
            <wp:docPr id="234" name="image46.png"/>
            <a:graphic>
              <a:graphicData uri="http://schemas.openxmlformats.org/drawingml/2006/picture">
                <pic:pic>
                  <pic:nvPicPr>
                    <pic:cNvPr id="0" name="image46.png"/>
                    <pic:cNvPicPr preferRelativeResize="0"/>
                  </pic:nvPicPr>
                  <pic:blipFill>
                    <a:blip r:embed="rId14"/>
                    <a:srcRect b="0" l="0" r="0" t="0"/>
                    <a:stretch>
                      <a:fillRect/>
                    </a:stretch>
                  </pic:blipFill>
                  <pic:spPr>
                    <a:xfrm>
                      <a:off x="0" y="0"/>
                      <a:ext cx="4352925" cy="1891030"/>
                    </a:xfrm>
                    <a:prstGeom prst="rect"/>
                    <a:ln/>
                  </pic:spPr>
                </pic:pic>
              </a:graphicData>
            </a:graphic>
          </wp:inline>
        </w:drawing>
      </w:r>
      <w:r w:rsidDel="00000000" w:rsidR="00000000" w:rsidRPr="00000000">
        <w:rPr>
          <w:rtl w:val="0"/>
        </w:rPr>
      </w:r>
    </w:p>
    <w:p w:rsidR="00000000" w:rsidDel="00000000" w:rsidP="00000000" w:rsidRDefault="00000000" w:rsidRPr="00000000" w14:paraId="00000123">
      <w:pPr>
        <w:spacing w:line="288" w:lineRule="auto"/>
        <w:jc w:val="center"/>
        <w:rPr>
          <w:vertAlign w:val="baseline"/>
        </w:rPr>
      </w:pPr>
      <w:r w:rsidDel="00000000" w:rsidR="00000000" w:rsidRPr="00000000">
        <w:rPr>
          <w:rtl w:val="0"/>
        </w:rPr>
      </w:r>
    </w:p>
    <w:p w:rsidR="00000000" w:rsidDel="00000000" w:rsidP="00000000" w:rsidRDefault="00000000" w:rsidRPr="00000000" w14:paraId="00000124">
      <w:pPr>
        <w:spacing w:line="288" w:lineRule="auto"/>
        <w:jc w:val="center"/>
        <w:rPr>
          <w:sz w:val="22"/>
          <w:szCs w:val="22"/>
          <w:vertAlign w:val="baseline"/>
        </w:rPr>
      </w:pPr>
      <w:r w:rsidDel="00000000" w:rsidR="00000000" w:rsidRPr="00000000">
        <w:rPr>
          <w:b w:val="1"/>
          <w:bCs w:val="1"/>
          <w:sz w:val="22"/>
          <w:szCs w:val="22"/>
          <w:vertAlign w:val="baseline"/>
          <w:rtl w:val="0"/>
        </w:rPr>
        <w:t xml:space="preserve">Σχήμα 2.1</w:t>
      </w:r>
      <w:r w:rsidDel="00000000" w:rsidR="00000000" w:rsidRPr="00000000">
        <w:rPr>
          <w:sz w:val="22"/>
          <w:szCs w:val="22"/>
          <w:vertAlign w:val="baseline"/>
          <w:rtl w:val="0"/>
        </w:rPr>
        <w:t xml:space="preserve"> Ένα τυπικό σύστημα RFID</w:t>
      </w:r>
    </w:p>
    <w:p w:rsidR="00000000" w:rsidDel="00000000" w:rsidP="00000000" w:rsidRDefault="00000000" w:rsidRPr="00000000" w14:paraId="00000125">
      <w:pPr>
        <w:spacing w:line="288" w:lineRule="auto"/>
        <w:jc w:val="both"/>
        <w:rPr>
          <w:vertAlign w:val="baseline"/>
        </w:rPr>
      </w:pPr>
      <w:r w:rsidDel="00000000" w:rsidR="00000000" w:rsidRPr="00000000">
        <w:rPr>
          <w:rtl w:val="0"/>
        </w:rPr>
      </w:r>
    </w:p>
    <w:p w:rsidR="00000000" w:rsidDel="00000000" w:rsidP="00000000" w:rsidRDefault="00000000" w:rsidRPr="00000000" w14:paraId="00000126">
      <w:pPr>
        <w:spacing w:line="288" w:lineRule="auto"/>
        <w:jc w:val="both"/>
        <w:rPr>
          <w:vertAlign w:val="baseline"/>
        </w:rPr>
      </w:pPr>
      <w:r w:rsidDel="00000000" w:rsidR="00000000" w:rsidRPr="00000000">
        <w:rPr>
          <w:vertAlign w:val="baseline"/>
          <w:rtl w:val="0"/>
        </w:rPr>
        <w:t xml:space="preserve">Οι ετικέτες λειτουργούν με διαφορετικούς τρόπους βάσει διάφορων παραγόντων, κυρίως όμως βάσει της συχνότητας λειτουργίας τους. Αρχικά η ετικέτες RFID λειτουργούσαν στη συχνότητα των 13,56 MHz ή και χαμηλότερα. Αυτές οι ετικέτες, οι οποίες χρησιμοποιούνται ευρύτατα ακόμα και σήμερα, πρέπει να βρίσκονται τυπικά σε απόσταση μικρότερη του ενός μέτρου από τη συσκευή ανάγνωσης και συχνά προσφέρουν χαμηλή διακριτότητα (το σύστημα ανάγνωσης δεν μπορεί να αντιληφθεί γρήγορα ένα σύνολο από διαφορετικές ετικέτες που βρίσκονται όλες μαζί κοντά του).</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1094740</wp:posOffset>
            </wp:positionV>
            <wp:extent cx="1333500" cy="1866900"/>
            <wp:effectExtent b="0" l="0" r="0" t="0"/>
            <wp:wrapSquare wrapText="bothSides" distB="0" distT="0" distL="114300" distR="114300"/>
            <wp:docPr id="199" name="image57.png"/>
            <a:graphic>
              <a:graphicData uri="http://schemas.openxmlformats.org/drawingml/2006/picture">
                <pic:pic>
                  <pic:nvPicPr>
                    <pic:cNvPr id="0" name="image57.png"/>
                    <pic:cNvPicPr preferRelativeResize="0"/>
                  </pic:nvPicPr>
                  <pic:blipFill>
                    <a:blip r:embed="rId15"/>
                    <a:srcRect b="0" l="0" r="0" t="0"/>
                    <a:stretch>
                      <a:fillRect/>
                    </a:stretch>
                  </pic:blipFill>
                  <pic:spPr>
                    <a:xfrm>
                      <a:off x="0" y="0"/>
                      <a:ext cx="1333500" cy="1866900"/>
                    </a:xfrm>
                    <a:prstGeom prst="rect"/>
                    <a:ln/>
                  </pic:spPr>
                </pic:pic>
              </a:graphicData>
            </a:graphic>
          </wp:anchor>
        </w:drawing>
      </w:r>
    </w:p>
    <w:p w:rsidR="00000000" w:rsidDel="00000000" w:rsidP="00000000" w:rsidRDefault="00000000" w:rsidRPr="00000000" w14:paraId="00000127">
      <w:pPr>
        <w:spacing w:line="288" w:lineRule="auto"/>
        <w:jc w:val="both"/>
        <w:rPr>
          <w:vertAlign w:val="baseline"/>
        </w:rPr>
      </w:pPr>
      <w:r w:rsidDel="00000000" w:rsidR="00000000" w:rsidRPr="00000000">
        <w:rPr>
          <w:rtl w:val="0"/>
        </w:rPr>
      </w:r>
    </w:p>
    <w:p w:rsidR="00000000" w:rsidDel="00000000" w:rsidP="00000000" w:rsidRDefault="00000000" w:rsidRPr="00000000" w14:paraId="00000128">
      <w:pPr>
        <w:spacing w:line="288" w:lineRule="auto"/>
        <w:jc w:val="both"/>
        <w:rPr>
          <w:vertAlign w:val="baseline"/>
        </w:rPr>
      </w:pPr>
      <w:r w:rsidDel="00000000" w:rsidR="00000000" w:rsidRPr="00000000">
        <w:rPr>
          <w:vertAlign w:val="baseline"/>
          <w:rtl w:val="0"/>
        </w:rPr>
        <w:t xml:space="preserve">Οι πιο σύνθετες ετικέτες, οι οποίες λειτουργούν σε υψηλότερες συχνότητες, επιτρέπουν στη συσκευή ανάγνωσης να αναγνωρίσει γρήγορα ετικέτες που βρίσκονται πολύ κοντά η μία στην άλλη έστω και κάπως άτακτα. Ωστόσο, δεν υπάρχει προς το παρόν η δυνατότητα να αναγνωριστούν γρήγορα κι αξιόπιστα, όπως όλα τα προϊόντα που υπάρχουν μέσα σε ένα καρότσι σουπερμάρκετ και το συγκεκριμένο πρόβλημα αποτελεί έναν από τους κύριους στόχους της εν λόγω τεχνολογίας. Όταν τελειοποιηθεί η σάρωση των RFID, θα απλοποιηθούν οι διαδικασίες χρέωσης στο ταμείο και απογραφής του εμπορεύματος, με συνέπεια οι εταιρείες λιανικού εμπορίου να εξοικονομήσουν τεράστια ποσά της τάξεως των εκατομμυρίων ευρώ.</w:t>
      </w:r>
    </w:p>
    <w:p w:rsidR="00000000" w:rsidDel="00000000" w:rsidP="00000000" w:rsidRDefault="00000000" w:rsidRPr="00000000" w14:paraId="00000129">
      <w:pPr>
        <w:spacing w:line="288" w:lineRule="auto"/>
        <w:jc w:val="both"/>
        <w:rPr>
          <w:vertAlign w:val="baseline"/>
        </w:rPr>
      </w:pPr>
      <w:r w:rsidDel="00000000" w:rsidR="00000000" w:rsidRPr="00000000">
        <w:rPr>
          <w:rtl w:val="0"/>
        </w:rPr>
      </w:r>
    </w:p>
    <w:p w:rsidR="00000000" w:rsidDel="00000000" w:rsidP="00000000" w:rsidRDefault="00000000" w:rsidRPr="00000000" w14:paraId="0000012A">
      <w:pPr>
        <w:spacing w:line="288" w:lineRule="auto"/>
        <w:jc w:val="both"/>
        <w:rPr>
          <w:vertAlign w:val="baseline"/>
        </w:rPr>
      </w:pPr>
      <w:r w:rsidDel="00000000" w:rsidR="00000000" w:rsidRPr="00000000">
        <w:rPr>
          <w:vertAlign w:val="baseline"/>
          <w:rtl w:val="0"/>
        </w:rPr>
        <w:t xml:space="preserve">Οι ετικέτες που λειτουργούν σε υψηλότερες συχνότητες είναι δυνατόν να αναγνωστούν από πολύ μεγαλύτερες αποστάσεις, σε σύγκριση με αυτές που λειτουργούν στις χαμηλότερες συχνότητες. Ωστόσο, η εμβέλειά τους περιορίζεται προς το παρόν σε μερικά μόνο μέτρα. Αυτό συμβαίνει κυρίως εξαιτίας των ηλεκτρονικών στοιχείων της ετικέτας, τα οποία λειτουργούν με πολύ χαμηλή ισχύ (την οποία λαμβάνουν από το σήμα της συσκευής ανάγνωσης), των κεραιών βελτιωμένης σχεδίασης και των δεκτών χαμηλού κόστους και υψηλής ευαισθησίας. Οι αναβαθμισμένες ετικέτες μπορούν επίσης να συγκρατούν πολύ περισσότερες πληροφορίες σε σχέση με τα πρώιμα μοντέλα, επιτρέποντας έτσι στους κατασκευαστές των προϊόντων να ενσωματώνουν χρήσιμες πληροφορίες, πέραν του κωδικού ταυτότητας του προϊόντος. Οι ετικέτες, για παράδειγμα, θα μπορούν να χρησιμοποιούν την ενέργεια που λαμβάνουν για να ενεργοποιούν κάποιον αισθητήρα, ο οποίος βρίσκεται ενσωματωμένος σε αυτές. Ετικέτες που διαθέτουν αισθητήρες παρακολούθησης της πίεσης των ελαστικών ενός οχήματος εν κινήσει υπάρχουν ήδη σε ορισμένα αυτοκίνητα </w:t>
      </w:r>
      <w:r w:rsidDel="00000000" w:rsidR="00000000" w:rsidRPr="00000000">
        <w:rPr>
          <w:color w:val="0000ff"/>
          <w:vertAlign w:val="baseline"/>
          <w:rtl w:val="0"/>
        </w:rPr>
        <w:t xml:space="preserve">(Want, 2004)</w:t>
      </w:r>
      <w:r w:rsidDel="00000000" w:rsidR="00000000" w:rsidRPr="00000000">
        <w:rPr>
          <w:vertAlign w:val="baseline"/>
          <w:rtl w:val="0"/>
        </w:rPr>
        <w:t xml:space="preserve">.</w:t>
      </w:r>
    </w:p>
    <w:p w:rsidR="00000000" w:rsidDel="00000000" w:rsidP="00000000" w:rsidRDefault="00000000" w:rsidRPr="00000000" w14:paraId="0000012B">
      <w:pPr>
        <w:spacing w:line="288" w:lineRule="auto"/>
        <w:jc w:val="both"/>
        <w:rPr>
          <w:vertAlign w:val="baseline"/>
        </w:rPr>
      </w:pPr>
      <w:r w:rsidDel="00000000" w:rsidR="00000000" w:rsidRPr="00000000">
        <w:rPr>
          <w:rtl w:val="0"/>
        </w:rPr>
      </w:r>
    </w:p>
    <w:p w:rsidR="00000000" w:rsidDel="00000000" w:rsidP="00000000" w:rsidRDefault="00000000" w:rsidRPr="00000000" w14:paraId="0000012C">
      <w:pPr>
        <w:spacing w:line="288" w:lineRule="auto"/>
        <w:rPr>
          <w:b w:val="0"/>
          <w:bCs w:val="0"/>
          <w:vertAlign w:val="baseline"/>
        </w:rPr>
      </w:pPr>
      <w:r w:rsidDel="00000000" w:rsidR="00000000" w:rsidRPr="00000000">
        <w:rPr>
          <w:b w:val="1"/>
          <w:bCs w:val="1"/>
          <w:vertAlign w:val="baseline"/>
          <w:rtl w:val="0"/>
        </w:rPr>
        <w:t xml:space="preserve">Ηλεκτρονικός Κώδικας Προϊόντος (EPC- Electronic Product Code)</w:t>
      </w:r>
      <w:r w:rsidDel="00000000" w:rsidR="00000000" w:rsidRPr="00000000">
        <w:rPr>
          <w:rtl w:val="0"/>
        </w:rPr>
      </w:r>
    </w:p>
    <w:p w:rsidR="00000000" w:rsidDel="00000000" w:rsidP="00000000" w:rsidRDefault="00000000" w:rsidRPr="00000000" w14:paraId="0000012D">
      <w:pPr>
        <w:spacing w:line="288" w:lineRule="auto"/>
        <w:jc w:val="both"/>
        <w:rPr>
          <w:vertAlign w:val="baseline"/>
        </w:rPr>
      </w:pPr>
      <w:r w:rsidDel="00000000" w:rsidR="00000000" w:rsidRPr="00000000">
        <w:rPr>
          <w:rtl w:val="0"/>
        </w:rPr>
      </w:r>
    </w:p>
    <w:p w:rsidR="00000000" w:rsidDel="00000000" w:rsidP="00000000" w:rsidRDefault="00000000" w:rsidRPr="00000000" w14:paraId="0000012E">
      <w:pPr>
        <w:spacing w:line="288" w:lineRule="auto"/>
        <w:jc w:val="both"/>
        <w:rPr>
          <w:vertAlign w:val="baseline"/>
        </w:rPr>
      </w:pPr>
      <w:r w:rsidDel="00000000" w:rsidR="00000000" w:rsidRPr="00000000">
        <w:rPr>
          <w:vertAlign w:val="baseline"/>
          <w:rtl w:val="0"/>
        </w:rPr>
        <w:t xml:space="preserve">Ο Ηλεκτρονικός Κώδικας Προϊόντος (ΗΚΠ) χρησιμοποιείται σε συνδυασμό με την τεχνολογία RFID προκειμένου να βελτιώσει κυρίως την αποτελεσματική διαχείριση της εφοδιαστικής αλυσίδας και να μειώσει τα λειτουργικά κόστη. Ο ΗΚΠ είναι αποτέλεσμα ενός παγκόσμιου εγχειρήματος προκειμένου να επιτευχθεί καλύτερη συνεννόηση μεταξύ των μελών της εφοδιαστικής αλυσίδας. Αυτός ο κώδικας παρέχει γρήγορες και λεπτομερείς πληροφορίες για ένα προϊόν σε οποιοδήποτε σημείο της εφοδιαστικής αλυσίδας. Ο στόχος δεν ήταν να αντικαταστήσει του γραμμωτού κώδικα, αλλά να αποτελέσει ένα βήμα για να γίνει πιο εύκολο το πέρασμα στην τεχνολογία RFID.</w:t>
      </w:r>
      <w:r w:rsidDel="00000000" w:rsidR="00000000" w:rsidRPr="00000000">
        <w:drawing>
          <wp:anchor allowOverlap="1" behindDoc="0" distB="0" distT="0" distL="114300" distR="114300" hidden="0" layoutInCell="1" locked="0" relativeHeight="0" simplePos="0">
            <wp:simplePos x="0" y="0"/>
            <wp:positionH relativeFrom="column">
              <wp:posOffset>3657600</wp:posOffset>
            </wp:positionH>
            <wp:positionV relativeFrom="paragraph">
              <wp:posOffset>114935</wp:posOffset>
            </wp:positionV>
            <wp:extent cx="1657350" cy="2162175"/>
            <wp:effectExtent b="0" l="0" r="0" t="0"/>
            <wp:wrapSquare wrapText="bothSides" distB="0" distT="0" distL="114300" distR="114300"/>
            <wp:docPr id="198" name="image45.png"/>
            <a:graphic>
              <a:graphicData uri="http://schemas.openxmlformats.org/drawingml/2006/picture">
                <pic:pic>
                  <pic:nvPicPr>
                    <pic:cNvPr id="0" name="image45.png"/>
                    <pic:cNvPicPr preferRelativeResize="0"/>
                  </pic:nvPicPr>
                  <pic:blipFill>
                    <a:blip r:embed="rId16"/>
                    <a:srcRect b="0" l="0" r="0" t="0"/>
                    <a:stretch>
                      <a:fillRect/>
                    </a:stretch>
                  </pic:blipFill>
                  <pic:spPr>
                    <a:xfrm>
                      <a:off x="0" y="0"/>
                      <a:ext cx="1657350" cy="2162175"/>
                    </a:xfrm>
                    <a:prstGeom prst="rect"/>
                    <a:ln/>
                  </pic:spPr>
                </pic:pic>
              </a:graphicData>
            </a:graphic>
          </wp:anchor>
        </w:drawing>
      </w:r>
    </w:p>
    <w:p w:rsidR="00000000" w:rsidDel="00000000" w:rsidP="00000000" w:rsidRDefault="00000000" w:rsidRPr="00000000" w14:paraId="0000012F">
      <w:pPr>
        <w:spacing w:line="288" w:lineRule="auto"/>
        <w:jc w:val="both"/>
        <w:rPr>
          <w:vertAlign w:val="baseline"/>
        </w:rPr>
      </w:pPr>
      <w:r w:rsidDel="00000000" w:rsidR="00000000" w:rsidRPr="00000000">
        <w:rPr>
          <w:rtl w:val="0"/>
        </w:rPr>
      </w:r>
    </w:p>
    <w:p w:rsidR="00000000" w:rsidDel="00000000" w:rsidP="00000000" w:rsidRDefault="00000000" w:rsidRPr="00000000" w14:paraId="00000130">
      <w:pPr>
        <w:spacing w:line="288" w:lineRule="auto"/>
        <w:jc w:val="both"/>
        <w:rPr>
          <w:vertAlign w:val="baseline"/>
        </w:rPr>
      </w:pPr>
      <w:r w:rsidDel="00000000" w:rsidR="00000000" w:rsidRPr="00000000">
        <w:rPr>
          <w:vertAlign w:val="baseline"/>
          <w:rtl w:val="0"/>
        </w:rPr>
        <w:t xml:space="preserve">Ο ΗΚΠ είναι παρόμοιος του Παγκόσμιου Κώδικα Προϊόντος (UPC - Universal Product Code), ο οποίος χρησιμοποιείται στους γραμμωτούς κώδικες. </w:t>
      </w:r>
    </w:p>
    <w:p w:rsidR="00000000" w:rsidDel="00000000" w:rsidP="00000000" w:rsidRDefault="00000000" w:rsidRPr="00000000" w14:paraId="00000131">
      <w:pPr>
        <w:spacing w:line="288" w:lineRule="auto"/>
        <w:jc w:val="both"/>
        <w:rPr>
          <w:vertAlign w:val="baseline"/>
        </w:rPr>
      </w:pPr>
      <w:r w:rsidDel="00000000" w:rsidR="00000000" w:rsidRPr="00000000">
        <w:rPr>
          <w:rtl w:val="0"/>
        </w:rPr>
      </w:r>
    </w:p>
    <w:p w:rsidR="00000000" w:rsidDel="00000000" w:rsidP="00000000" w:rsidRDefault="00000000" w:rsidRPr="00000000" w14:paraId="00000132">
      <w:pPr>
        <w:spacing w:line="288" w:lineRule="auto"/>
        <w:jc w:val="both"/>
        <w:rPr>
          <w:vertAlign w:val="baseline"/>
        </w:rPr>
      </w:pPr>
      <w:r w:rsidDel="00000000" w:rsidR="00000000" w:rsidRPr="00000000">
        <w:rPr>
          <w:vertAlign w:val="baseline"/>
        </w:rPr>
        <w:drawing>
          <wp:inline distB="0" distT="0" distL="114300" distR="114300">
            <wp:extent cx="5273040" cy="1268095"/>
            <wp:effectExtent b="0" l="0" r="0" t="0"/>
            <wp:docPr id="235" name="image52.png"/>
            <a:graphic>
              <a:graphicData uri="http://schemas.openxmlformats.org/drawingml/2006/picture">
                <pic:pic>
                  <pic:nvPicPr>
                    <pic:cNvPr id="0" name="image52.png"/>
                    <pic:cNvPicPr preferRelativeResize="0"/>
                  </pic:nvPicPr>
                  <pic:blipFill>
                    <a:blip r:embed="rId17"/>
                    <a:srcRect b="0" l="0" r="0" t="0"/>
                    <a:stretch>
                      <a:fillRect/>
                    </a:stretch>
                  </pic:blipFill>
                  <pic:spPr>
                    <a:xfrm>
                      <a:off x="0" y="0"/>
                      <a:ext cx="5273040" cy="1268095"/>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spacing w:line="288" w:lineRule="auto"/>
        <w:jc w:val="center"/>
        <w:rPr>
          <w:sz w:val="22"/>
          <w:szCs w:val="22"/>
          <w:vertAlign w:val="baseline"/>
        </w:rPr>
      </w:pPr>
      <w:r w:rsidDel="00000000" w:rsidR="00000000" w:rsidRPr="00000000">
        <w:rPr>
          <w:b w:val="1"/>
          <w:bCs w:val="1"/>
          <w:sz w:val="22"/>
          <w:szCs w:val="22"/>
          <w:vertAlign w:val="baseline"/>
          <w:rtl w:val="0"/>
        </w:rPr>
        <w:t xml:space="preserve">Σχήμα 2.2</w:t>
      </w:r>
      <w:r w:rsidDel="00000000" w:rsidR="00000000" w:rsidRPr="00000000">
        <w:rPr>
          <w:sz w:val="22"/>
          <w:szCs w:val="22"/>
          <w:vertAlign w:val="baseline"/>
          <w:rtl w:val="0"/>
        </w:rPr>
        <w:t xml:space="preserve">  Η μορφή του EPC</w:t>
      </w:r>
    </w:p>
    <w:p w:rsidR="00000000" w:rsidDel="00000000" w:rsidP="00000000" w:rsidRDefault="00000000" w:rsidRPr="00000000" w14:paraId="00000134">
      <w:pPr>
        <w:spacing w:line="288" w:lineRule="auto"/>
        <w:jc w:val="center"/>
        <w:rPr>
          <w:sz w:val="22"/>
          <w:szCs w:val="22"/>
          <w:u w:val="single"/>
          <w:vertAlign w:val="baseline"/>
        </w:rPr>
      </w:pPr>
      <w:r w:rsidDel="00000000" w:rsidR="00000000" w:rsidRPr="00000000">
        <w:rPr>
          <w:rtl w:val="0"/>
        </w:rPr>
      </w:r>
    </w:p>
    <w:p w:rsidR="00000000" w:rsidDel="00000000" w:rsidP="00000000" w:rsidRDefault="00000000" w:rsidRPr="00000000" w14:paraId="00000135">
      <w:pPr>
        <w:spacing w:line="288" w:lineRule="auto"/>
        <w:jc w:val="both"/>
        <w:rPr>
          <w:vertAlign w:val="baseline"/>
        </w:rPr>
      </w:pPr>
      <w:r w:rsidDel="00000000" w:rsidR="00000000" w:rsidRPr="00000000">
        <w:rPr>
          <w:vertAlign w:val="baseline"/>
          <w:rtl w:val="0"/>
        </w:rPr>
        <w:t xml:space="preserve">Ο Ηλεκτρονικός Κώδικας Προϊόντος είναι ένας μοναδικός αριθμός αποτελούμενος από 64 - 256 bits και περιλαμβάνει τέσσερα διακριτά πεδία (βλ. Σχήμα 2): </w:t>
      </w:r>
    </w:p>
    <w:p w:rsidR="00000000" w:rsidDel="00000000" w:rsidP="00000000" w:rsidRDefault="00000000" w:rsidRPr="00000000" w14:paraId="00000136">
      <w:pPr>
        <w:numPr>
          <w:ilvl w:val="0"/>
          <w:numId w:val="3"/>
        </w:numPr>
        <w:spacing w:line="288" w:lineRule="auto"/>
        <w:ind w:left="340" w:hanging="283"/>
        <w:jc w:val="both"/>
        <w:rPr/>
      </w:pPr>
      <w:r w:rsidDel="00000000" w:rsidR="00000000" w:rsidRPr="00000000">
        <w:rPr>
          <w:b w:val="1"/>
          <w:bCs w:val="1"/>
          <w:vertAlign w:val="baseline"/>
          <w:rtl w:val="0"/>
        </w:rPr>
        <w:t xml:space="preserve">Επικεφαλίδα (Header):</w:t>
      </w:r>
      <w:r w:rsidDel="00000000" w:rsidR="00000000" w:rsidRPr="00000000">
        <w:rPr>
          <w:vertAlign w:val="baseline"/>
          <w:rtl w:val="0"/>
        </w:rPr>
        <w:t xml:space="preserve"> Η επικεφαλίδα αποτελείται από 8-bits και προσδιορίζει το μήκος του Ηλεκτρονικού Κώδικα Προϊόντος </w:t>
      </w:r>
    </w:p>
    <w:p w:rsidR="00000000" w:rsidDel="00000000" w:rsidP="00000000" w:rsidRDefault="00000000" w:rsidRPr="00000000" w14:paraId="00000137">
      <w:pPr>
        <w:numPr>
          <w:ilvl w:val="0"/>
          <w:numId w:val="3"/>
        </w:numPr>
        <w:spacing w:line="288" w:lineRule="auto"/>
        <w:ind w:left="340" w:hanging="283"/>
        <w:rPr/>
      </w:pPr>
      <w:r w:rsidDel="00000000" w:rsidR="00000000" w:rsidRPr="00000000">
        <w:rPr>
          <w:b w:val="1"/>
          <w:bCs w:val="1"/>
          <w:vertAlign w:val="baseline"/>
          <w:rtl w:val="0"/>
        </w:rPr>
        <w:t xml:space="preserve">Διαχειριστής Ηλεκτρονικού Κώδικα Προϊόντος (EPC manager):</w:t>
      </w:r>
      <w:r w:rsidDel="00000000" w:rsidR="00000000" w:rsidRPr="00000000">
        <w:rPr>
          <w:vertAlign w:val="baseline"/>
          <w:rtl w:val="0"/>
        </w:rPr>
        <w:t xml:space="preserve"> Προσδιορίζει τον κατασκευαστή του προϊόντος </w:t>
      </w:r>
    </w:p>
    <w:p w:rsidR="00000000" w:rsidDel="00000000" w:rsidP="00000000" w:rsidRDefault="00000000" w:rsidRPr="00000000" w14:paraId="00000138">
      <w:pPr>
        <w:numPr>
          <w:ilvl w:val="0"/>
          <w:numId w:val="3"/>
        </w:numPr>
        <w:spacing w:line="288" w:lineRule="auto"/>
        <w:ind w:left="340" w:hanging="283"/>
        <w:rPr/>
      </w:pPr>
      <w:bookmarkStart w:colFirst="0" w:colLast="0" w:name="_s7eyrmqbjjl1" w:id="8"/>
      <w:bookmarkEnd w:id="8"/>
      <w:r w:rsidDel="00000000" w:rsidR="00000000" w:rsidRPr="00000000">
        <w:rPr>
          <w:b w:val="1"/>
          <w:bCs w:val="1"/>
          <w:vertAlign w:val="baseline"/>
          <w:rtl w:val="0"/>
        </w:rPr>
        <w:t xml:space="preserve">Κλάση του αντικειμένου (Object Class):</w:t>
      </w:r>
      <w:r w:rsidDel="00000000" w:rsidR="00000000" w:rsidRPr="00000000">
        <w:rPr>
          <w:vertAlign w:val="baseline"/>
          <w:rtl w:val="0"/>
        </w:rPr>
        <w:t xml:space="preserve"> Αναφέρεται στον ακριβή τύπο του αντικειμένου, με τον ίδιο τρόπο όπως η Μονάδα Διατήρησης Αποθέματος SKU (Stock Keeping Unit)</w:t>
      </w:r>
    </w:p>
    <w:p w:rsidR="00000000" w:rsidDel="00000000" w:rsidP="00000000" w:rsidRDefault="00000000" w:rsidRPr="00000000" w14:paraId="00000139">
      <w:pPr>
        <w:numPr>
          <w:ilvl w:val="0"/>
          <w:numId w:val="3"/>
        </w:numPr>
        <w:spacing w:line="288" w:lineRule="auto"/>
        <w:ind w:left="340" w:hanging="283"/>
        <w:rPr/>
      </w:pPr>
      <w:r w:rsidDel="00000000" w:rsidR="00000000" w:rsidRPr="00000000">
        <w:rPr>
          <w:b w:val="1"/>
          <w:bCs w:val="1"/>
          <w:vertAlign w:val="baseline"/>
          <w:rtl w:val="0"/>
        </w:rPr>
        <w:t xml:space="preserve">Σειριακός Αριθμός (Serial Number):</w:t>
      </w:r>
      <w:r w:rsidDel="00000000" w:rsidR="00000000" w:rsidRPr="00000000">
        <w:rPr>
          <w:vertAlign w:val="baseline"/>
          <w:rtl w:val="0"/>
        </w:rPr>
        <w:t xml:space="preserve"> Πρόκειται για το συγκεκριμένο σειριακό αριθμό που προσδιορίζει το αντικείμενο.</w:t>
      </w:r>
    </w:p>
    <w:p w:rsidR="00000000" w:rsidDel="00000000" w:rsidP="00000000" w:rsidRDefault="00000000" w:rsidRPr="00000000" w14:paraId="0000013A">
      <w:pPr>
        <w:spacing w:line="288" w:lineRule="auto"/>
        <w:rPr>
          <w:vertAlign w:val="baseline"/>
        </w:rPr>
      </w:pPr>
      <w:r w:rsidDel="00000000" w:rsidR="00000000" w:rsidRPr="00000000">
        <w:rPr>
          <w:rtl w:val="0"/>
        </w:rPr>
      </w:r>
    </w:p>
    <w:p w:rsidR="00000000" w:rsidDel="00000000" w:rsidP="00000000" w:rsidRDefault="00000000" w:rsidRPr="00000000" w14:paraId="0000013B">
      <w:pPr>
        <w:pStyle w:val="Heading2"/>
        <w:spacing w:line="288" w:lineRule="auto"/>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2.4 Εφαρμογές της τεχνολογίας RFID</w:t>
      </w:r>
      <w:r w:rsidDel="00000000" w:rsidR="00000000" w:rsidRPr="00000000">
        <w:rPr>
          <w:rtl w:val="0"/>
        </w:rPr>
      </w:r>
    </w:p>
    <w:p w:rsidR="00000000" w:rsidDel="00000000" w:rsidP="00000000" w:rsidRDefault="00000000" w:rsidRPr="00000000" w14:paraId="0000013C">
      <w:pPr>
        <w:jc w:val="both"/>
        <w:rPr>
          <w:vertAlign w:val="baseline"/>
        </w:rPr>
      </w:pPr>
      <w:r w:rsidDel="00000000" w:rsidR="00000000" w:rsidRPr="00000000">
        <w:rPr>
          <w:rtl w:val="0"/>
        </w:rPr>
      </w:r>
    </w:p>
    <w:p w:rsidR="00000000" w:rsidDel="00000000" w:rsidP="00000000" w:rsidRDefault="00000000" w:rsidRPr="00000000" w14:paraId="0000013D">
      <w:pPr>
        <w:spacing w:line="288" w:lineRule="auto"/>
        <w:jc w:val="both"/>
        <w:rPr>
          <w:vertAlign w:val="baseline"/>
        </w:rPr>
      </w:pPr>
      <w:r w:rsidDel="00000000" w:rsidR="00000000" w:rsidRPr="00000000">
        <w:rPr>
          <w:vertAlign w:val="baseline"/>
          <w:rtl w:val="0"/>
        </w:rPr>
        <w:t xml:space="preserve">Πολλές επιχειρήσεις σε όλο τον κόσμο αναρωτιούνται για το θόρυβο που έχει δημιουργηθεί γύρω από την τεχνολογία RFID. Τι είναι όμως αυτό που καθιστά ένα ραδιο-τροφοδοτούμενο μικροτσίπ με έναν αύξοντα αριθμό τόσο σημαντικό; Η απάντηση, σύμφωνα με τον Glover Ferguson της Accenture, μπορεί να συνοψιστεί σε μια λέξη: </w:t>
      </w:r>
      <w:r w:rsidDel="00000000" w:rsidR="00000000" w:rsidRPr="00000000">
        <w:rPr>
          <w:i w:val="1"/>
          <w:iCs w:val="1"/>
          <w:vertAlign w:val="baseline"/>
          <w:rtl w:val="0"/>
        </w:rPr>
        <w:t xml:space="preserve">Πληροφορία</w:t>
      </w:r>
      <w:r w:rsidDel="00000000" w:rsidR="00000000" w:rsidRPr="00000000">
        <w:rPr>
          <w:vertAlign w:val="baseline"/>
          <w:rtl w:val="0"/>
        </w:rPr>
        <w:t xml:space="preserve">.</w:t>
      </w:r>
    </w:p>
    <w:p w:rsidR="00000000" w:rsidDel="00000000" w:rsidP="00000000" w:rsidRDefault="00000000" w:rsidRPr="00000000" w14:paraId="0000013E">
      <w:pPr>
        <w:spacing w:line="288" w:lineRule="auto"/>
        <w:jc w:val="both"/>
        <w:rPr>
          <w:vertAlign w:val="baseline"/>
        </w:rPr>
      </w:pPr>
      <w:r w:rsidDel="00000000" w:rsidR="00000000" w:rsidRPr="00000000">
        <w:rPr>
          <w:rtl w:val="0"/>
        </w:rPr>
      </w:r>
    </w:p>
    <w:p w:rsidR="00000000" w:rsidDel="00000000" w:rsidP="00000000" w:rsidRDefault="00000000" w:rsidRPr="00000000" w14:paraId="0000013F">
      <w:pPr>
        <w:spacing w:line="288" w:lineRule="auto"/>
        <w:jc w:val="both"/>
        <w:rPr>
          <w:vertAlign w:val="baseline"/>
        </w:rPr>
      </w:pPr>
      <w:r w:rsidDel="00000000" w:rsidR="00000000" w:rsidRPr="00000000">
        <w:rPr>
          <w:vertAlign w:val="baseline"/>
          <w:rtl w:val="0"/>
        </w:rPr>
        <w:t xml:space="preserve">Ο Ferguson προβλέπει έναν κόσμο -όχι στο πολύ μακρινό μέλλον- στον οποίο κάθε προϊόν θα έχει μια ετικέτα RFID που θα του επιτρέπει να διαβιβάσει τις πληροφορίες της σε υπολογιστές. Ο Ferguson θεωρεί ότι αυτό είναι μόνο το πρώτο στάδιο για την «πραγματικότητα σε απευθείας σύνδεση (reality online)». Όταν τα αντικείμενα θα μπορούν να προσδιοριστούν, οι επιχειρήσεις θα μπορούν έπειτα να προσθέσουν τη θερμοκρασία, την κίνηση, την ακτινοβολία και άλλους αισθητήρες (sensors), καθώς επίσης και μικροσκοπικά μικρόφωνα ή και φωτογραφικές μηχανές. Κατόπιν, αυτά τα αντικείμενα όχι μόνο θα είναι σε θέση να προσδιοριστούν από κάποιον υπολογιστή, αλλά και να παρέχουν πληροφορίες για τη θέση τους και την κατάσταση στην οποία βρίσκονται. Αυτά τα στοιχεία θα μπορούν να χρησιμοποιηθούν on-line προκειμένου να δημιουργηθεί μια ψηφιακή αντιπροσώπευση του φυσικού κόσμου.</w:t>
      </w:r>
    </w:p>
    <w:p w:rsidR="00000000" w:rsidDel="00000000" w:rsidP="00000000" w:rsidRDefault="00000000" w:rsidRPr="00000000" w14:paraId="00000140">
      <w:pPr>
        <w:spacing w:line="288" w:lineRule="auto"/>
        <w:jc w:val="both"/>
        <w:rPr>
          <w:vertAlign w:val="baseline"/>
        </w:rPr>
      </w:pPr>
      <w:r w:rsidDel="00000000" w:rsidR="00000000" w:rsidRPr="00000000">
        <w:rPr>
          <w:rtl w:val="0"/>
        </w:rPr>
      </w:r>
    </w:p>
    <w:p w:rsidR="00000000" w:rsidDel="00000000" w:rsidP="00000000" w:rsidRDefault="00000000" w:rsidRPr="00000000" w14:paraId="00000141">
      <w:pPr>
        <w:spacing w:line="288" w:lineRule="auto"/>
        <w:jc w:val="both"/>
        <w:rPr>
          <w:vertAlign w:val="baseline"/>
        </w:rPr>
      </w:pPr>
      <w:r w:rsidDel="00000000" w:rsidR="00000000" w:rsidRPr="00000000">
        <w:rPr>
          <w:vertAlign w:val="baseline"/>
          <w:rtl w:val="0"/>
        </w:rPr>
        <w:t xml:space="preserve">Ο συνδυασμός των ετικετών RFID με την τηλεματική και τις ασύρματες επικοινωνίες θα παρέχει μια πληθώρα πληροφοριών, που θα μπορεί να χρησιμοποιηθεί με οποιοδήποτε τρόπο ανάλογα με τις ανάγκες της εκάστοτε επιχείρησης. Τα αντικείμενα θα είναι σε θέση να δώσουν πληροφορίες για τα ίδια, τα ράφια των καταστημάτων θα είναι σε θέση να στείλουν ασύρματα μηνύματα στους υπαλλήλους όταν πρέπει να ξαναγεμίσουν, τα ρουλεμάν στις βιομηχανικές μηχανές θα προειδοποιούν για τη συντήρησή τους ή την αντικατάστασή τους και οι αισθητήρες στη συσκευασία τροφίμων θα προειδοποιούν τους λιανοπωλητές ότι έχει περάσει η ημερομηνία λήξης των τροφίμων. Αυτά τα σενάρια μπορούν να ηχούν φουτουριστικά, αλλά το μέλλον είναι ήδη εδώ. «Έχουμε όλες αυτές τις τεχνολογίες που διατίθενται και το εύρος πληροφοριών που διαθέτουν», λέει ο Ferguson, «Τώρα όλα όσα χτίζουμε μπορούν να είναι σε μια πλατφόρμα μέσω της οποίας μπορούν να παραδοθούν οι υπηρεσίες».</w:t>
      </w:r>
    </w:p>
    <w:p w:rsidR="00000000" w:rsidDel="00000000" w:rsidP="00000000" w:rsidRDefault="00000000" w:rsidRPr="00000000" w14:paraId="00000142">
      <w:pPr>
        <w:spacing w:line="288" w:lineRule="auto"/>
        <w:jc w:val="both"/>
        <w:rPr>
          <w:vertAlign w:val="baseline"/>
        </w:rPr>
      </w:pPr>
      <w:r w:rsidDel="00000000" w:rsidR="00000000" w:rsidRPr="00000000">
        <w:rPr>
          <w:rtl w:val="0"/>
        </w:rPr>
      </w:r>
    </w:p>
    <w:p w:rsidR="00000000" w:rsidDel="00000000" w:rsidP="00000000" w:rsidRDefault="00000000" w:rsidRPr="00000000" w14:paraId="00000143">
      <w:pPr>
        <w:spacing w:line="288" w:lineRule="auto"/>
        <w:jc w:val="both"/>
        <w:rPr>
          <w:vertAlign w:val="baseline"/>
        </w:rPr>
      </w:pPr>
      <w:r w:rsidDel="00000000" w:rsidR="00000000" w:rsidRPr="00000000">
        <w:rPr>
          <w:vertAlign w:val="baseline"/>
          <w:rtl w:val="0"/>
        </w:rPr>
        <w:t xml:space="preserve">Το RFID είναι ένα βασικό στοιχείο της on-line πραγματικότητας επειδή παρέχει πληροφορίες για τον εντοπισμό του αντικειμένου και παράλληλα μεταδίδει πληροφορίες σε συστήματα ηλεκτρονικών υπολογιστών. Καθώς οι τιμές των ετικετών αναγνώρισης μέσω ραδιοσυχνοτήτων και των συσκευών ανάγνωσης πέφτουν, η χρήση της τεχνολογίας RFID θα πολλαπλασιαστεί, ακριβώς επειδή οι επιχειρήσεις χρειάζεται να συγκεντρώνουν εξακριβωμένες πληροφορίες σε πραγματικό χρόνο.</w:t>
      </w:r>
    </w:p>
    <w:p w:rsidR="00000000" w:rsidDel="00000000" w:rsidP="00000000" w:rsidRDefault="00000000" w:rsidRPr="00000000" w14:paraId="00000144">
      <w:pPr>
        <w:spacing w:line="288" w:lineRule="auto"/>
        <w:jc w:val="both"/>
        <w:rPr>
          <w:vertAlign w:val="baseline"/>
        </w:rPr>
      </w:pPr>
      <w:r w:rsidDel="00000000" w:rsidR="00000000" w:rsidRPr="00000000">
        <w:rPr>
          <w:rtl w:val="0"/>
        </w:rPr>
      </w:r>
    </w:p>
    <w:p w:rsidR="00000000" w:rsidDel="00000000" w:rsidP="00000000" w:rsidRDefault="00000000" w:rsidRPr="00000000" w14:paraId="00000145">
      <w:pPr>
        <w:spacing w:line="288" w:lineRule="auto"/>
        <w:jc w:val="both"/>
        <w:rPr>
          <w:vertAlign w:val="baseline"/>
        </w:rPr>
      </w:pPr>
      <w:r w:rsidDel="00000000" w:rsidR="00000000" w:rsidRPr="00000000">
        <w:rPr>
          <w:vertAlign w:val="baseline"/>
          <w:rtl w:val="0"/>
        </w:rPr>
        <w:t xml:space="preserve">Ο Ferguson αναφέρει ότι το RFID είναι μια τεχνολογία που έχει τεράστιο εύρος εφαρμογών. Για παράδειγμα στη FedEx οι διανομείς μπορούν να ξεκλειδώσουν τις πόρτες και να βάλουν μπρος το όχημά τους χρησιμοποιώντας ένα περικάρπιο αντί των κλειδιών. Εκατομμύρια αγρότες δίνουν τη σωστή τροφή και τα σωστά φάρμακα σε κάθε ζώο. Οι ετικέτες RFID επίσης αρχίζουν να τοποθετούνται σε αντικείμενα ρουχισμού και θα μπορούσαν να παραμείνουν μετά την αγορά των αγαθών, έτσι ώστε όταν τα πηγαίνουμε στο καθαριστήριο να μη χρειάζεται να δίνουμε όνομα, αλλά να καταχωρούνται από μόνα τους. Στην περίπτωση που η αστυνομία βρει κάποιο κλεμμένο αντικείμενο θα μπορούσε να σιγουρευτεί ότι θα επιστραφεί στον ιδιοκτήτη του μέσω της διασταύρωσης των στοιχείων της ετικέτας RFID.Σήμερα αναπτύσσονται τα αναγκαία πρότυπα για την παρουσίαση και την ανταλλαγή των στοιχείων. Συνεπώς πρόκειται για την απαρχή μιας νέας κοινής γλώσσας, που οι επιχειρήσεις θα προωθήσουν προκειμένου να διαχειριστούν ή/και να ανταλλάξουν δεδομένα.</w:t>
      </w:r>
      <w:r w:rsidDel="00000000" w:rsidR="00000000" w:rsidRPr="00000000">
        <w:drawing>
          <wp:anchor allowOverlap="1" behindDoc="0" distB="0" distT="0" distL="114300" distR="114300" hidden="0" layoutInCell="1" locked="0" relativeHeight="0" simplePos="0">
            <wp:simplePos x="0" y="0"/>
            <wp:positionH relativeFrom="column">
              <wp:posOffset>2819400</wp:posOffset>
            </wp:positionH>
            <wp:positionV relativeFrom="paragraph">
              <wp:posOffset>832485</wp:posOffset>
            </wp:positionV>
            <wp:extent cx="2514600" cy="2505710"/>
            <wp:effectExtent b="0" l="0" r="0" t="0"/>
            <wp:wrapSquare wrapText="bothSides" distB="0" distT="0" distL="114300" distR="114300"/>
            <wp:docPr id="172" name="image22.png"/>
            <a:graphic>
              <a:graphicData uri="http://schemas.openxmlformats.org/drawingml/2006/picture">
                <pic:pic>
                  <pic:nvPicPr>
                    <pic:cNvPr id="0" name="image22.png"/>
                    <pic:cNvPicPr preferRelativeResize="0"/>
                  </pic:nvPicPr>
                  <pic:blipFill>
                    <a:blip r:embed="rId18"/>
                    <a:srcRect b="0" l="0" r="0" t="0"/>
                    <a:stretch>
                      <a:fillRect/>
                    </a:stretch>
                  </pic:blipFill>
                  <pic:spPr>
                    <a:xfrm>
                      <a:off x="0" y="0"/>
                      <a:ext cx="2514600" cy="2505710"/>
                    </a:xfrm>
                    <a:prstGeom prst="rect"/>
                    <a:ln/>
                  </pic:spPr>
                </pic:pic>
              </a:graphicData>
            </a:graphic>
          </wp:anchor>
        </w:drawing>
      </w:r>
    </w:p>
    <w:p w:rsidR="00000000" w:rsidDel="00000000" w:rsidP="00000000" w:rsidRDefault="00000000" w:rsidRPr="00000000" w14:paraId="00000146">
      <w:pPr>
        <w:spacing w:line="288" w:lineRule="auto"/>
        <w:jc w:val="both"/>
        <w:rPr>
          <w:vertAlign w:val="baseline"/>
        </w:rPr>
      </w:pPr>
      <w:r w:rsidDel="00000000" w:rsidR="00000000" w:rsidRPr="00000000">
        <w:rPr>
          <w:rtl w:val="0"/>
        </w:rPr>
      </w:r>
    </w:p>
    <w:p w:rsidR="00000000" w:rsidDel="00000000" w:rsidP="00000000" w:rsidRDefault="00000000" w:rsidRPr="00000000" w14:paraId="00000147">
      <w:pPr>
        <w:spacing w:line="288" w:lineRule="auto"/>
        <w:jc w:val="both"/>
        <w:rPr>
          <w:vertAlign w:val="baseline"/>
        </w:rPr>
      </w:pPr>
      <w:r w:rsidDel="00000000" w:rsidR="00000000" w:rsidRPr="00000000">
        <w:rPr>
          <w:vertAlign w:val="baseline"/>
          <w:rtl w:val="0"/>
        </w:rPr>
        <w:t xml:space="preserve">Η on-line πραγματικότητα θα βοηθηθεί από πολλές παράλληλες εξελίξεις. Ένα βασικό στοιχείο-κλειδί είναι το Κέντρο Αυτόματου Εντοπισμού (Auto-ID Center), μια παγκόσμια συνεργασία επιχειρήσεων και  ερευνητικών πανεπιστημιακών φορέων, που στοχεύει στο να δημιουργήσει  πρότυπα και μια κοινή υποδομή που θα επιτρέψει στους υπολογιστές να προσδιορίζουν οποιοδήποτε αντικείμενο, οπουδήποτε στον κόσμο, αμέσως. Αυτό και άλλες προσπάθειες έχουν ξεπεράσει το χρονικό πλαίσιο τουλάχιστον κατά πέντε ή έξι έτη.</w:t>
      </w:r>
    </w:p>
    <w:p w:rsidR="00000000" w:rsidDel="00000000" w:rsidP="00000000" w:rsidRDefault="00000000" w:rsidRPr="00000000" w14:paraId="00000148">
      <w:pPr>
        <w:spacing w:line="288" w:lineRule="auto"/>
        <w:jc w:val="both"/>
        <w:rPr>
          <w:vertAlign w:val="baseline"/>
        </w:rPr>
      </w:pPr>
      <w:r w:rsidDel="00000000" w:rsidR="00000000" w:rsidRPr="00000000">
        <w:rPr>
          <w:rtl w:val="0"/>
        </w:rPr>
      </w:r>
    </w:p>
    <w:p w:rsidR="00000000" w:rsidDel="00000000" w:rsidP="00000000" w:rsidRDefault="00000000" w:rsidRPr="00000000" w14:paraId="00000149">
      <w:pPr>
        <w:spacing w:line="288" w:lineRule="auto"/>
        <w:jc w:val="both"/>
        <w:rPr>
          <w:vertAlign w:val="baseline"/>
        </w:rPr>
      </w:pPr>
      <w:r w:rsidDel="00000000" w:rsidR="00000000" w:rsidRPr="00000000">
        <w:rPr>
          <w:vertAlign w:val="baseline"/>
          <w:rtl w:val="0"/>
        </w:rPr>
        <w:t xml:space="preserve">Πιθανές εφαρμογές του RFID μπορούν να βρεθούν σχεδόν σε κάθε τομέα της βιομηχανίας, του εμπορίου και των υπηρεσιών όπου συλλέγονται στοιχεία. Οι κύριοι τομείς εφαρμογής του RFID  περιλαμβάνουν:</w:t>
      </w:r>
    </w:p>
    <w:p w:rsidR="00000000" w:rsidDel="00000000" w:rsidP="00000000" w:rsidRDefault="00000000" w:rsidRPr="00000000" w14:paraId="0000014A">
      <w:pPr>
        <w:numPr>
          <w:ilvl w:val="0"/>
          <w:numId w:val="5"/>
        </w:numPr>
        <w:spacing w:line="288" w:lineRule="auto"/>
        <w:ind w:left="340" w:hanging="283"/>
        <w:jc w:val="both"/>
        <w:rPr/>
      </w:pPr>
      <w:r w:rsidDel="00000000" w:rsidR="00000000" w:rsidRPr="00000000">
        <w:rPr>
          <w:vertAlign w:val="baseline"/>
          <w:rtl w:val="0"/>
        </w:rPr>
        <w:t xml:space="preserve">Διοίκηση Εφοδιαστικής Αλυσίδας </w:t>
      </w:r>
    </w:p>
    <w:p w:rsidR="00000000" w:rsidDel="00000000" w:rsidP="00000000" w:rsidRDefault="00000000" w:rsidRPr="00000000" w14:paraId="0000014B">
      <w:pPr>
        <w:numPr>
          <w:ilvl w:val="0"/>
          <w:numId w:val="7"/>
        </w:numPr>
        <w:spacing w:line="288" w:lineRule="auto"/>
        <w:ind w:left="340" w:hanging="283"/>
        <w:jc w:val="both"/>
        <w:rPr/>
      </w:pPr>
      <w:r w:rsidDel="00000000" w:rsidR="00000000" w:rsidRPr="00000000">
        <w:rPr>
          <w:vertAlign w:val="baseline"/>
          <w:rtl w:val="0"/>
        </w:rPr>
        <w:t xml:space="preserve">Συστήματα πληρωμών / Διαχείριση διοδίων </w:t>
      </w:r>
    </w:p>
    <w:p w:rsidR="00000000" w:rsidDel="00000000" w:rsidP="00000000" w:rsidRDefault="00000000" w:rsidRPr="00000000" w14:paraId="0000014C">
      <w:pPr>
        <w:numPr>
          <w:ilvl w:val="0"/>
          <w:numId w:val="7"/>
        </w:numPr>
        <w:spacing w:line="288" w:lineRule="auto"/>
        <w:ind w:left="340" w:hanging="283"/>
        <w:jc w:val="both"/>
        <w:rPr/>
      </w:pPr>
      <w:r w:rsidDel="00000000" w:rsidR="00000000" w:rsidRPr="00000000">
        <w:rPr>
          <w:vertAlign w:val="baseline"/>
          <w:rtl w:val="0"/>
        </w:rPr>
        <w:t xml:space="preserve">Ασφάλεια </w:t>
      </w:r>
    </w:p>
    <w:p w:rsidR="00000000" w:rsidDel="00000000" w:rsidP="00000000" w:rsidRDefault="00000000" w:rsidRPr="00000000" w14:paraId="0000014D">
      <w:pPr>
        <w:spacing w:line="288" w:lineRule="auto"/>
        <w:jc w:val="both"/>
        <w:rPr>
          <w:vertAlign w:val="baseline"/>
        </w:rPr>
      </w:pPr>
      <w:r w:rsidDel="00000000" w:rsidR="00000000" w:rsidRPr="00000000">
        <w:rPr>
          <w:rtl w:val="0"/>
        </w:rPr>
      </w:r>
    </w:p>
    <w:p w:rsidR="00000000" w:rsidDel="00000000" w:rsidP="00000000" w:rsidRDefault="00000000" w:rsidRPr="00000000" w14:paraId="0000014E">
      <w:pPr>
        <w:spacing w:line="288" w:lineRule="auto"/>
        <w:jc w:val="both"/>
        <w:rPr>
          <w:vertAlign w:val="baseline"/>
        </w:rPr>
      </w:pPr>
      <w:r w:rsidDel="00000000" w:rsidR="00000000" w:rsidRPr="00000000">
        <w:rPr>
          <w:vertAlign w:val="baseline"/>
          <w:rtl w:val="0"/>
        </w:rPr>
        <w:t xml:space="preserve">Επίσης, η τεχνολογία RFID μπορεί να έχει τις εξής επιπλέον εφαρμογές: </w:t>
      </w:r>
    </w:p>
    <w:p w:rsidR="00000000" w:rsidDel="00000000" w:rsidP="00000000" w:rsidRDefault="00000000" w:rsidRPr="00000000" w14:paraId="0000014F">
      <w:pPr>
        <w:numPr>
          <w:ilvl w:val="0"/>
          <w:numId w:val="6"/>
        </w:numPr>
        <w:spacing w:line="288" w:lineRule="auto"/>
        <w:ind w:left="340" w:hanging="283"/>
        <w:jc w:val="both"/>
        <w:rPr/>
      </w:pPr>
      <w:r w:rsidDel="00000000" w:rsidR="00000000" w:rsidRPr="00000000">
        <w:rPr>
          <w:vertAlign w:val="baseline"/>
          <w:rtl w:val="0"/>
        </w:rPr>
        <w:t xml:space="preserve">Παρακολούθηση ζώων με ετικέτες </w:t>
      </w:r>
    </w:p>
    <w:p w:rsidR="00000000" w:rsidDel="00000000" w:rsidP="00000000" w:rsidRDefault="00000000" w:rsidRPr="00000000" w14:paraId="00000150">
      <w:pPr>
        <w:numPr>
          <w:ilvl w:val="0"/>
          <w:numId w:val="6"/>
        </w:numPr>
        <w:spacing w:line="288" w:lineRule="auto"/>
        <w:ind w:left="340" w:hanging="283"/>
        <w:jc w:val="both"/>
        <w:rPr/>
      </w:pPr>
      <w:r w:rsidDel="00000000" w:rsidR="00000000" w:rsidRPr="00000000">
        <w:rPr>
          <w:vertAlign w:val="baseline"/>
          <w:rtl w:val="0"/>
        </w:rPr>
        <w:t xml:space="preserve">Διαχείριση αποβλήτων </w:t>
      </w:r>
    </w:p>
    <w:p w:rsidR="00000000" w:rsidDel="00000000" w:rsidP="00000000" w:rsidRDefault="00000000" w:rsidRPr="00000000" w14:paraId="00000151">
      <w:pPr>
        <w:numPr>
          <w:ilvl w:val="0"/>
          <w:numId w:val="6"/>
        </w:numPr>
        <w:spacing w:line="288" w:lineRule="auto"/>
        <w:ind w:left="340" w:hanging="283"/>
        <w:jc w:val="both"/>
        <w:rPr/>
      </w:pPr>
      <w:r w:rsidDel="00000000" w:rsidR="00000000" w:rsidRPr="00000000">
        <w:rPr>
          <w:vertAlign w:val="baseline"/>
          <w:rtl w:val="0"/>
        </w:rPr>
        <w:t xml:space="preserve">Ταχυδρομική παρακολούθηση </w:t>
      </w:r>
    </w:p>
    <w:p w:rsidR="00000000" w:rsidDel="00000000" w:rsidP="00000000" w:rsidRDefault="00000000" w:rsidRPr="00000000" w14:paraId="00000152">
      <w:pPr>
        <w:numPr>
          <w:ilvl w:val="0"/>
          <w:numId w:val="6"/>
        </w:numPr>
        <w:spacing w:line="288" w:lineRule="auto"/>
        <w:ind w:left="340" w:hanging="283"/>
        <w:jc w:val="both"/>
        <w:rPr/>
      </w:pPr>
      <w:r w:rsidDel="00000000" w:rsidR="00000000" w:rsidRPr="00000000">
        <w:rPr>
          <w:vertAlign w:val="baseline"/>
          <w:rtl w:val="0"/>
        </w:rPr>
        <w:t xml:space="preserve">Συνεργασία των αερογραμμών για τις αποσκευές</w:t>
      </w:r>
    </w:p>
    <w:p w:rsidR="00000000" w:rsidDel="00000000" w:rsidP="00000000" w:rsidRDefault="00000000" w:rsidRPr="00000000" w14:paraId="00000153">
      <w:pPr>
        <w:spacing w:line="288" w:lineRule="auto"/>
        <w:jc w:val="both"/>
        <w:rPr>
          <w:vertAlign w:val="baseline"/>
        </w:rPr>
      </w:pPr>
      <w:r w:rsidDel="00000000" w:rsidR="00000000" w:rsidRPr="00000000">
        <w:rPr>
          <w:rtl w:val="0"/>
        </w:rPr>
      </w:r>
    </w:p>
    <w:p w:rsidR="00000000" w:rsidDel="00000000" w:rsidP="00000000" w:rsidRDefault="00000000" w:rsidRPr="00000000" w14:paraId="00000154">
      <w:pPr>
        <w:spacing w:line="288" w:lineRule="auto"/>
        <w:jc w:val="both"/>
        <w:rPr>
          <w:vertAlign w:val="baseline"/>
        </w:rPr>
      </w:pPr>
      <w:r w:rsidDel="00000000" w:rsidR="00000000" w:rsidRPr="00000000">
        <w:rPr>
          <w:vertAlign w:val="baseline"/>
          <w:rtl w:val="0"/>
        </w:rPr>
        <w:t xml:space="preserve">Στα Κεφάλαια που ακολουθούν περιγράφονται αναλυτικά οι προαναφερθείσες εφαρμογές του RFID. </w:t>
      </w:r>
    </w:p>
    <w:p w:rsidR="00000000" w:rsidDel="00000000" w:rsidP="00000000" w:rsidRDefault="00000000" w:rsidRPr="00000000" w14:paraId="00000155">
      <w:pPr>
        <w:jc w:val="both"/>
        <w:rPr>
          <w:vertAlign w:val="baseline"/>
        </w:rPr>
      </w:pPr>
      <w:r w:rsidDel="00000000" w:rsidR="00000000" w:rsidRPr="00000000">
        <w:br w:type="page"/>
      </w:r>
      <w:r w:rsidDel="00000000" w:rsidR="00000000" w:rsidRPr="00000000">
        <w:rPr>
          <w:b w:val="1"/>
          <w:bCs w:val="1"/>
          <w:i w:val="1"/>
          <w:iCs w:val="1"/>
          <w:sz w:val="40"/>
          <w:szCs w:val="40"/>
          <w:vertAlign w:val="baseline"/>
          <w:rtl w:val="0"/>
        </w:rPr>
        <w:t xml:space="preserve">Κεφάλαιο 3 </w:t>
      </w:r>
      <w:r w:rsidDel="00000000" w:rsidR="00000000" w:rsidRPr="00000000">
        <w:rPr>
          <w:rtl w:val="0"/>
        </w:rPr>
      </w:r>
    </w:p>
    <w:p w:rsidR="00000000" w:rsidDel="00000000" w:rsidP="00000000" w:rsidRDefault="00000000" w:rsidRPr="00000000" w14:paraId="00000156">
      <w:pPr>
        <w:jc w:val="both"/>
        <w:rPr>
          <w:i w:val="0"/>
          <w:iCs w:val="0"/>
          <w:sz w:val="40"/>
          <w:szCs w:val="40"/>
          <w:vertAlign w:val="baseline"/>
        </w:rPr>
      </w:pPr>
      <w:bookmarkStart w:colFirst="0" w:colLast="0" w:name="_wuy8x7f9kxzl" w:id="9"/>
      <w:bookmarkEnd w:id="9"/>
      <w:r w:rsidDel="00000000" w:rsidR="00000000" w:rsidRPr="00000000">
        <w:rPr>
          <w:rtl w:val="0"/>
        </w:rPr>
      </w:r>
    </w:p>
    <w:p w:rsidR="00000000" w:rsidDel="00000000" w:rsidP="00000000" w:rsidRDefault="00000000" w:rsidRPr="00000000" w14:paraId="00000157">
      <w:pPr>
        <w:pStyle w:val="Heading1"/>
        <w:pBdr>
          <w:top w:color="000000" w:space="1" w:sz="4" w:val="single"/>
          <w:bottom w:color="000000" w:space="1" w:sz="4" w:val="single"/>
        </w:pBd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3. Η χρήση  της  τεχνολογίας  RFID στο εκτελεστικό μέρος της εφοδιαστικής αλυσίδας</w:t>
      </w:r>
      <w:r w:rsidDel="00000000" w:rsidR="00000000" w:rsidRPr="00000000">
        <w:rPr>
          <w:rtl w:val="0"/>
        </w:rPr>
      </w:r>
    </w:p>
    <w:p w:rsidR="00000000" w:rsidDel="00000000" w:rsidP="00000000" w:rsidRDefault="00000000" w:rsidRPr="00000000" w14:paraId="00000158">
      <w:pPr>
        <w:spacing w:line="288" w:lineRule="auto"/>
        <w:rPr>
          <w:vertAlign w:val="baseline"/>
        </w:rPr>
      </w:pPr>
      <w:r w:rsidDel="00000000" w:rsidR="00000000" w:rsidRPr="00000000">
        <w:rPr>
          <w:rtl w:val="0"/>
        </w:rPr>
      </w:r>
    </w:p>
    <w:p w:rsidR="00000000" w:rsidDel="00000000" w:rsidP="00000000" w:rsidRDefault="00000000" w:rsidRPr="00000000" w14:paraId="00000159">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5A">
      <w:pPr>
        <w:spacing w:line="288" w:lineRule="auto"/>
        <w:jc w:val="both"/>
        <w:rPr>
          <w:color w:val="000000"/>
          <w:vertAlign w:val="baseline"/>
        </w:rPr>
      </w:pPr>
      <w:r w:rsidDel="00000000" w:rsidR="00000000" w:rsidRPr="00000000">
        <w:rPr>
          <w:color w:val="000000"/>
          <w:vertAlign w:val="baseline"/>
          <w:rtl w:val="0"/>
        </w:rPr>
        <w:t xml:space="preserve">Η χρήση της τεχνολογίας RFID στην εφοδιαστική αλυσίδα υπόσχεται να φέρει επανάσταση στον τρόπο με τον οποίο τα προϊόντα περνούν από τον κατασκευαστή στο λιανοπωλητή και έπειτα στον καταναλωτή. </w:t>
      </w:r>
    </w:p>
    <w:p w:rsidR="00000000" w:rsidDel="00000000" w:rsidP="00000000" w:rsidRDefault="00000000" w:rsidRPr="00000000" w14:paraId="0000015B">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5C">
      <w:pPr>
        <w:spacing w:line="288" w:lineRule="auto"/>
        <w:jc w:val="both"/>
        <w:rPr>
          <w:color w:val="000000"/>
          <w:vertAlign w:val="baseline"/>
        </w:rPr>
      </w:pPr>
      <w:r w:rsidDel="00000000" w:rsidR="00000000" w:rsidRPr="00000000">
        <w:rPr>
          <w:color w:val="000000"/>
          <w:vertAlign w:val="baseline"/>
          <w:rtl w:val="0"/>
        </w:rPr>
        <w:t xml:space="preserve">Το RFID δεν απαιτεί καμία οπτική επαφή, τα προϊόντα μπορούν να προσδιοριστούν αυτόματα και ταυτόχρονα, κατά τη διέλευση μιας παλέτας προϊόντων από μια συσκευή ανάγνωσης. Αυτό επιτρέπει στους λιανοπωλητές και στους κατασκευαστές να έχουν ακριβέστερη πληροφόρηση τόσο για μεγάλες ποσότητες αγαθών, όσο και για τη ροή του προϊόντος από τα εργοστάσια στις αποθήκες εμπορευμάτων και στα καταστήματα. </w:t>
      </w:r>
      <w:r w:rsidDel="00000000" w:rsidR="00000000" w:rsidRPr="00000000">
        <w:drawing>
          <wp:anchor allowOverlap="1" behindDoc="0" distB="0" distT="0" distL="114300" distR="114300" hidden="0" layoutInCell="1" locked="0" relativeHeight="0" simplePos="0">
            <wp:simplePos x="0" y="0"/>
            <wp:positionH relativeFrom="column">
              <wp:posOffset>4000500</wp:posOffset>
            </wp:positionH>
            <wp:positionV relativeFrom="paragraph">
              <wp:posOffset>172085</wp:posOffset>
            </wp:positionV>
            <wp:extent cx="1457325" cy="1400175"/>
            <wp:effectExtent b="0" l="0" r="0" t="0"/>
            <wp:wrapSquare wrapText="bothSides" distB="0" distT="0" distL="114300" distR="114300"/>
            <wp:docPr id="173" name="image19.png"/>
            <a:graphic>
              <a:graphicData uri="http://schemas.openxmlformats.org/drawingml/2006/picture">
                <pic:pic>
                  <pic:nvPicPr>
                    <pic:cNvPr id="0" name="image19.png"/>
                    <pic:cNvPicPr preferRelativeResize="0"/>
                  </pic:nvPicPr>
                  <pic:blipFill>
                    <a:blip r:embed="rId19"/>
                    <a:srcRect b="0" l="0" r="0" t="0"/>
                    <a:stretch>
                      <a:fillRect/>
                    </a:stretch>
                  </pic:blipFill>
                  <pic:spPr>
                    <a:xfrm>
                      <a:off x="0" y="0"/>
                      <a:ext cx="1457325" cy="1400175"/>
                    </a:xfrm>
                    <a:prstGeom prst="rect"/>
                    <a:ln/>
                  </pic:spPr>
                </pic:pic>
              </a:graphicData>
            </a:graphic>
          </wp:anchor>
        </w:drawing>
      </w:r>
    </w:p>
    <w:p w:rsidR="00000000" w:rsidDel="00000000" w:rsidP="00000000" w:rsidRDefault="00000000" w:rsidRPr="00000000" w14:paraId="0000015D">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5E">
      <w:pPr>
        <w:spacing w:line="288" w:lineRule="auto"/>
        <w:jc w:val="both"/>
        <w:rPr>
          <w:color w:val="000000"/>
          <w:vertAlign w:val="baseline"/>
        </w:rPr>
      </w:pPr>
      <w:r w:rsidDel="00000000" w:rsidR="00000000" w:rsidRPr="00000000">
        <w:rPr>
          <w:color w:val="000000"/>
          <w:vertAlign w:val="baseline"/>
          <w:rtl w:val="0"/>
        </w:rPr>
        <w:t xml:space="preserve">Μέχρι σήμερα η τεχνολογία που χρησιμοποιείται στην εφοδιαστική αλυσίδα είναι  αυτή του γραμμωτού κώδικα (barcode) ο οποίος υστερεί σε σχέση με την αναδυόμενη τεχνολογία του RFID. Στον παρακάτω Πίνακα παρουσιάζονται τα πλεονεκτήματα της μιας τεχνολογίας σε σχέση με την άλλη:</w:t>
      </w:r>
    </w:p>
    <w:p w:rsidR="00000000" w:rsidDel="00000000" w:rsidP="00000000" w:rsidRDefault="00000000" w:rsidRPr="00000000" w14:paraId="0000015F">
      <w:pPr>
        <w:spacing w:line="288" w:lineRule="auto"/>
        <w:jc w:val="both"/>
        <w:rPr>
          <w:color w:val="000000"/>
          <w:vertAlign w:val="baseline"/>
        </w:rPr>
      </w:pPr>
      <w:r w:rsidDel="00000000" w:rsidR="00000000" w:rsidRPr="00000000">
        <w:rPr>
          <w:color w:val="000000"/>
          <w:vertAlign w:val="baseline"/>
          <w:rtl w:val="0"/>
        </w:rPr>
        <w:t xml:space="preserve"> </w:t>
      </w:r>
    </w:p>
    <w:p w:rsidR="00000000" w:rsidDel="00000000" w:rsidP="00000000" w:rsidRDefault="00000000" w:rsidRPr="00000000" w14:paraId="00000160">
      <w:pPr>
        <w:jc w:val="center"/>
        <w:rPr>
          <w:sz w:val="22"/>
          <w:szCs w:val="22"/>
          <w:vertAlign w:val="baseline"/>
        </w:rPr>
      </w:pPr>
      <w:r w:rsidDel="00000000" w:rsidR="00000000" w:rsidRPr="00000000">
        <w:rPr>
          <w:b w:val="1"/>
          <w:bCs w:val="1"/>
          <w:sz w:val="22"/>
          <w:szCs w:val="22"/>
          <w:vertAlign w:val="baseline"/>
          <w:rtl w:val="0"/>
        </w:rPr>
        <w:t xml:space="preserve">Πίνακας 3.1</w:t>
      </w:r>
      <w:r w:rsidDel="00000000" w:rsidR="00000000" w:rsidRPr="00000000">
        <w:rPr>
          <w:sz w:val="22"/>
          <w:szCs w:val="22"/>
          <w:vertAlign w:val="baseline"/>
          <w:rtl w:val="0"/>
        </w:rPr>
        <w:t xml:space="preserve">  Σύγκριση γραμμωτού κώδικα (barcode) και RFID</w:t>
      </w:r>
    </w:p>
    <w:tbl>
      <w:tblPr>
        <w:tblStyle w:val="Table3"/>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8"/>
        <w:gridCol w:w="4428"/>
        <w:tblGridChange w:id="0">
          <w:tblGrid>
            <w:gridCol w:w="4428"/>
            <w:gridCol w:w="4428"/>
          </w:tblGrid>
        </w:tblGridChange>
      </w:tblGrid>
      <w:tr>
        <w:trPr>
          <w:cantSplit w:val="0"/>
          <w:tblHeader w:val="0"/>
        </w:trPr>
        <w:tc>
          <w:tcPr>
            <w:shd w:fill="ffcde6" w:val="clear"/>
            <w:vAlign w:val="center"/>
          </w:tcPr>
          <w:p w:rsidR="00000000" w:rsidDel="00000000" w:rsidP="00000000" w:rsidRDefault="00000000" w:rsidRPr="00000000" w14:paraId="00000161">
            <w:pPr>
              <w:spacing w:line="288" w:lineRule="auto"/>
              <w:jc w:val="center"/>
              <w:rPr>
                <w:sz w:val="18"/>
                <w:szCs w:val="18"/>
                <w:vertAlign w:val="baseline"/>
              </w:rPr>
            </w:pPr>
            <w:r w:rsidDel="00000000" w:rsidR="00000000" w:rsidRPr="00000000">
              <w:rPr>
                <w:b w:val="1"/>
                <w:bCs w:val="1"/>
                <w:sz w:val="18"/>
                <w:szCs w:val="18"/>
                <w:vertAlign w:val="baseline"/>
                <w:rtl w:val="0"/>
              </w:rPr>
              <w:t xml:space="preserve">Μειονεκτήματα γραμμωτού κώδικα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3087370</wp:posOffset>
                  </wp:positionH>
                  <wp:positionV relativeFrom="paragraph">
                    <wp:posOffset>19050</wp:posOffset>
                  </wp:positionV>
                  <wp:extent cx="571500" cy="438150"/>
                  <wp:effectExtent b="0" l="0" r="0" t="0"/>
                  <wp:wrapSquare wrapText="bothSides" distB="0" distT="0" distL="114300" distR="114300"/>
                  <wp:docPr id="188" name="image34.png"/>
                  <a:graphic>
                    <a:graphicData uri="http://schemas.openxmlformats.org/drawingml/2006/picture">
                      <pic:pic>
                        <pic:nvPicPr>
                          <pic:cNvPr id="0" name="image34.png"/>
                          <pic:cNvPicPr preferRelativeResize="0"/>
                        </pic:nvPicPr>
                        <pic:blipFill>
                          <a:blip r:embed="rId20"/>
                          <a:srcRect b="0" l="0" r="0" t="0"/>
                          <a:stretch>
                            <a:fillRect/>
                          </a:stretch>
                        </pic:blipFill>
                        <pic:spPr>
                          <a:xfrm>
                            <a:off x="0" y="0"/>
                            <a:ext cx="571500" cy="438150"/>
                          </a:xfrm>
                          <a:prstGeom prst="rect"/>
                          <a:ln/>
                        </pic:spPr>
                      </pic:pic>
                    </a:graphicData>
                  </a:graphic>
                </wp:anchor>
              </w:drawing>
            </w:r>
          </w:p>
        </w:tc>
        <w:tc>
          <w:tcPr>
            <w:shd w:fill="ffcde6" w:val="clear"/>
            <w:vAlign w:val="center"/>
          </w:tcPr>
          <w:p w:rsidR="00000000" w:rsidDel="00000000" w:rsidP="00000000" w:rsidRDefault="00000000" w:rsidRPr="00000000" w14:paraId="00000162">
            <w:pPr>
              <w:spacing w:line="288" w:lineRule="auto"/>
              <w:jc w:val="center"/>
              <w:rPr>
                <w:sz w:val="18"/>
                <w:szCs w:val="18"/>
                <w:vertAlign w:val="baseline"/>
              </w:rPr>
            </w:pPr>
            <w:r w:rsidDel="00000000" w:rsidR="00000000" w:rsidRPr="00000000">
              <w:rPr>
                <w:b w:val="1"/>
                <w:bCs w:val="1"/>
                <w:sz w:val="18"/>
                <w:szCs w:val="18"/>
                <w:vertAlign w:val="baseline"/>
                <w:rtl w:val="0"/>
              </w:rPr>
              <w:t xml:space="preserve">Βελτιωμένη λύση με RFID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2668270</wp:posOffset>
                  </wp:positionH>
                  <wp:positionV relativeFrom="paragraph">
                    <wp:posOffset>-742949</wp:posOffset>
                  </wp:positionV>
                  <wp:extent cx="1028700" cy="647700"/>
                  <wp:effectExtent b="0" l="0" r="0" t="0"/>
                  <wp:wrapSquare wrapText="bothSides" distB="0" distT="0" distL="114300" distR="114300"/>
                  <wp:docPr id="187" name="image30.png"/>
                  <a:graphic>
                    <a:graphicData uri="http://schemas.openxmlformats.org/drawingml/2006/picture">
                      <pic:pic>
                        <pic:nvPicPr>
                          <pic:cNvPr id="0" name="image30.png"/>
                          <pic:cNvPicPr preferRelativeResize="0"/>
                        </pic:nvPicPr>
                        <pic:blipFill>
                          <a:blip r:embed="rId21"/>
                          <a:srcRect b="0" l="0" r="0" t="0"/>
                          <a:stretch>
                            <a:fillRect/>
                          </a:stretch>
                        </pic:blipFill>
                        <pic:spPr>
                          <a:xfrm>
                            <a:off x="0" y="0"/>
                            <a:ext cx="1028700" cy="647700"/>
                          </a:xfrm>
                          <a:prstGeom prst="rect"/>
                          <a:ln/>
                        </pic:spPr>
                      </pic:pic>
                    </a:graphicData>
                  </a:graphic>
                </wp:anchor>
              </w:drawing>
            </w:r>
          </w:p>
        </w:tc>
      </w:tr>
      <w:tr>
        <w:trPr>
          <w:cantSplit w:val="0"/>
          <w:tblHeader w:val="0"/>
        </w:trPr>
        <w:tc>
          <w:tcPr>
            <w:vAlign w:val="center"/>
          </w:tcPr>
          <w:p w:rsidR="00000000" w:rsidDel="00000000" w:rsidP="00000000" w:rsidRDefault="00000000" w:rsidRPr="00000000" w14:paraId="00000163">
            <w:pPr>
              <w:spacing w:line="288" w:lineRule="auto"/>
              <w:rPr>
                <w:sz w:val="18"/>
                <w:szCs w:val="18"/>
                <w:vertAlign w:val="baseline"/>
              </w:rPr>
            </w:pPr>
            <w:r w:rsidDel="00000000" w:rsidR="00000000" w:rsidRPr="00000000">
              <w:rPr>
                <w:sz w:val="18"/>
                <w:szCs w:val="18"/>
                <w:vertAlign w:val="baseline"/>
                <w:rtl w:val="0"/>
              </w:rPr>
              <w:t xml:space="preserve">Ανιχνεύεται και διαβάζεται μόνο από πολύ μικρή απόσταση και συγκεκριμένη γωνία.</w:t>
            </w:r>
          </w:p>
        </w:tc>
        <w:tc>
          <w:tcPr>
            <w:vAlign w:val="center"/>
          </w:tcPr>
          <w:p w:rsidR="00000000" w:rsidDel="00000000" w:rsidP="00000000" w:rsidRDefault="00000000" w:rsidRPr="00000000" w14:paraId="00000164">
            <w:pPr>
              <w:spacing w:line="288" w:lineRule="auto"/>
              <w:rPr>
                <w:sz w:val="18"/>
                <w:szCs w:val="18"/>
                <w:vertAlign w:val="baseline"/>
              </w:rPr>
            </w:pPr>
            <w:r w:rsidDel="00000000" w:rsidR="00000000" w:rsidRPr="00000000">
              <w:rPr>
                <w:sz w:val="18"/>
                <w:szCs w:val="18"/>
                <w:vertAlign w:val="baseline"/>
                <w:rtl w:val="0"/>
              </w:rPr>
              <w:t xml:space="preserve">Ικανό να ανιχνεύει και να διαβάζει από διαφορετικές γωνίες και μεγαλύτερες αποστάσεις ακόμη κι αν παρεμβάλλονται ορισμένα υλικά.</w:t>
            </w:r>
          </w:p>
        </w:tc>
      </w:tr>
      <w:tr>
        <w:trPr>
          <w:cantSplit w:val="0"/>
          <w:tblHeader w:val="0"/>
        </w:trPr>
        <w:tc>
          <w:tcPr>
            <w:vAlign w:val="center"/>
          </w:tcPr>
          <w:p w:rsidR="00000000" w:rsidDel="00000000" w:rsidP="00000000" w:rsidRDefault="00000000" w:rsidRPr="00000000" w14:paraId="00000165">
            <w:pPr>
              <w:spacing w:line="288" w:lineRule="auto"/>
              <w:rPr>
                <w:sz w:val="18"/>
                <w:szCs w:val="18"/>
                <w:vertAlign w:val="baseline"/>
              </w:rPr>
            </w:pPr>
            <w:r w:rsidDel="00000000" w:rsidR="00000000" w:rsidRPr="00000000">
              <w:rPr>
                <w:sz w:val="18"/>
                <w:szCs w:val="18"/>
                <w:vertAlign w:val="baseline"/>
                <w:rtl w:val="0"/>
              </w:rPr>
              <w:t xml:space="preserve">Δε λειτουργεί σε δύσκολες συνθήκες όπως σκόνη, διάβρωση κ.λπ. (δηλ. η ετικέτα πρέπει να είναι καθαρή και όχι παραμορφωμένη).</w:t>
            </w:r>
          </w:p>
        </w:tc>
        <w:tc>
          <w:tcPr>
            <w:vAlign w:val="center"/>
          </w:tcPr>
          <w:p w:rsidR="00000000" w:rsidDel="00000000" w:rsidP="00000000" w:rsidRDefault="00000000" w:rsidRPr="00000000" w14:paraId="00000166">
            <w:pPr>
              <w:spacing w:line="288" w:lineRule="auto"/>
              <w:rPr>
                <w:sz w:val="18"/>
                <w:szCs w:val="18"/>
                <w:vertAlign w:val="baseline"/>
              </w:rPr>
            </w:pPr>
            <w:r w:rsidDel="00000000" w:rsidR="00000000" w:rsidRPr="00000000">
              <w:rPr>
                <w:sz w:val="18"/>
                <w:szCs w:val="18"/>
                <w:vertAlign w:val="baseline"/>
                <w:rtl w:val="0"/>
              </w:rPr>
              <w:t xml:space="preserve">Ικανό να λειτουργεί σε πολύ δυσμενείς συνθήκες.</w:t>
            </w:r>
          </w:p>
          <w:p w:rsidR="00000000" w:rsidDel="00000000" w:rsidP="00000000" w:rsidRDefault="00000000" w:rsidRPr="00000000" w14:paraId="00000167">
            <w:pPr>
              <w:spacing w:line="288" w:lineRule="auto"/>
              <w:rPr>
                <w:sz w:val="18"/>
                <w:szCs w:val="18"/>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68">
            <w:pPr>
              <w:spacing w:line="288" w:lineRule="auto"/>
              <w:rPr>
                <w:sz w:val="18"/>
                <w:szCs w:val="18"/>
                <w:vertAlign w:val="baseline"/>
              </w:rPr>
            </w:pPr>
            <w:r w:rsidDel="00000000" w:rsidR="00000000" w:rsidRPr="00000000">
              <w:rPr>
                <w:sz w:val="18"/>
                <w:szCs w:val="18"/>
                <w:vertAlign w:val="baseline"/>
                <w:rtl w:val="0"/>
              </w:rPr>
              <w:t xml:space="preserve">Καμία δυνατότητα για αναβάθμιση της τεχνολογίας.</w:t>
            </w:r>
          </w:p>
        </w:tc>
        <w:tc>
          <w:tcPr>
            <w:vAlign w:val="center"/>
          </w:tcPr>
          <w:p w:rsidR="00000000" w:rsidDel="00000000" w:rsidP="00000000" w:rsidRDefault="00000000" w:rsidRPr="00000000" w14:paraId="00000169">
            <w:pPr>
              <w:spacing w:line="288" w:lineRule="auto"/>
              <w:rPr>
                <w:sz w:val="18"/>
                <w:szCs w:val="18"/>
                <w:vertAlign w:val="baseline"/>
              </w:rPr>
            </w:pPr>
            <w:r w:rsidDel="00000000" w:rsidR="00000000" w:rsidRPr="00000000">
              <w:rPr>
                <w:sz w:val="18"/>
                <w:szCs w:val="18"/>
                <w:vertAlign w:val="baseline"/>
                <w:rtl w:val="0"/>
              </w:rPr>
              <w:t xml:space="preserve">Πιθανή αναβάθμιση της τεχνολογίας μέσω νέων ολοκληρωμένων κυκλωμάτων (chip) και τεχνικών συσκευασίας των αγαθών.</w:t>
            </w:r>
          </w:p>
        </w:tc>
      </w:tr>
      <w:tr>
        <w:trPr>
          <w:cantSplit w:val="0"/>
          <w:tblHeader w:val="0"/>
        </w:trPr>
        <w:tc>
          <w:tcPr>
            <w:vAlign w:val="center"/>
          </w:tcPr>
          <w:p w:rsidR="00000000" w:rsidDel="00000000" w:rsidP="00000000" w:rsidRDefault="00000000" w:rsidRPr="00000000" w14:paraId="0000016A">
            <w:pPr>
              <w:spacing w:line="288" w:lineRule="auto"/>
              <w:rPr>
                <w:sz w:val="18"/>
                <w:szCs w:val="18"/>
                <w:vertAlign w:val="baseline"/>
              </w:rPr>
            </w:pPr>
            <w:r w:rsidDel="00000000" w:rsidR="00000000" w:rsidRPr="00000000">
              <w:rPr>
                <w:sz w:val="18"/>
                <w:szCs w:val="18"/>
                <w:vertAlign w:val="baseline"/>
                <w:rtl w:val="0"/>
              </w:rPr>
              <w:t xml:space="preserve">Μπορεί να προσδιορίσει τα στοιχεία μόνο γενικά και όχι ως μοναδικά αντικείμενα.</w:t>
            </w:r>
          </w:p>
        </w:tc>
        <w:tc>
          <w:tcPr>
            <w:vAlign w:val="center"/>
          </w:tcPr>
          <w:p w:rsidR="00000000" w:rsidDel="00000000" w:rsidP="00000000" w:rsidRDefault="00000000" w:rsidRPr="00000000" w14:paraId="0000016B">
            <w:pPr>
              <w:spacing w:line="288" w:lineRule="auto"/>
              <w:rPr>
                <w:sz w:val="18"/>
                <w:szCs w:val="18"/>
                <w:vertAlign w:val="baseline"/>
              </w:rPr>
            </w:pPr>
            <w:r w:rsidDel="00000000" w:rsidR="00000000" w:rsidRPr="00000000">
              <w:rPr>
                <w:sz w:val="18"/>
                <w:szCs w:val="18"/>
                <w:vertAlign w:val="baseline"/>
                <w:rtl w:val="0"/>
              </w:rPr>
              <w:t xml:space="preserve">Το μέγεθος του EPC είναι αρκετά μεγάλο ώστε να μπορεί να χρησιμοποιηθεί μέχρι και σε 2</w:t>
            </w:r>
            <w:r w:rsidDel="00000000" w:rsidR="00000000" w:rsidRPr="00000000">
              <w:rPr>
                <w:sz w:val="18"/>
                <w:szCs w:val="18"/>
                <w:vertAlign w:val="superscript"/>
                <w:rtl w:val="0"/>
              </w:rPr>
              <w:t xml:space="preserve">96 </w:t>
            </w:r>
            <w:r w:rsidDel="00000000" w:rsidR="00000000" w:rsidRPr="00000000">
              <w:rPr>
                <w:sz w:val="18"/>
                <w:szCs w:val="18"/>
                <w:vertAlign w:val="baseline"/>
                <w:rtl w:val="0"/>
              </w:rPr>
              <w:t xml:space="preserve">αντικείμενα.</w:t>
            </w:r>
          </w:p>
        </w:tc>
      </w:tr>
      <w:tr>
        <w:trPr>
          <w:cantSplit w:val="0"/>
          <w:tblHeader w:val="0"/>
        </w:trPr>
        <w:tc>
          <w:tcPr>
            <w:vAlign w:val="center"/>
          </w:tcPr>
          <w:p w:rsidR="00000000" w:rsidDel="00000000" w:rsidP="00000000" w:rsidRDefault="00000000" w:rsidRPr="00000000" w14:paraId="0000016C">
            <w:pPr>
              <w:spacing w:line="288" w:lineRule="auto"/>
              <w:rPr>
                <w:sz w:val="18"/>
                <w:szCs w:val="18"/>
                <w:vertAlign w:val="baseline"/>
              </w:rPr>
            </w:pPr>
            <w:r w:rsidDel="00000000" w:rsidR="00000000" w:rsidRPr="00000000">
              <w:rPr>
                <w:sz w:val="18"/>
                <w:szCs w:val="18"/>
                <w:vertAlign w:val="baseline"/>
                <w:rtl w:val="0"/>
              </w:rPr>
              <w:t xml:space="preserve">Φτωχή τεχνολογία παρακολούθησης των αντικειμένων που απαιτεί εντατική και χρονοβόρα εργασία. </w:t>
            </w:r>
          </w:p>
        </w:tc>
        <w:tc>
          <w:tcPr>
            <w:vAlign w:val="center"/>
          </w:tcPr>
          <w:p w:rsidR="00000000" w:rsidDel="00000000" w:rsidP="00000000" w:rsidRDefault="00000000" w:rsidRPr="00000000" w14:paraId="0000016D">
            <w:pPr>
              <w:spacing w:line="288" w:lineRule="auto"/>
              <w:rPr>
                <w:sz w:val="18"/>
                <w:szCs w:val="18"/>
                <w:vertAlign w:val="baseline"/>
              </w:rPr>
            </w:pPr>
            <w:r w:rsidDel="00000000" w:rsidR="00000000" w:rsidRPr="00000000">
              <w:rPr>
                <w:sz w:val="18"/>
                <w:szCs w:val="18"/>
                <w:vertAlign w:val="baseline"/>
                <w:rtl w:val="0"/>
              </w:rPr>
              <w:t xml:space="preserve">Παρέχει τη δυνατότητα να παρακολουθούνται τα αντικείμενα σε πραγματικό χρόνο καθώς  κινούνται  κατά μήκος της εφοδιαστικής αλυσίδας. </w:t>
            </w:r>
          </w:p>
        </w:tc>
      </w:tr>
    </w:tbl>
    <w:p w:rsidR="00000000" w:rsidDel="00000000" w:rsidP="00000000" w:rsidRDefault="00000000" w:rsidRPr="00000000" w14:paraId="0000016E">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6F">
      <w:pPr>
        <w:spacing w:line="288" w:lineRule="auto"/>
        <w:jc w:val="both"/>
        <w:rPr>
          <w:color w:val="000000"/>
          <w:vertAlign w:val="baseline"/>
        </w:rPr>
      </w:pPr>
      <w:r w:rsidDel="00000000" w:rsidR="00000000" w:rsidRPr="00000000">
        <w:rPr>
          <w:color w:val="000000"/>
          <w:vertAlign w:val="baseline"/>
          <w:rtl w:val="0"/>
        </w:rPr>
        <w:t xml:space="preserve">Οι δυνατότητες του RFID είναι απεριόριστες. Η συγκεκριμένη τεχνολογία παρέχει στις επιχειρήσεις ποικιλία υλικού και λογισμικού, εναλλακτικές διαδικασίες και νέες μορφές συνεργασίας. Οι επιχειρήσεις που εξετάζουν τη χρήση του RFID συχνά αναρωτιούνται: Από πού αρχίζω; Πώς μπορώ να χρησιμοποιήσω αυτήν την τεχνολογία για να βελτιώσω την επιχείρησή μου;</w:t>
      </w:r>
    </w:p>
    <w:p w:rsidR="00000000" w:rsidDel="00000000" w:rsidP="00000000" w:rsidRDefault="00000000" w:rsidRPr="00000000" w14:paraId="00000170">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71">
      <w:pPr>
        <w:spacing w:line="288" w:lineRule="auto"/>
        <w:jc w:val="both"/>
        <w:rPr>
          <w:color w:val="000000"/>
          <w:vertAlign w:val="baseline"/>
        </w:rPr>
      </w:pPr>
      <w:r w:rsidDel="00000000" w:rsidR="00000000" w:rsidRPr="00000000">
        <w:rPr>
          <w:color w:val="000000"/>
          <w:vertAlign w:val="baseline"/>
          <w:rtl w:val="0"/>
        </w:rPr>
        <w:t xml:space="preserve">Η χρήση της τεχνολογίας RFID κατά μήκος της εφοδιαστικής αλυσίδας θα προσδώσει σημαντικά οφέλη που αφορούν κυρίως τη μείωση των λειτουργικών δαπανών και κατά συνέπεια την αύξηση κερδών. Πολλοί αναλυτές προτείνουν ότι αυτό θα συμβεί αρχικά σε τρεις τομείς:</w:t>
      </w:r>
    </w:p>
    <w:p w:rsidR="00000000" w:rsidDel="00000000" w:rsidP="00000000" w:rsidRDefault="00000000" w:rsidRPr="00000000" w14:paraId="00000172">
      <w:pPr>
        <w:numPr>
          <w:ilvl w:val="0"/>
          <w:numId w:val="15"/>
        </w:numPr>
        <w:spacing w:line="288" w:lineRule="auto"/>
        <w:ind w:left="624" w:hanging="226.99999999999994"/>
        <w:jc w:val="both"/>
        <w:rPr>
          <w:color w:val="000000"/>
        </w:rPr>
      </w:pPr>
      <w:r w:rsidDel="00000000" w:rsidR="00000000" w:rsidRPr="00000000">
        <w:rPr>
          <w:color w:val="000000"/>
          <w:vertAlign w:val="baseline"/>
          <w:rtl w:val="0"/>
        </w:rPr>
        <w:t xml:space="preserve">Μειωμένο απόθεμα </w:t>
      </w:r>
    </w:p>
    <w:p w:rsidR="00000000" w:rsidDel="00000000" w:rsidP="00000000" w:rsidRDefault="00000000" w:rsidRPr="00000000" w14:paraId="00000173">
      <w:pPr>
        <w:numPr>
          <w:ilvl w:val="0"/>
          <w:numId w:val="15"/>
        </w:numPr>
        <w:spacing w:line="288" w:lineRule="auto"/>
        <w:ind w:left="624" w:hanging="226.99999999999994"/>
        <w:jc w:val="both"/>
        <w:rPr>
          <w:color w:val="000000"/>
        </w:rPr>
      </w:pPr>
      <w:r w:rsidDel="00000000" w:rsidR="00000000" w:rsidRPr="00000000">
        <w:rPr>
          <w:color w:val="000000"/>
          <w:vertAlign w:val="baseline"/>
          <w:rtl w:val="0"/>
        </w:rPr>
        <w:t xml:space="preserve">Εξάλειψη φυσικών φθορών</w:t>
      </w:r>
    </w:p>
    <w:p w:rsidR="00000000" w:rsidDel="00000000" w:rsidP="00000000" w:rsidRDefault="00000000" w:rsidRPr="00000000" w14:paraId="00000174">
      <w:pPr>
        <w:numPr>
          <w:ilvl w:val="0"/>
          <w:numId w:val="15"/>
        </w:numPr>
        <w:spacing w:line="288" w:lineRule="auto"/>
        <w:ind w:left="624" w:hanging="226.99999999999994"/>
        <w:jc w:val="both"/>
        <w:rPr>
          <w:color w:val="000000"/>
        </w:rPr>
      </w:pPr>
      <w:r w:rsidDel="00000000" w:rsidR="00000000" w:rsidRPr="00000000">
        <w:rPr>
          <w:color w:val="000000"/>
          <w:vertAlign w:val="baseline"/>
          <w:rtl w:val="0"/>
        </w:rPr>
        <w:t xml:space="preserve">Μειωμένες δαπάνες εργασίας σε καταστήματα και αποθήκες εμπορευμάτων</w:t>
      </w:r>
    </w:p>
    <w:p w:rsidR="00000000" w:rsidDel="00000000" w:rsidP="00000000" w:rsidRDefault="00000000" w:rsidRPr="00000000" w14:paraId="00000175">
      <w:pPr>
        <w:numPr>
          <w:ilvl w:val="0"/>
          <w:numId w:val="15"/>
        </w:numPr>
        <w:spacing w:line="288" w:lineRule="auto"/>
        <w:ind w:left="624" w:hanging="226.99999999999994"/>
        <w:jc w:val="both"/>
        <w:rPr>
          <w:color w:val="000000"/>
        </w:rPr>
      </w:pPr>
      <w:r w:rsidDel="00000000" w:rsidR="00000000" w:rsidRPr="00000000">
        <w:rPr>
          <w:color w:val="000000"/>
          <w:vertAlign w:val="baseline"/>
          <w:rtl w:val="0"/>
        </w:rPr>
        <w:t xml:space="preserve">Μειωμένα εμπορεύματα εκτός αποθέματος (out-of-stock)</w:t>
      </w:r>
    </w:p>
    <w:p w:rsidR="00000000" w:rsidDel="00000000" w:rsidP="00000000" w:rsidRDefault="00000000" w:rsidRPr="00000000" w14:paraId="00000176">
      <w:pPr>
        <w:spacing w:line="288" w:lineRule="auto"/>
        <w:jc w:val="both"/>
        <w:rPr>
          <w:color w:val="000000"/>
          <w:vertAlign w:val="baseline"/>
        </w:rPr>
      </w:pPr>
      <w:bookmarkStart w:colFirst="0" w:colLast="0" w:name="_etfa9wdikg4m" w:id="10"/>
      <w:bookmarkEnd w:id="10"/>
      <w:r w:rsidDel="00000000" w:rsidR="00000000" w:rsidRPr="00000000">
        <w:rPr>
          <w:rtl w:val="0"/>
        </w:rPr>
      </w:r>
    </w:p>
    <w:p w:rsidR="00000000" w:rsidDel="00000000" w:rsidP="00000000" w:rsidRDefault="00000000" w:rsidRPr="00000000" w14:paraId="00000177">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3.1 Επισκόπηση της εφοδιαστικής αλυσίδας </w:t>
      </w:r>
      <w:r w:rsidDel="00000000" w:rsidR="00000000" w:rsidRPr="00000000">
        <w:rPr>
          <w:rtl w:val="0"/>
        </w:rPr>
      </w:r>
    </w:p>
    <w:p w:rsidR="00000000" w:rsidDel="00000000" w:rsidP="00000000" w:rsidRDefault="00000000" w:rsidRPr="00000000" w14:paraId="00000178">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79">
      <w:pPr>
        <w:spacing w:line="288" w:lineRule="auto"/>
        <w:jc w:val="both"/>
        <w:rPr>
          <w:color w:val="000000"/>
          <w:vertAlign w:val="baseline"/>
        </w:rPr>
      </w:pPr>
      <w:r w:rsidDel="00000000" w:rsidR="00000000" w:rsidRPr="00000000">
        <w:rPr>
          <w:color w:val="000000"/>
          <w:vertAlign w:val="baseline"/>
          <w:rtl w:val="0"/>
        </w:rPr>
        <w:t xml:space="preserve">Σε αυτή την ενότητα παρουσιάζεται μία επισκόπηση της ροής των προϊόντων σε μια «χαρακτηριστική» εφοδιαστική αλυσίδα λιανεμπορίου. </w:t>
      </w:r>
    </w:p>
    <w:p w:rsidR="00000000" w:rsidDel="00000000" w:rsidP="00000000" w:rsidRDefault="00000000" w:rsidRPr="00000000" w14:paraId="0000017A">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7B">
      <w:pPr>
        <w:spacing w:line="288" w:lineRule="auto"/>
        <w:jc w:val="both"/>
        <w:rPr>
          <w:color w:val="000000"/>
          <w:vertAlign w:val="baseline"/>
        </w:rPr>
      </w:pPr>
      <w:r w:rsidDel="00000000" w:rsidR="00000000" w:rsidRPr="00000000">
        <w:rPr>
          <w:color w:val="000000"/>
          <w:vertAlign w:val="baseline"/>
          <w:rtl w:val="0"/>
        </w:rPr>
        <w:t xml:space="preserve">Στις εγκαταστάσεις του κατασκευαστή, οι παλέτες συγκεντρώνονται αμέσως μετά από τη γραμμή παραγωγής και είτε αποθηκεύονται στην αποθήκη, είτε προωθούνται προς ένα από τα κέντρα διανομής. Για την εφοδιαστική αλυσίδα που θα εξεταστεί, οι περισσότερες παραδόσεις προϊόντων που φθάνουν τελικά στο κατάστημα στέλνονται απευθείας από την αποθήκη των εργοστασίων στο κατάστημα λιανικής πώλησης.  Προκειμένου να ετοιμαστεί μια παράδοση εμπορευμάτων για ένα κέντρο διανομής, οι παλέτες μεταφέρονται από την περιοχή αποθήκευσης των εμπορευμάτων και τοποθετούνται στην περιοχή δρομολόγησης όπου φορτώνονται επάνω στα φορτηγά. Όταν τα φορτηγά φθάνουν στο κέντρο διανομής τα εμπορεύματα ξεφορτώνονται, ελέγχονται και αποθηκεύονται. Μερικές από τις παλέτες στέλνονται από το κέντρο διανομής στα καταστήματα ως πλήρεις (περιέχουν προϊόντα του ίδιου είδους), αλλά η πλειοψηφία των παλετών είναι μικτές (περιέχουν διαφορετικά είδη προϊόντων). Πριν από την αποστολή, οι παλέτες που ανήκουν σε μια παραγγελία συγκεντρώνονται στην περιοχή δρομολόγησης και όταν το φορτηγό φθάνει, αυτές φορτώνονται και αποστέλλονται στο κατάστημα λιανικής. Το κατάστημα παραλαμβάνει εμπορεύματα από περισσότερα του ενός κέντρα διανομής ή ακόμη κι άμεσα από τους κατασκευαστές. Οι υπάλληλοι των καταστημάτων ελέγχουν τις παλέτες και τις τοποθετούν στην αποθήκη του καταστήματος (backroom) μέχρι να χρειαστεί να μεταφερθούν στο χώρο του καταστήματος (store floor) προς πώληση. </w:t>
      </w:r>
      <w:r w:rsidDel="00000000" w:rsidR="00000000" w:rsidRPr="00000000">
        <w:rPr>
          <w:vertAlign w:val="baseline"/>
          <w:rtl w:val="0"/>
        </w:rPr>
        <w:t xml:space="preserve">Σε μερικές περιπτώσεις, ο λιανοπωλητής εντοπίζει ελλιπή ή πρόσθετα προϊόντα σε μια παράδοση ή ελαττωματικά προϊόντα, γεγονός το οποίο δημιουργεί προβλήματα επιστροφών ή επαναποστολής. Η ροή των αγαθών από τη γραμμή παραγωγής μέχρι την αγορά του τελικού προϊόντος από τον καταναλωτή φαίνεται στο παρακάτω Σχήμα:</w:t>
      </w:r>
      <w:r w:rsidDel="00000000" w:rsidR="00000000" w:rsidRPr="00000000">
        <w:rPr>
          <w:rtl w:val="0"/>
        </w:rPr>
      </w:r>
    </w:p>
    <w:p w:rsidR="00000000" w:rsidDel="00000000" w:rsidP="00000000" w:rsidRDefault="00000000" w:rsidRPr="00000000" w14:paraId="0000017C">
      <w:pPr>
        <w:spacing w:line="288" w:lineRule="auto"/>
        <w:jc w:val="center"/>
        <w:rPr>
          <w:color w:val="000000"/>
          <w:vertAlign w:val="baseline"/>
        </w:rPr>
      </w:pPr>
      <w:r w:rsidDel="00000000" w:rsidR="00000000" w:rsidRPr="00000000">
        <w:rPr>
          <w:rtl w:val="0"/>
        </w:rPr>
      </w:r>
    </w:p>
    <w:p w:rsidR="00000000" w:rsidDel="00000000" w:rsidP="00000000" w:rsidRDefault="00000000" w:rsidRPr="00000000" w14:paraId="0000017D">
      <w:pPr>
        <w:spacing w:line="288" w:lineRule="auto"/>
        <w:jc w:val="center"/>
        <w:rPr>
          <w:vertAlign w:val="baseline"/>
        </w:rPr>
      </w:pPr>
      <w:r w:rsidDel="00000000" w:rsidR="00000000" w:rsidRPr="00000000">
        <w:rPr>
          <w:vertAlign w:val="baseline"/>
        </w:rPr>
        <w:drawing>
          <wp:inline distB="0" distT="0" distL="114300" distR="114300">
            <wp:extent cx="4038600" cy="3022600"/>
            <wp:effectExtent b="0" l="0" r="0" t="0"/>
            <wp:docPr id="196" name="image41.png"/>
            <a:graphic>
              <a:graphicData uri="http://schemas.openxmlformats.org/drawingml/2006/picture">
                <pic:pic>
                  <pic:nvPicPr>
                    <pic:cNvPr id="0" name="image41.png"/>
                    <pic:cNvPicPr preferRelativeResize="0"/>
                  </pic:nvPicPr>
                  <pic:blipFill>
                    <a:blip r:embed="rId22"/>
                    <a:srcRect b="0" l="0" r="0" t="0"/>
                    <a:stretch>
                      <a:fillRect/>
                    </a:stretch>
                  </pic:blipFill>
                  <pic:spPr>
                    <a:xfrm>
                      <a:off x="0" y="0"/>
                      <a:ext cx="40386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17E">
      <w:pPr>
        <w:spacing w:line="288" w:lineRule="auto"/>
        <w:jc w:val="center"/>
        <w:rPr>
          <w:b w:val="0"/>
          <w:bCs w:val="0"/>
          <w:color w:val="000000"/>
          <w:sz w:val="22"/>
          <w:szCs w:val="22"/>
          <w:vertAlign w:val="baseline"/>
        </w:rPr>
      </w:pPr>
      <w:r w:rsidDel="00000000" w:rsidR="00000000" w:rsidRPr="00000000">
        <w:rPr>
          <w:b w:val="1"/>
          <w:bCs w:val="1"/>
          <w:sz w:val="22"/>
          <w:szCs w:val="22"/>
          <w:vertAlign w:val="baseline"/>
          <w:rtl w:val="0"/>
        </w:rPr>
        <w:t xml:space="preserve">Σχήμα 3.1 </w:t>
      </w:r>
      <w:r w:rsidDel="00000000" w:rsidR="00000000" w:rsidRPr="00000000">
        <w:rPr>
          <w:sz w:val="22"/>
          <w:szCs w:val="22"/>
          <w:vertAlign w:val="baseline"/>
          <w:rtl w:val="0"/>
        </w:rPr>
        <w:t xml:space="preserve">Η ροή των προϊόντων σε μια τυπική εφοδιαστική αλυσίδα</w:t>
      </w:r>
      <w:r w:rsidDel="00000000" w:rsidR="00000000" w:rsidRPr="00000000">
        <w:rPr>
          <w:rtl w:val="0"/>
        </w:rPr>
      </w:r>
    </w:p>
    <w:p w:rsidR="00000000" w:rsidDel="00000000" w:rsidP="00000000" w:rsidRDefault="00000000" w:rsidRPr="00000000" w14:paraId="0000017F">
      <w:pPr>
        <w:spacing w:line="288" w:lineRule="auto"/>
        <w:rPr>
          <w:vertAlign w:val="baseline"/>
        </w:rPr>
      </w:pPr>
      <w:bookmarkStart w:colFirst="0" w:colLast="0" w:name="_kqtc3tjus2z5" w:id="11"/>
      <w:bookmarkEnd w:id="11"/>
      <w:r w:rsidDel="00000000" w:rsidR="00000000" w:rsidRPr="00000000">
        <w:rPr>
          <w:rtl w:val="0"/>
        </w:rPr>
      </w:r>
    </w:p>
    <w:p w:rsidR="00000000" w:rsidDel="00000000" w:rsidP="00000000" w:rsidRDefault="00000000" w:rsidRPr="00000000" w14:paraId="00000180">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3.2 Σχηματική απεικόνιση της εφαρμογής του RFID στην εφοδιαστική αλυσίδα</w:t>
      </w:r>
      <w:r w:rsidDel="00000000" w:rsidR="00000000" w:rsidRPr="00000000">
        <w:rPr>
          <w:rtl w:val="0"/>
        </w:rPr>
      </w:r>
    </w:p>
    <w:p w:rsidR="00000000" w:rsidDel="00000000" w:rsidP="00000000" w:rsidRDefault="00000000" w:rsidRPr="00000000" w14:paraId="00000181">
      <w:pPr>
        <w:spacing w:line="288" w:lineRule="auto"/>
        <w:rPr>
          <w:vertAlign w:val="baseline"/>
        </w:rPr>
      </w:pPr>
      <w:r w:rsidDel="00000000" w:rsidR="00000000" w:rsidRPr="00000000">
        <w:rPr>
          <w:rtl w:val="0"/>
        </w:rPr>
      </w:r>
    </w:p>
    <w:tbl>
      <w:tblPr>
        <w:tblStyle w:val="Table4"/>
        <w:tblW w:w="8856.0" w:type="dxa"/>
        <w:jc w:val="left"/>
        <w:tblInd w:w="-108.0" w:type="dxa"/>
        <w:tblLayout w:type="fixed"/>
        <w:tblLook w:val="0000"/>
      </w:tblPr>
      <w:tblGrid>
        <w:gridCol w:w="532"/>
        <w:gridCol w:w="4215"/>
        <w:gridCol w:w="4109"/>
        <w:tblGridChange w:id="0">
          <w:tblGrid>
            <w:gridCol w:w="532"/>
            <w:gridCol w:w="4215"/>
            <w:gridCol w:w="4109"/>
          </w:tblGrid>
        </w:tblGridChange>
      </w:tblGrid>
      <w:tr>
        <w:trPr>
          <w:cantSplit w:val="0"/>
          <w:trHeight w:val="439" w:hRule="atLeast"/>
          <w:tblHeader w:val="0"/>
        </w:trPr>
        <w:tc>
          <w:tcPr>
            <w:gridSpan w:val="3"/>
            <w:shd w:fill="e6e6e6" w:val="clear"/>
            <w:vAlign w:val="center"/>
          </w:tcPr>
          <w:p w:rsidR="00000000" w:rsidDel="00000000" w:rsidP="00000000" w:rsidRDefault="00000000" w:rsidRPr="00000000" w14:paraId="00000182">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Πώς το RFID θα αυτοματοποιήσει την εφοδιαστική αλυσίδα</w:t>
            </w:r>
            <w:r w:rsidDel="00000000" w:rsidR="00000000" w:rsidRPr="00000000">
              <w:rPr>
                <w:rtl w:val="0"/>
              </w:rPr>
            </w:r>
          </w:p>
        </w:tc>
      </w:tr>
      <w:tr>
        <w:trPr>
          <w:cantSplit w:val="1"/>
          <w:trHeight w:val="1071" w:hRule="atLeast"/>
          <w:tblHeader w:val="0"/>
        </w:trPr>
        <w:tc>
          <w:tcPr>
            <w:vMerge w:val="restart"/>
            <w:shd w:fill="3366ff" w:val="clear"/>
            <w:vAlign w:val="top"/>
          </w:tcPr>
          <w:p w:rsidR="00000000" w:rsidDel="00000000" w:rsidP="00000000" w:rsidRDefault="00000000" w:rsidRPr="00000000" w14:paraId="00000185">
            <w:pPr>
              <w:spacing w:line="288" w:lineRule="auto"/>
              <w:ind w:left="113" w:right="113" w:firstLine="0"/>
              <w:jc w:val="center"/>
              <w:rPr>
                <w:b w:val="0"/>
                <w:bCs w:val="0"/>
                <w:sz w:val="18"/>
                <w:szCs w:val="18"/>
                <w:vertAlign w:val="baseline"/>
              </w:rPr>
            </w:pPr>
            <w:r w:rsidDel="00000000" w:rsidR="00000000" w:rsidRPr="00000000">
              <w:rPr>
                <w:b w:val="1"/>
                <w:bCs w:val="1"/>
                <w:color w:val="000000"/>
                <w:sz w:val="18"/>
                <w:szCs w:val="18"/>
                <w:vertAlign w:val="baseline"/>
                <w:rtl w:val="0"/>
              </w:rPr>
              <w:t xml:space="preserve">Στον κατασκευαστή</w:t>
            </w:r>
            <w:r w:rsidDel="00000000" w:rsidR="00000000" w:rsidRPr="00000000">
              <w:rPr>
                <w:rtl w:val="0"/>
              </w:rPr>
            </w:r>
          </w:p>
        </w:tc>
        <w:tc>
          <w:tcPr>
            <w:shd w:fill="99ccff" w:val="clear"/>
            <w:vAlign w:val="top"/>
          </w:tcPr>
          <w:p w:rsidR="00000000" w:rsidDel="00000000" w:rsidP="00000000" w:rsidRDefault="00000000" w:rsidRPr="00000000" w14:paraId="00000186">
            <w:pPr>
              <w:spacing w:line="288" w:lineRule="auto"/>
              <w:rPr>
                <w:sz w:val="18"/>
                <w:szCs w:val="18"/>
                <w:vertAlign w:val="baseline"/>
              </w:rPr>
            </w:pPr>
            <w:r w:rsidDel="00000000" w:rsidR="00000000" w:rsidRPr="00000000">
              <w:rPr>
                <w:color w:val="000000"/>
                <w:sz w:val="18"/>
                <w:szCs w:val="18"/>
                <w:vertAlign w:val="baseline"/>
                <w:rtl w:val="0"/>
              </w:rPr>
              <w:t xml:space="preserve">1. </w:t>
            </w:r>
            <w:r w:rsidDel="00000000" w:rsidR="00000000" w:rsidRPr="00000000">
              <w:rPr>
                <w:sz w:val="18"/>
                <w:szCs w:val="18"/>
                <w:vertAlign w:val="baseline"/>
                <w:rtl w:val="0"/>
              </w:rPr>
              <w:t xml:space="preserve">Κάθε προϊόν περιέχει μια ετικέτα RFID που έχει αποθηκευμένο ένα μοναδικό αριθμό EPC. Τα κιβώτια και οι παλέτες των προϊόντων φέρουν επίσης μοναδικές ετικέτες.</w:t>
            </w:r>
          </w:p>
        </w:tc>
        <w:tc>
          <w:tcPr>
            <w:vMerge w:val="restart"/>
            <w:shd w:fill="99ccff" w:val="clear"/>
            <w:vAlign w:val="top"/>
          </w:tcPr>
          <w:p w:rsidR="00000000" w:rsidDel="00000000" w:rsidP="00000000" w:rsidRDefault="00000000" w:rsidRPr="00000000" w14:paraId="00000187">
            <w:pPr>
              <w:spacing w:line="288" w:lineRule="auto"/>
              <w:jc w:val="both"/>
              <w:rPr>
                <w:color w:val="000000"/>
                <w:sz w:val="18"/>
                <w:szCs w:val="1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1217295</wp:posOffset>
                  </wp:positionH>
                  <wp:positionV relativeFrom="paragraph">
                    <wp:posOffset>71755</wp:posOffset>
                  </wp:positionV>
                  <wp:extent cx="2371725" cy="4143375"/>
                  <wp:effectExtent b="0" l="0" r="0" t="0"/>
                  <wp:wrapSquare wrapText="bothSides" distB="0" distT="0" distL="114300" distR="114300"/>
                  <wp:docPr id="195" name="image38.png"/>
                  <a:graphic>
                    <a:graphicData uri="http://schemas.openxmlformats.org/drawingml/2006/picture">
                      <pic:pic>
                        <pic:nvPicPr>
                          <pic:cNvPr id="0" name="image38.png"/>
                          <pic:cNvPicPr preferRelativeResize="0"/>
                        </pic:nvPicPr>
                        <pic:blipFill>
                          <a:blip r:embed="rId23"/>
                          <a:srcRect b="0" l="0" r="0" t="0"/>
                          <a:stretch>
                            <a:fillRect/>
                          </a:stretch>
                        </pic:blipFill>
                        <pic:spPr>
                          <a:xfrm>
                            <a:off x="0" y="0"/>
                            <a:ext cx="2371725" cy="4143375"/>
                          </a:xfrm>
                          <a:prstGeom prst="rect"/>
                          <a:ln/>
                        </pic:spPr>
                      </pic:pic>
                    </a:graphicData>
                  </a:graphic>
                </wp:anchor>
              </w:drawing>
            </w:r>
          </w:p>
          <w:p w:rsidR="00000000" w:rsidDel="00000000" w:rsidP="00000000" w:rsidRDefault="00000000" w:rsidRPr="00000000" w14:paraId="00000188">
            <w:pPr>
              <w:spacing w:line="288" w:lineRule="auto"/>
              <w:jc w:val="both"/>
              <w:rPr>
                <w:color w:val="000000"/>
                <w:sz w:val="18"/>
                <w:szCs w:val="18"/>
                <w:vertAlign w:val="baseline"/>
              </w:rPr>
            </w:pPr>
            <w:r w:rsidDel="00000000" w:rsidR="00000000" w:rsidRPr="00000000">
              <w:rPr>
                <w:rtl w:val="0"/>
              </w:rPr>
            </w:r>
          </w:p>
          <w:p w:rsidR="00000000" w:rsidDel="00000000" w:rsidP="00000000" w:rsidRDefault="00000000" w:rsidRPr="00000000" w14:paraId="00000189">
            <w:pPr>
              <w:spacing w:line="288" w:lineRule="auto"/>
              <w:jc w:val="both"/>
              <w:rPr>
                <w:color w:val="000000"/>
                <w:sz w:val="18"/>
                <w:szCs w:val="18"/>
                <w:vertAlign w:val="baseline"/>
              </w:rPr>
            </w:pPr>
            <w:r w:rsidDel="00000000" w:rsidR="00000000" w:rsidRPr="00000000">
              <w:rPr>
                <w:rtl w:val="0"/>
              </w:rPr>
            </w:r>
          </w:p>
        </w:tc>
      </w:tr>
      <w:tr>
        <w:trPr>
          <w:cantSplit w:val="1"/>
          <w:tblHeader w:val="0"/>
        </w:trPr>
        <w:tc>
          <w:tcPr>
            <w:vMerge w:val="continue"/>
            <w:shd w:fill="3366ff" w:val="cle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shd w:fill="99ccff" w:val="clear"/>
            <w:vAlign w:val="top"/>
          </w:tcPr>
          <w:p w:rsidR="00000000" w:rsidDel="00000000" w:rsidP="00000000" w:rsidRDefault="00000000" w:rsidRPr="00000000" w14:paraId="0000018B">
            <w:pPr>
              <w:spacing w:line="288" w:lineRule="auto"/>
              <w:jc w:val="both"/>
              <w:rPr>
                <w:color w:val="000000"/>
                <w:sz w:val="18"/>
                <w:szCs w:val="18"/>
                <w:vertAlign w:val="baseline"/>
              </w:rPr>
            </w:pPr>
            <w:r w:rsidDel="00000000" w:rsidR="00000000" w:rsidRPr="00000000">
              <w:rPr>
                <w:color w:val="000000"/>
                <w:sz w:val="18"/>
                <w:szCs w:val="18"/>
                <w:vertAlign w:val="baseline"/>
                <w:rtl w:val="0"/>
              </w:rPr>
              <w:t xml:space="preserve">2. </w:t>
            </w:r>
            <w:r w:rsidDel="00000000" w:rsidR="00000000" w:rsidRPr="00000000">
              <w:rPr>
                <w:sz w:val="18"/>
                <w:szCs w:val="18"/>
                <w:vertAlign w:val="baseline"/>
                <w:rtl w:val="0"/>
              </w:rPr>
              <w:t xml:space="preserve">Τα προϊόντα μπορούν έτσι να προσδιοριστούν αυτόματα και χωρίς επιπλέον κόστος (κυρίως χρονικό), να μετρηθούν και να δρομολογηθούν. </w:t>
            </w:r>
            <w:r w:rsidDel="00000000" w:rsidR="00000000" w:rsidRPr="00000000">
              <w:rPr>
                <w:rtl w:val="0"/>
              </w:rPr>
            </w:r>
          </w:p>
        </w:tc>
        <w:tc>
          <w:tcPr>
            <w:vMerge w:val="continue"/>
            <w:shd w:fill="99ccff" w:val="clear"/>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3366ff" w:val="cle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shd w:fill="99ccff" w:val="clear"/>
            <w:vAlign w:val="top"/>
          </w:tcPr>
          <w:p w:rsidR="00000000" w:rsidDel="00000000" w:rsidP="00000000" w:rsidRDefault="00000000" w:rsidRPr="00000000" w14:paraId="0000018E">
            <w:pPr>
              <w:spacing w:line="288" w:lineRule="auto"/>
              <w:jc w:val="both"/>
              <w:rPr>
                <w:color w:val="000000"/>
                <w:sz w:val="18"/>
                <w:szCs w:val="18"/>
                <w:vertAlign w:val="baseline"/>
              </w:rPr>
            </w:pPr>
            <w:r w:rsidDel="00000000" w:rsidR="00000000" w:rsidRPr="00000000">
              <w:rPr>
                <w:sz w:val="18"/>
                <w:szCs w:val="18"/>
                <w:vertAlign w:val="baseline"/>
                <w:rtl w:val="0"/>
              </w:rPr>
              <w:t xml:space="preserve">3. Καθώς οι παλέτες μετακινούνται έξω από το χώρο του κατασκευαστή, μία συσκευή ανάγνωσης RFID τοποθετημένη στην είσοδο του εργοστασίου ή των αποθηκών  εκπέμπει σήμα και ενεργοποιεί τις ετικέτες.</w:t>
            </w:r>
            <w:r w:rsidDel="00000000" w:rsidR="00000000" w:rsidRPr="00000000">
              <w:rPr>
                <w:rtl w:val="0"/>
              </w:rPr>
            </w:r>
          </w:p>
        </w:tc>
        <w:tc>
          <w:tcPr>
            <w:vMerge w:val="continue"/>
            <w:shd w:fill="99ccff" w:val="cle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3366ff" w:val="cle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shd w:fill="99ccff" w:val="clear"/>
            <w:vAlign w:val="top"/>
          </w:tcPr>
          <w:p w:rsidR="00000000" w:rsidDel="00000000" w:rsidP="00000000" w:rsidRDefault="00000000" w:rsidRPr="00000000" w14:paraId="00000191">
            <w:pPr>
              <w:spacing w:line="288" w:lineRule="auto"/>
              <w:jc w:val="both"/>
              <w:rPr>
                <w:color w:val="000000"/>
                <w:sz w:val="18"/>
                <w:szCs w:val="18"/>
                <w:vertAlign w:val="baseline"/>
              </w:rPr>
            </w:pPr>
            <w:r w:rsidDel="00000000" w:rsidR="00000000" w:rsidRPr="00000000">
              <w:rPr>
                <w:color w:val="000000"/>
                <w:sz w:val="18"/>
                <w:szCs w:val="18"/>
                <w:vertAlign w:val="baseline"/>
                <w:rtl w:val="0"/>
              </w:rPr>
              <w:t xml:space="preserve">4. α) Ο αναγνώστης RFID ουσιαστικά μπορεί να ενεργοποιεί και να απενεργοποιεί τις ετικέτες μέσω του EPC αριθμού τους. </w:t>
            </w:r>
          </w:p>
        </w:tc>
        <w:tc>
          <w:tcPr>
            <w:vMerge w:val="continue"/>
            <w:shd w:fill="99ccff" w:val="clear"/>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3366ff" w:val="cle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shd w:fill="99ccff" w:val="clear"/>
            <w:vAlign w:val="top"/>
          </w:tcPr>
          <w:p w:rsidR="00000000" w:rsidDel="00000000" w:rsidP="00000000" w:rsidRDefault="00000000" w:rsidRPr="00000000" w14:paraId="00000194">
            <w:pPr>
              <w:spacing w:line="288" w:lineRule="auto"/>
              <w:jc w:val="both"/>
              <w:rPr>
                <w:color w:val="000000"/>
                <w:sz w:val="18"/>
                <w:szCs w:val="18"/>
                <w:vertAlign w:val="baseline"/>
              </w:rPr>
            </w:pPr>
            <w:r w:rsidDel="00000000" w:rsidR="00000000" w:rsidRPr="00000000">
              <w:rPr>
                <w:color w:val="000000"/>
                <w:sz w:val="18"/>
                <w:szCs w:val="18"/>
                <w:vertAlign w:val="baseline"/>
                <w:rtl w:val="0"/>
              </w:rPr>
              <w:t xml:space="preserve">β) Ο αναγνώστης διαβιβάζει τον EPC σε έναν υπολογιστή, που ονομάζεται Savant ™ και ο οποίος με τη σειρά του μέσω διαδικτύου αποθηκεύει τα στοιχεία σε μια βάση δεδομένων - Object Naming Service (ONS). Η ΟΝS διασταυρώνει τον EPC με τα στοιχεία του προϊόντος σε έναν εξυπηρετητή (server) – Physical Markup Language server (PML)</w:t>
            </w:r>
          </w:p>
        </w:tc>
        <w:tc>
          <w:tcPr>
            <w:vMerge w:val="continue"/>
            <w:shd w:fill="99ccff" w:val="cle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3366ff" w:val="cle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shd w:fill="99ccff" w:val="clear"/>
            <w:vAlign w:val="top"/>
          </w:tcPr>
          <w:p w:rsidR="00000000" w:rsidDel="00000000" w:rsidP="00000000" w:rsidRDefault="00000000" w:rsidRPr="00000000" w14:paraId="00000197">
            <w:pPr>
              <w:spacing w:line="288" w:lineRule="auto"/>
              <w:jc w:val="both"/>
              <w:rPr>
                <w:color w:val="000000"/>
                <w:sz w:val="18"/>
                <w:szCs w:val="18"/>
                <w:vertAlign w:val="baseline"/>
              </w:rPr>
            </w:pPr>
            <w:r w:rsidDel="00000000" w:rsidR="00000000" w:rsidRPr="00000000">
              <w:rPr>
                <w:color w:val="000000"/>
                <w:sz w:val="18"/>
                <w:szCs w:val="18"/>
                <w:vertAlign w:val="baseline"/>
                <w:rtl w:val="0"/>
              </w:rPr>
              <w:t xml:space="preserve">γ) Ο PML διατηρεί στοιχεία για τους κατασκευαστές. Επειδή γνωρίζει τον κατασκευαστή κάθε προϊόντος, σε περίπτωση που εμφανιστεί κάποιο πρόβλημα σε προϊόντα που κινούνται στο κανάλι διανομής, έχει τη δυνατότητα να ανακαλέσει αυτά τα προϊόντα κατευθείαν προς τον κατασκευαστή τους. </w:t>
            </w:r>
          </w:p>
        </w:tc>
        <w:tc>
          <w:tcPr>
            <w:vMerge w:val="continue"/>
            <w:shd w:fill="99ccff" w:val="cle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rHeight w:val="2435" w:hRule="atLeast"/>
          <w:tblHeader w:val="0"/>
        </w:trPr>
        <w:tc>
          <w:tcPr>
            <w:shd w:fill="ff99cc" w:val="clear"/>
            <w:vAlign w:val="top"/>
          </w:tcPr>
          <w:p w:rsidR="00000000" w:rsidDel="00000000" w:rsidP="00000000" w:rsidRDefault="00000000" w:rsidRPr="00000000" w14:paraId="00000199">
            <w:pPr>
              <w:spacing w:line="288" w:lineRule="auto"/>
              <w:ind w:left="113" w:right="113" w:firstLine="0"/>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Στο κέντρο διανομής</w:t>
            </w:r>
            <w:r w:rsidDel="00000000" w:rsidR="00000000" w:rsidRPr="00000000">
              <w:rPr>
                <w:rtl w:val="0"/>
              </w:rPr>
            </w:r>
          </w:p>
        </w:tc>
        <w:tc>
          <w:tcPr>
            <w:shd w:fill="ffccff" w:val="clear"/>
            <w:vAlign w:val="top"/>
          </w:tcPr>
          <w:p w:rsidR="00000000" w:rsidDel="00000000" w:rsidP="00000000" w:rsidRDefault="00000000" w:rsidRPr="00000000" w14:paraId="0000019A">
            <w:pPr>
              <w:spacing w:line="288" w:lineRule="auto"/>
              <w:jc w:val="both"/>
              <w:rPr>
                <w:color w:val="000000"/>
                <w:sz w:val="18"/>
                <w:szCs w:val="18"/>
                <w:vertAlign w:val="baseline"/>
              </w:rPr>
            </w:pPr>
            <w:r w:rsidDel="00000000" w:rsidR="00000000" w:rsidRPr="00000000">
              <w:rPr>
                <w:rtl w:val="0"/>
              </w:rPr>
            </w:r>
          </w:p>
          <w:p w:rsidR="00000000" w:rsidDel="00000000" w:rsidP="00000000" w:rsidRDefault="00000000" w:rsidRPr="00000000" w14:paraId="0000019B">
            <w:pPr>
              <w:spacing w:line="288" w:lineRule="auto"/>
              <w:jc w:val="both"/>
              <w:rPr>
                <w:sz w:val="18"/>
                <w:szCs w:val="18"/>
                <w:vertAlign w:val="baseline"/>
              </w:rPr>
            </w:pPr>
            <w:r w:rsidDel="00000000" w:rsidR="00000000" w:rsidRPr="00000000">
              <w:rPr>
                <w:color w:val="000000"/>
                <w:sz w:val="18"/>
                <w:szCs w:val="18"/>
                <w:vertAlign w:val="baseline"/>
                <w:rtl w:val="0"/>
              </w:rPr>
              <w:t xml:space="preserve">5. </w:t>
            </w:r>
            <w:r w:rsidDel="00000000" w:rsidR="00000000" w:rsidRPr="00000000">
              <w:rPr>
                <w:sz w:val="18"/>
                <w:szCs w:val="18"/>
                <w:vertAlign w:val="baseline"/>
                <w:rtl w:val="0"/>
              </w:rPr>
              <w:t xml:space="preserve">Εάν στην περιοχή ξεφόρτωσης υπάρχει μία συσκευή ανάγνωσης RFID, δε χρειάζεται να ανοιχτούν τα κιβώτια ή οι συσκευασίες για να εξεταστεί το περιεχόμενό τους. Ένας Η/Υ Savant™ παρέχει έναν κατάλογο με το περιεχόμενο του φορτίου και έτσι κάθε παλέτα καθοδηγείται γρήγορα στο κατάλληλο φορτηγό. </w:t>
            </w:r>
          </w:p>
        </w:tc>
        <w:tc>
          <w:tcPr>
            <w:shd w:fill="ffccff" w:val="clear"/>
            <w:vAlign w:val="top"/>
          </w:tcPr>
          <w:p w:rsidR="00000000" w:rsidDel="00000000" w:rsidP="00000000" w:rsidRDefault="00000000" w:rsidRPr="00000000" w14:paraId="0000019C">
            <w:pPr>
              <w:spacing w:line="288" w:lineRule="auto"/>
              <w:jc w:val="both"/>
              <w:rPr>
                <w:color w:val="000000"/>
                <w:sz w:val="18"/>
                <w:szCs w:val="1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1137285</wp:posOffset>
                  </wp:positionH>
                  <wp:positionV relativeFrom="paragraph">
                    <wp:posOffset>3810</wp:posOffset>
                  </wp:positionV>
                  <wp:extent cx="2219325" cy="2057400"/>
                  <wp:effectExtent b="0" l="0" r="0" t="0"/>
                  <wp:wrapSquare wrapText="bothSides" distB="0" distT="0" distL="114300" distR="114300"/>
                  <wp:docPr id="194" name="image33.png"/>
                  <a:graphic>
                    <a:graphicData uri="http://schemas.openxmlformats.org/drawingml/2006/picture">
                      <pic:pic>
                        <pic:nvPicPr>
                          <pic:cNvPr id="0" name="image33.png"/>
                          <pic:cNvPicPr preferRelativeResize="0"/>
                        </pic:nvPicPr>
                        <pic:blipFill>
                          <a:blip r:embed="rId24"/>
                          <a:srcRect b="0" l="0" r="0" t="0"/>
                          <a:stretch>
                            <a:fillRect/>
                          </a:stretch>
                        </pic:blipFill>
                        <pic:spPr>
                          <a:xfrm>
                            <a:off x="0" y="0"/>
                            <a:ext cx="2219325" cy="2057400"/>
                          </a:xfrm>
                          <a:prstGeom prst="rect"/>
                          <a:ln/>
                        </pic:spPr>
                      </pic:pic>
                    </a:graphicData>
                  </a:graphic>
                </wp:anchor>
              </w:drawing>
            </w:r>
          </w:p>
        </w:tc>
      </w:tr>
      <w:tr>
        <w:trPr>
          <w:cantSplit w:val="1"/>
          <w:tblHeader w:val="0"/>
        </w:trPr>
        <w:tc>
          <w:tcPr>
            <w:vMerge w:val="restart"/>
            <w:shd w:fill="99cc00" w:val="clear"/>
            <w:vAlign w:val="top"/>
          </w:tcPr>
          <w:p w:rsidR="00000000" w:rsidDel="00000000" w:rsidP="00000000" w:rsidRDefault="00000000" w:rsidRPr="00000000" w14:paraId="0000019D">
            <w:pPr>
              <w:spacing w:line="288" w:lineRule="auto"/>
              <w:ind w:left="113" w:right="113" w:firstLine="0"/>
              <w:jc w:val="center"/>
              <w:rPr>
                <w:b w:val="0"/>
                <w:bCs w:val="0"/>
                <w:sz w:val="18"/>
                <w:szCs w:val="18"/>
                <w:vertAlign w:val="baseline"/>
              </w:rPr>
            </w:pPr>
            <w:r w:rsidDel="00000000" w:rsidR="00000000" w:rsidRPr="00000000">
              <w:rPr>
                <w:b w:val="1"/>
                <w:bCs w:val="1"/>
                <w:color w:val="000000"/>
                <w:sz w:val="18"/>
                <w:szCs w:val="18"/>
                <w:vertAlign w:val="baseline"/>
                <w:rtl w:val="0"/>
              </w:rPr>
              <w:t xml:space="preserve">Στο κατάστημα</w:t>
            </w:r>
            <w:r w:rsidDel="00000000" w:rsidR="00000000" w:rsidRPr="00000000">
              <w:rPr>
                <w:rtl w:val="0"/>
              </w:rPr>
            </w:r>
          </w:p>
        </w:tc>
        <w:tc>
          <w:tcPr>
            <w:shd w:fill="ccffcc" w:val="clear"/>
            <w:vAlign w:val="top"/>
          </w:tcPr>
          <w:p w:rsidR="00000000" w:rsidDel="00000000" w:rsidP="00000000" w:rsidRDefault="00000000" w:rsidRPr="00000000" w14:paraId="0000019E">
            <w:pPr>
              <w:spacing w:line="288" w:lineRule="auto"/>
              <w:rPr>
                <w:sz w:val="18"/>
                <w:szCs w:val="18"/>
                <w:vertAlign w:val="baseline"/>
              </w:rPr>
            </w:pPr>
            <w:r w:rsidDel="00000000" w:rsidR="00000000" w:rsidRPr="00000000">
              <w:rPr>
                <w:color w:val="000000"/>
                <w:sz w:val="18"/>
                <w:szCs w:val="18"/>
                <w:vertAlign w:val="baseline"/>
                <w:rtl w:val="0"/>
              </w:rPr>
              <w:t xml:space="preserve">6. </w:t>
            </w:r>
            <w:r w:rsidDel="00000000" w:rsidR="00000000" w:rsidRPr="00000000">
              <w:rPr>
                <w:sz w:val="18"/>
                <w:szCs w:val="18"/>
                <w:vertAlign w:val="baseline"/>
                <w:rtl w:val="0"/>
              </w:rPr>
              <w:t xml:space="preserve">Μόλις φθάσει η παραγγελία, τα συστήματα διαχείρισης παραγγελιών του λιανοπωλητή ενημερώνονται  ώστε να καταγράψουν κάθε νέο προϊόν που παραλαμβάνεται. Με αυτόν τον τρόπο τα καταστήματα μπορούν να εντοπίζουν τα αποθέματά τους αυτόματα και με χαμηλότερο κόστος. </w:t>
            </w:r>
          </w:p>
          <w:p w:rsidR="00000000" w:rsidDel="00000000" w:rsidP="00000000" w:rsidRDefault="00000000" w:rsidRPr="00000000" w14:paraId="0000019F">
            <w:pPr>
              <w:spacing w:line="288" w:lineRule="auto"/>
              <w:rPr>
                <w:color w:val="000000"/>
                <w:sz w:val="18"/>
                <w:szCs w:val="18"/>
                <w:vertAlign w:val="baseline"/>
              </w:rPr>
            </w:pPr>
            <w:r w:rsidDel="00000000" w:rsidR="00000000" w:rsidRPr="00000000">
              <w:rPr>
                <w:rtl w:val="0"/>
              </w:rPr>
            </w:r>
          </w:p>
          <w:p w:rsidR="00000000" w:rsidDel="00000000" w:rsidP="00000000" w:rsidRDefault="00000000" w:rsidRPr="00000000" w14:paraId="000001A0">
            <w:pPr>
              <w:spacing w:line="288" w:lineRule="auto"/>
              <w:rPr>
                <w:sz w:val="18"/>
                <w:szCs w:val="18"/>
                <w:vertAlign w:val="baseline"/>
              </w:rPr>
            </w:pPr>
            <w:r w:rsidDel="00000000" w:rsidR="00000000" w:rsidRPr="00000000">
              <w:rPr>
                <w:rtl w:val="0"/>
              </w:rPr>
            </w:r>
          </w:p>
        </w:tc>
        <w:tc>
          <w:tcPr>
            <w:vMerge w:val="restart"/>
            <w:shd w:fill="ccffcc" w:val="clear"/>
            <w:vAlign w:val="top"/>
          </w:tcPr>
          <w:p w:rsidR="00000000" w:rsidDel="00000000" w:rsidP="00000000" w:rsidRDefault="00000000" w:rsidRPr="00000000" w14:paraId="000001A1">
            <w:pPr>
              <w:spacing w:line="288" w:lineRule="auto"/>
              <w:jc w:val="both"/>
              <w:rPr>
                <w:color w:val="000000"/>
                <w:sz w:val="18"/>
                <w:szCs w:val="1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1217295</wp:posOffset>
                  </wp:positionH>
                  <wp:positionV relativeFrom="paragraph">
                    <wp:posOffset>-1938019</wp:posOffset>
                  </wp:positionV>
                  <wp:extent cx="2400300" cy="2038350"/>
                  <wp:effectExtent b="0" l="0" r="0" t="0"/>
                  <wp:wrapSquare wrapText="bothSides" distB="0" distT="0" distL="114300" distR="114300"/>
                  <wp:docPr id="193" name="image37.png"/>
                  <a:graphic>
                    <a:graphicData uri="http://schemas.openxmlformats.org/drawingml/2006/picture">
                      <pic:pic>
                        <pic:nvPicPr>
                          <pic:cNvPr id="0" name="image37.png"/>
                          <pic:cNvPicPr preferRelativeResize="0"/>
                        </pic:nvPicPr>
                        <pic:blipFill>
                          <a:blip r:embed="rId25"/>
                          <a:srcRect b="0" l="0" r="0" t="0"/>
                          <a:stretch>
                            <a:fillRect/>
                          </a:stretch>
                        </pic:blipFill>
                        <pic:spPr>
                          <a:xfrm>
                            <a:off x="0" y="0"/>
                            <a:ext cx="2400300" cy="2038350"/>
                          </a:xfrm>
                          <a:prstGeom prst="rect"/>
                          <a:ln/>
                        </pic:spPr>
                      </pic:pic>
                    </a:graphicData>
                  </a:graphic>
                </wp:anchor>
              </w:drawing>
            </w:r>
          </w:p>
          <w:p w:rsidR="00000000" w:rsidDel="00000000" w:rsidP="00000000" w:rsidRDefault="00000000" w:rsidRPr="00000000" w14:paraId="000001A2">
            <w:pPr>
              <w:spacing w:line="288" w:lineRule="auto"/>
              <w:jc w:val="both"/>
              <w:rPr>
                <w:color w:val="000000"/>
                <w:sz w:val="18"/>
                <w:szCs w:val="18"/>
                <w:vertAlign w:val="baseline"/>
              </w:rPr>
            </w:pPr>
            <w:r w:rsidDel="00000000" w:rsidR="00000000" w:rsidRPr="00000000">
              <w:rPr>
                <w:rtl w:val="0"/>
              </w:rPr>
            </w:r>
          </w:p>
          <w:p w:rsidR="00000000" w:rsidDel="00000000" w:rsidP="00000000" w:rsidRDefault="00000000" w:rsidRPr="00000000" w14:paraId="000001A3">
            <w:pPr>
              <w:spacing w:line="288" w:lineRule="auto"/>
              <w:jc w:val="both"/>
              <w:rPr>
                <w:color w:val="000000"/>
                <w:sz w:val="18"/>
                <w:szCs w:val="18"/>
                <w:vertAlign w:val="baseline"/>
              </w:rPr>
            </w:pPr>
            <w:r w:rsidDel="00000000" w:rsidR="00000000" w:rsidRPr="00000000">
              <w:rPr>
                <w:rtl w:val="0"/>
              </w:rPr>
            </w:r>
          </w:p>
        </w:tc>
      </w:tr>
      <w:tr>
        <w:trPr>
          <w:cantSplit w:val="1"/>
          <w:tblHeader w:val="0"/>
        </w:trPr>
        <w:tc>
          <w:tcPr>
            <w:vMerge w:val="continue"/>
            <w:shd w:fill="99cc00" w:val="cle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shd w:fill="ccffcc" w:val="clear"/>
            <w:vAlign w:val="top"/>
          </w:tcPr>
          <w:p w:rsidR="00000000" w:rsidDel="00000000" w:rsidP="00000000" w:rsidRDefault="00000000" w:rsidRPr="00000000" w14:paraId="000001A5">
            <w:pPr>
              <w:spacing w:line="288" w:lineRule="auto"/>
              <w:jc w:val="both"/>
              <w:rPr>
                <w:color w:val="000000"/>
                <w:sz w:val="18"/>
                <w:szCs w:val="18"/>
                <w:vertAlign w:val="baseline"/>
              </w:rPr>
            </w:pPr>
            <w:r w:rsidDel="00000000" w:rsidR="00000000" w:rsidRPr="00000000">
              <w:rPr>
                <w:color w:val="000000"/>
                <w:sz w:val="18"/>
                <w:szCs w:val="18"/>
                <w:vertAlign w:val="baseline"/>
                <w:rtl w:val="0"/>
              </w:rPr>
              <w:t xml:space="preserve">7. </w:t>
            </w:r>
            <w:r w:rsidDel="00000000" w:rsidR="00000000" w:rsidRPr="00000000">
              <w:rPr>
                <w:sz w:val="18"/>
                <w:szCs w:val="18"/>
                <w:vertAlign w:val="baseline"/>
                <w:rtl w:val="0"/>
              </w:rPr>
              <w:t xml:space="preserve">Τα «έξυπνα ράφια» μπορούν αυτόματα  να παραγγείλουν τα προϊόντα που λείπουν από το σύστημα και επομένως να διατηρείται το απόθεμα σε οικονομικά αποδοτικό και αποτελεσματικό επίπεδο.</w:t>
            </w:r>
            <w:r w:rsidDel="00000000" w:rsidR="00000000" w:rsidRPr="00000000">
              <w:rPr>
                <w:rtl w:val="0"/>
              </w:rPr>
            </w:r>
          </w:p>
        </w:tc>
        <w:tc>
          <w:tcPr>
            <w:vMerge w:val="continue"/>
            <w:shd w:fill="ccffcc" w:val="cle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bl>
    <w:p w:rsidR="00000000" w:rsidDel="00000000" w:rsidP="00000000" w:rsidRDefault="00000000" w:rsidRPr="00000000" w14:paraId="000001A7">
      <w:pPr>
        <w:spacing w:line="288" w:lineRule="auto"/>
        <w:rPr>
          <w:b w:val="0"/>
          <w:bCs w:val="0"/>
          <w:color w:val="000000"/>
          <w:vertAlign w:val="baseline"/>
        </w:rPr>
      </w:pPr>
      <w:bookmarkStart w:colFirst="0" w:colLast="0" w:name="_23zrnavjeir6" w:id="12"/>
      <w:bookmarkEnd w:id="12"/>
      <w:r w:rsidDel="00000000" w:rsidR="00000000" w:rsidRPr="00000000">
        <w:rPr>
          <w:rtl w:val="0"/>
        </w:rPr>
      </w:r>
    </w:p>
    <w:p w:rsidR="00000000" w:rsidDel="00000000" w:rsidP="00000000" w:rsidRDefault="00000000" w:rsidRPr="00000000" w14:paraId="000001A8">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3.3 Εισαγωγή στις διαδικασίες και τα οφέλη </w:t>
      </w:r>
      <w:r w:rsidDel="00000000" w:rsidR="00000000" w:rsidRPr="00000000">
        <w:rPr>
          <w:rtl w:val="0"/>
        </w:rPr>
      </w:r>
    </w:p>
    <w:p w:rsidR="00000000" w:rsidDel="00000000" w:rsidP="00000000" w:rsidRDefault="00000000" w:rsidRPr="00000000" w14:paraId="000001A9">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AA">
      <w:pPr>
        <w:spacing w:line="288" w:lineRule="auto"/>
        <w:jc w:val="both"/>
        <w:rPr>
          <w:color w:val="000000"/>
          <w:vertAlign w:val="baseline"/>
        </w:rPr>
      </w:pPr>
      <w:r w:rsidDel="00000000" w:rsidR="00000000" w:rsidRPr="00000000">
        <w:rPr>
          <w:color w:val="000000"/>
          <w:vertAlign w:val="baseline"/>
          <w:rtl w:val="0"/>
        </w:rPr>
        <w:t xml:space="preserve">Προκειμένου να γίνουν κατανοητά τα οφέλη που μπορεί να απορρέουν από τη χρήση της τεχνολογίας RFID στις παλέτες και τα κιβώτια των προϊόντων, χρειάζεται να εξεταστεί η τρέχουσα διαδικασία και τί αλλάζει με την υιοθέτηση του RFID. Αυτό απαιτεί ένα ελαφρώς υψηλότερο επίπεδο λεπτομέρειας από την επισκόπηση που δίνεται ανωτέρω.</w:t>
      </w:r>
    </w:p>
    <w:p w:rsidR="00000000" w:rsidDel="00000000" w:rsidP="00000000" w:rsidRDefault="00000000" w:rsidRPr="00000000" w14:paraId="000001AB">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AC">
      <w:pPr>
        <w:spacing w:line="288" w:lineRule="auto"/>
        <w:jc w:val="both"/>
        <w:rPr>
          <w:color w:val="000000"/>
          <w:vertAlign w:val="baseline"/>
        </w:rPr>
      </w:pPr>
      <w:r w:rsidDel="00000000" w:rsidR="00000000" w:rsidRPr="00000000">
        <w:rPr>
          <w:color w:val="000000"/>
          <w:vertAlign w:val="baseline"/>
          <w:rtl w:val="0"/>
        </w:rPr>
        <w:t xml:space="preserve">Στον παρακάτω πίνακα παρουσιάζονται οι διαδικασίες και τα οφέλη που επιτυγχάνονται σε κάθε ένα από τα στάδια της εφοδιαστικής αλυσίδας, χωριστά για την περίπτωση παλετών και κιβωτίων, χωρίς να αποτελούν και πλήρη κατάλογο. Αντίθετα, παρουσιάζονται εκείνα τα πιθανά οφέλη που αναφέρονται συχνά από τις επιχειρήσεις για τη χρήση RFID. Επίσης, κάθε εφοδιαστική αλυσίδα είναι μοναδική, καθώς μοναδικές είναι και οι διαδικασίες της.</w:t>
      </w:r>
    </w:p>
    <w:p w:rsidR="00000000" w:rsidDel="00000000" w:rsidP="00000000" w:rsidRDefault="00000000" w:rsidRPr="00000000" w14:paraId="000001AD">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1AE">
      <w:pPr>
        <w:spacing w:line="288" w:lineRule="auto"/>
        <w:jc w:val="center"/>
        <w:rPr>
          <w:color w:val="000000"/>
          <w:sz w:val="22"/>
          <w:szCs w:val="22"/>
          <w:vertAlign w:val="baseline"/>
        </w:rPr>
      </w:pPr>
      <w:r w:rsidDel="00000000" w:rsidR="00000000" w:rsidRPr="00000000">
        <w:rPr>
          <w:b w:val="1"/>
          <w:bCs w:val="1"/>
          <w:color w:val="000000"/>
          <w:sz w:val="22"/>
          <w:szCs w:val="22"/>
          <w:vertAlign w:val="baseline"/>
          <w:rtl w:val="0"/>
        </w:rPr>
        <w:t xml:space="preserve">Πίνακας 3.2</w:t>
      </w:r>
      <w:r w:rsidDel="00000000" w:rsidR="00000000" w:rsidRPr="00000000">
        <w:rPr>
          <w:color w:val="000000"/>
          <w:sz w:val="22"/>
          <w:szCs w:val="22"/>
          <w:vertAlign w:val="baseline"/>
          <w:rtl w:val="0"/>
        </w:rPr>
        <w:t xml:space="preserve"> Οι διαδικασίες και τα οφέλη από τη χρήση RFID</w:t>
      </w:r>
    </w:p>
    <w:p w:rsidR="00000000" w:rsidDel="00000000" w:rsidP="00000000" w:rsidRDefault="00000000" w:rsidRPr="00000000" w14:paraId="000001AF">
      <w:pPr>
        <w:spacing w:line="288" w:lineRule="auto"/>
        <w:jc w:val="center"/>
        <w:rPr>
          <w:color w:val="000000"/>
          <w:u w:val="single"/>
          <w:vertAlign w:val="baseline"/>
        </w:rPr>
      </w:pPr>
      <w:r w:rsidDel="00000000" w:rsidR="00000000" w:rsidRPr="00000000">
        <w:rPr>
          <w:rtl w:val="0"/>
        </w:rPr>
      </w:r>
    </w:p>
    <w:tbl>
      <w:tblPr>
        <w:tblStyle w:val="Table5"/>
        <w:tblW w:w="3089.0" w:type="dxa"/>
        <w:jc w:val="left"/>
        <w:tblInd w:w="57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9"/>
        <w:tblGridChange w:id="0">
          <w:tblGrid>
            <w:gridCol w:w="308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d9d9d9" w:val="clear"/>
            <w:vAlign w:val="top"/>
          </w:tcPr>
          <w:p w:rsidR="00000000" w:rsidDel="00000000" w:rsidP="00000000" w:rsidRDefault="00000000" w:rsidRPr="00000000" w14:paraId="000001B0">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ΥΠΟΜΝΗΜΑ</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e6e6e6" w:val="clear"/>
            <w:vAlign w:val="top"/>
          </w:tcPr>
          <w:p w:rsidR="00000000" w:rsidDel="00000000" w:rsidP="00000000" w:rsidRDefault="00000000" w:rsidRPr="00000000" w14:paraId="000001B1">
            <w:pPr>
              <w:spacing w:line="288" w:lineRule="auto"/>
              <w:jc w:val="center"/>
              <w:rPr>
                <w:color w:val="000000"/>
                <w:sz w:val="18"/>
                <w:szCs w:val="18"/>
                <w:u w:val="single"/>
                <w:vertAlign w:val="baseline"/>
              </w:rPr>
            </w:pPr>
            <w:r w:rsidDel="00000000" w:rsidR="00000000" w:rsidRPr="00000000">
              <w:rPr>
                <w:color w:val="000000"/>
                <w:sz w:val="18"/>
                <w:szCs w:val="18"/>
                <w:u w:val="single"/>
                <w:vertAlign w:val="baseline"/>
                <w:rtl w:val="0"/>
              </w:rPr>
              <w:t xml:space="preserve">Διαδικασία</w:t>
            </w:r>
          </w:p>
        </w:tc>
      </w:tr>
      <w:tr>
        <w:trPr>
          <w:cantSplit w:val="0"/>
          <w:tblHeader w:val="0"/>
        </w:trPr>
        <w:tc>
          <w:tcPr>
            <w:tcBorders>
              <w:top w:color="000000" w:space="0" w:sz="0" w:val="nil"/>
              <w:left w:color="000000" w:space="0" w:sz="0" w:val="nil"/>
              <w:bottom w:color="000000" w:space="0" w:sz="0" w:val="nil"/>
              <w:right w:color="000000" w:space="0" w:sz="0" w:val="nil"/>
            </w:tcBorders>
            <w:shd w:fill="e6e6e6" w:val="clear"/>
            <w:vAlign w:val="top"/>
          </w:tcPr>
          <w:p w:rsidR="00000000" w:rsidDel="00000000" w:rsidP="00000000" w:rsidRDefault="00000000" w:rsidRPr="00000000" w14:paraId="000001B2">
            <w:pPr>
              <w:spacing w:line="288" w:lineRule="auto"/>
              <w:jc w:val="center"/>
              <w:rPr>
                <w:color w:val="000000"/>
                <w:sz w:val="18"/>
                <w:szCs w:val="18"/>
                <w:vertAlign w:val="baseline"/>
              </w:rPr>
            </w:pPr>
            <w:r w:rsidDel="00000000" w:rsidR="00000000" w:rsidRPr="00000000">
              <w:rPr>
                <w:i w:val="1"/>
                <w:iCs w:val="1"/>
                <w:color w:val="000000"/>
                <w:sz w:val="18"/>
                <w:szCs w:val="18"/>
                <w:vertAlign w:val="baseline"/>
                <w:rtl w:val="0"/>
              </w:rPr>
              <w:t xml:space="preserve">Περιγραφή Διαδικασίας</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e6e6e6" w:val="clear"/>
            <w:vAlign w:val="top"/>
          </w:tcPr>
          <w:p w:rsidR="00000000" w:rsidDel="00000000" w:rsidP="00000000" w:rsidRDefault="00000000" w:rsidRPr="00000000" w14:paraId="000001B3">
            <w:pPr>
              <w:numPr>
                <w:ilvl w:val="0"/>
                <w:numId w:val="21"/>
              </w:numPr>
              <w:spacing w:line="288" w:lineRule="auto"/>
              <w:ind w:left="360" w:hanging="360"/>
              <w:jc w:val="center"/>
              <w:rPr>
                <w:color w:val="000000"/>
                <w:sz w:val="18"/>
                <w:szCs w:val="18"/>
              </w:rPr>
            </w:pPr>
            <w:r w:rsidDel="00000000" w:rsidR="00000000" w:rsidRPr="00000000">
              <w:rPr>
                <w:color w:val="000000"/>
                <w:sz w:val="18"/>
                <w:szCs w:val="18"/>
                <w:vertAlign w:val="baseline"/>
                <w:rtl w:val="0"/>
              </w:rPr>
              <w:t xml:space="preserve">Οφέλη από τη χρήση RFID</w:t>
            </w:r>
          </w:p>
        </w:tc>
      </w:tr>
    </w:tbl>
    <w:p w:rsidR="00000000" w:rsidDel="00000000" w:rsidP="00000000" w:rsidRDefault="00000000" w:rsidRPr="00000000" w14:paraId="000001B4">
      <w:pPr>
        <w:spacing w:line="288" w:lineRule="auto"/>
        <w:rPr>
          <w:color w:val="000000"/>
          <w:u w:val="single"/>
          <w:vertAlign w:val="baseline"/>
        </w:rPr>
      </w:pPr>
      <w:r w:rsidDel="00000000" w:rsidR="00000000" w:rsidRPr="00000000">
        <w:rPr>
          <w:rtl w:val="0"/>
        </w:rPr>
      </w:r>
    </w:p>
    <w:tbl>
      <w:tblPr>
        <w:tblStyle w:val="Table6"/>
        <w:tblW w:w="10165.000000000002"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4"/>
        <w:gridCol w:w="1883"/>
        <w:gridCol w:w="2407"/>
        <w:gridCol w:w="2027"/>
        <w:gridCol w:w="1974"/>
        <w:tblGridChange w:id="0">
          <w:tblGrid>
            <w:gridCol w:w="1874"/>
            <w:gridCol w:w="1883"/>
            <w:gridCol w:w="2407"/>
            <w:gridCol w:w="2027"/>
            <w:gridCol w:w="1974"/>
          </w:tblGrid>
        </w:tblGridChange>
      </w:tblGrid>
      <w:tr>
        <w:trPr>
          <w:cantSplit w:val="0"/>
          <w:tblHeader w:val="0"/>
        </w:trPr>
        <w:tc>
          <w:tcPr>
            <w:gridSpan w:val="2"/>
            <w:tcBorders>
              <w:bottom w:color="000000" w:space="0" w:sz="4" w:val="single"/>
            </w:tcBorders>
            <w:shd w:fill="cccccc" w:val="clear"/>
            <w:vAlign w:val="center"/>
          </w:tcPr>
          <w:p w:rsidR="00000000" w:rsidDel="00000000" w:rsidP="00000000" w:rsidRDefault="00000000" w:rsidRPr="00000000" w14:paraId="000001B5">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ΚΑΤΑΣΚΕΥΑΣΤΗΣ</w:t>
            </w:r>
            <w:r w:rsidDel="00000000" w:rsidR="00000000" w:rsidRPr="00000000">
              <w:rPr>
                <w:rtl w:val="0"/>
              </w:rPr>
            </w:r>
          </w:p>
        </w:tc>
        <w:tc>
          <w:tcPr>
            <w:gridSpan w:val="3"/>
            <w:tcBorders>
              <w:bottom w:color="000000" w:space="0" w:sz="4" w:val="single"/>
            </w:tcBorders>
            <w:shd w:fill="cccccc" w:val="clear"/>
            <w:vAlign w:val="center"/>
          </w:tcPr>
          <w:p w:rsidR="00000000" w:rsidDel="00000000" w:rsidP="00000000" w:rsidRDefault="00000000" w:rsidRPr="00000000" w14:paraId="000001B7">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ΛΙΑΝΟΠΩΛΗΤΗΣ</w:t>
            </w:r>
            <w:r w:rsidDel="00000000" w:rsidR="00000000" w:rsidRPr="00000000">
              <w:rPr>
                <w:rtl w:val="0"/>
              </w:rPr>
            </w:r>
          </w:p>
        </w:tc>
      </w:tr>
      <w:tr>
        <w:trPr>
          <w:cantSplit w:val="0"/>
          <w:tblHeader w:val="0"/>
        </w:trPr>
        <w:tc>
          <w:tcPr>
            <w:tcBorders>
              <w:bottom w:color="000000" w:space="0" w:sz="4" w:val="single"/>
            </w:tcBorders>
            <w:shd w:fill="ccffcc" w:val="clear"/>
            <w:vAlign w:val="center"/>
          </w:tcPr>
          <w:p w:rsidR="00000000" w:rsidDel="00000000" w:rsidP="00000000" w:rsidRDefault="00000000" w:rsidRPr="00000000" w14:paraId="000001BA">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Εργοστάσιο</w:t>
            </w:r>
            <w:r w:rsidDel="00000000" w:rsidR="00000000" w:rsidRPr="00000000">
              <w:rPr>
                <w:rtl w:val="0"/>
              </w:rPr>
            </w:r>
          </w:p>
        </w:tc>
        <w:tc>
          <w:tcPr>
            <w:tcBorders>
              <w:bottom w:color="000000" w:space="0" w:sz="4" w:val="single"/>
            </w:tcBorders>
            <w:shd w:fill="ffff99" w:val="clear"/>
            <w:vAlign w:val="center"/>
          </w:tcPr>
          <w:p w:rsidR="00000000" w:rsidDel="00000000" w:rsidP="00000000" w:rsidRDefault="00000000" w:rsidRPr="00000000" w14:paraId="000001BB">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Αποθήκη εμπορευμάτων</w:t>
            </w:r>
            <w:r w:rsidDel="00000000" w:rsidR="00000000" w:rsidRPr="00000000">
              <w:rPr>
                <w:rtl w:val="0"/>
              </w:rPr>
            </w:r>
          </w:p>
        </w:tc>
        <w:tc>
          <w:tcPr>
            <w:tcBorders>
              <w:bottom w:color="000000" w:space="0" w:sz="4" w:val="single"/>
            </w:tcBorders>
            <w:shd w:fill="ccffff" w:val="clear"/>
            <w:vAlign w:val="center"/>
          </w:tcPr>
          <w:p w:rsidR="00000000" w:rsidDel="00000000" w:rsidP="00000000" w:rsidRDefault="00000000" w:rsidRPr="00000000" w14:paraId="000001BC">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Κέντρο διανομής</w:t>
            </w:r>
            <w:r w:rsidDel="00000000" w:rsidR="00000000" w:rsidRPr="00000000">
              <w:rPr>
                <w:rtl w:val="0"/>
              </w:rPr>
            </w:r>
          </w:p>
        </w:tc>
        <w:tc>
          <w:tcPr>
            <w:tcBorders>
              <w:bottom w:color="000000" w:space="0" w:sz="4" w:val="single"/>
            </w:tcBorders>
            <w:shd w:fill="ffcc99" w:val="clear"/>
            <w:vAlign w:val="center"/>
          </w:tcPr>
          <w:p w:rsidR="00000000" w:rsidDel="00000000" w:rsidP="00000000" w:rsidRDefault="00000000" w:rsidRPr="00000000" w14:paraId="000001BD">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Αποθήκη καταστήματος</w:t>
            </w:r>
            <w:r w:rsidDel="00000000" w:rsidR="00000000" w:rsidRPr="00000000">
              <w:rPr>
                <w:rtl w:val="0"/>
              </w:rPr>
            </w:r>
          </w:p>
        </w:tc>
        <w:tc>
          <w:tcPr>
            <w:tcBorders>
              <w:bottom w:color="000000" w:space="0" w:sz="4" w:val="single"/>
            </w:tcBorders>
            <w:shd w:fill="dfbfff" w:val="clear"/>
            <w:vAlign w:val="center"/>
          </w:tcPr>
          <w:p w:rsidR="00000000" w:rsidDel="00000000" w:rsidP="00000000" w:rsidRDefault="00000000" w:rsidRPr="00000000" w14:paraId="000001BE">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Χώρος καταστήματος</w:t>
            </w:r>
            <w:r w:rsidDel="00000000" w:rsidR="00000000" w:rsidRPr="00000000">
              <w:rPr>
                <w:rtl w:val="0"/>
              </w:rPr>
            </w:r>
          </w:p>
        </w:tc>
      </w:tr>
      <w:tr>
        <w:trPr>
          <w:cantSplit w:val="0"/>
          <w:tblHeader w:val="0"/>
        </w:trPr>
        <w:tc>
          <w:tcPr>
            <w:tcBorders>
              <w:bottom w:color="000000" w:space="0" w:sz="4" w:val="single"/>
            </w:tcBorders>
            <w:shd w:fill="ccffcc" w:val="clear"/>
            <w:vAlign w:val="top"/>
          </w:tcPr>
          <w:p w:rsidR="00000000" w:rsidDel="00000000" w:rsidP="00000000" w:rsidRDefault="00000000" w:rsidRPr="00000000" w14:paraId="000001BF">
            <w:pPr>
              <w:spacing w:line="288" w:lineRule="auto"/>
              <w:jc w:val="center"/>
              <w:rPr>
                <w:color w:val="000000"/>
                <w:sz w:val="18"/>
                <w:szCs w:val="18"/>
                <w:u w:val="single"/>
                <w:vertAlign w:val="baseline"/>
              </w:rPr>
            </w:pPr>
            <w:r w:rsidDel="00000000" w:rsidR="00000000" w:rsidRPr="00000000">
              <w:rPr>
                <w:sz w:val="18"/>
                <w:szCs w:val="18"/>
                <w:u w:val="single"/>
                <w:vertAlign w:val="baseline"/>
                <w:rtl w:val="0"/>
              </w:rPr>
              <w:t xml:space="preserve">Συγκέντρωση  παλετών</w:t>
            </w: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C0">
            <w:pPr>
              <w:spacing w:line="288" w:lineRule="auto"/>
              <w:jc w:val="center"/>
              <w:rPr>
                <w:color w:val="000000"/>
                <w:sz w:val="18"/>
                <w:szCs w:val="18"/>
                <w:u w:val="single"/>
                <w:vertAlign w:val="baseline"/>
              </w:rPr>
            </w:pPr>
            <w:r w:rsidDel="00000000" w:rsidR="00000000" w:rsidRPr="00000000">
              <w:rPr>
                <w:color w:val="000000"/>
                <w:sz w:val="18"/>
                <w:szCs w:val="18"/>
                <w:u w:val="single"/>
                <w:vertAlign w:val="baseline"/>
                <w:rtl w:val="0"/>
              </w:rPr>
              <w:t xml:space="preserve">Παραλαβή αγαθών</w:t>
            </w:r>
          </w:p>
        </w:tc>
        <w:tc>
          <w:tcPr>
            <w:tcBorders>
              <w:bottom w:color="000000" w:space="0" w:sz="4" w:val="single"/>
            </w:tcBorders>
            <w:shd w:fill="ccffff" w:val="clear"/>
            <w:vAlign w:val="top"/>
          </w:tcPr>
          <w:p w:rsidR="00000000" w:rsidDel="00000000" w:rsidP="00000000" w:rsidRDefault="00000000" w:rsidRPr="00000000" w14:paraId="000001C1">
            <w:pPr>
              <w:spacing w:line="288" w:lineRule="auto"/>
              <w:jc w:val="center"/>
              <w:rPr>
                <w:color w:val="000000"/>
                <w:sz w:val="18"/>
                <w:szCs w:val="18"/>
                <w:u w:val="single"/>
                <w:vertAlign w:val="baseline"/>
              </w:rPr>
            </w:pPr>
            <w:r w:rsidDel="00000000" w:rsidR="00000000" w:rsidRPr="00000000">
              <w:rPr>
                <w:color w:val="000000"/>
                <w:sz w:val="18"/>
                <w:szCs w:val="18"/>
                <w:u w:val="single"/>
                <w:vertAlign w:val="baseline"/>
                <w:rtl w:val="0"/>
              </w:rPr>
              <w:t xml:space="preserve">Παραλαβή αποστολής</w:t>
            </w:r>
          </w:p>
        </w:tc>
        <w:tc>
          <w:tcPr>
            <w:tcBorders>
              <w:bottom w:color="000000" w:space="0" w:sz="4" w:val="single"/>
            </w:tcBorders>
            <w:shd w:fill="ffcc99" w:val="clear"/>
            <w:vAlign w:val="top"/>
          </w:tcPr>
          <w:p w:rsidR="00000000" w:rsidDel="00000000" w:rsidP="00000000" w:rsidRDefault="00000000" w:rsidRPr="00000000" w14:paraId="000001C2">
            <w:pPr>
              <w:spacing w:line="288" w:lineRule="auto"/>
              <w:jc w:val="center"/>
              <w:rPr>
                <w:color w:val="000000"/>
                <w:sz w:val="18"/>
                <w:szCs w:val="18"/>
                <w:u w:val="single"/>
                <w:vertAlign w:val="baseline"/>
              </w:rPr>
            </w:pPr>
            <w:r w:rsidDel="00000000" w:rsidR="00000000" w:rsidRPr="00000000">
              <w:rPr>
                <w:color w:val="000000"/>
                <w:sz w:val="18"/>
                <w:szCs w:val="18"/>
                <w:u w:val="single"/>
                <w:vertAlign w:val="baseline"/>
                <w:rtl w:val="0"/>
              </w:rPr>
              <w:t xml:space="preserve">Παραλαβή παραγγελιών</w:t>
            </w:r>
          </w:p>
        </w:tc>
        <w:tc>
          <w:tcPr>
            <w:tcBorders>
              <w:bottom w:color="000000" w:space="0" w:sz="4" w:val="single"/>
            </w:tcBorders>
            <w:shd w:fill="dfbfff" w:val="clear"/>
            <w:vAlign w:val="top"/>
          </w:tcPr>
          <w:p w:rsidR="00000000" w:rsidDel="00000000" w:rsidP="00000000" w:rsidRDefault="00000000" w:rsidRPr="00000000" w14:paraId="000001C3">
            <w:pPr>
              <w:spacing w:line="288" w:lineRule="auto"/>
              <w:jc w:val="center"/>
              <w:rPr>
                <w:color w:val="000000"/>
                <w:sz w:val="18"/>
                <w:szCs w:val="18"/>
                <w:u w:val="single"/>
                <w:vertAlign w:val="baseline"/>
              </w:rPr>
            </w:pPr>
            <w:r w:rsidDel="00000000" w:rsidR="00000000" w:rsidRPr="00000000">
              <w:rPr>
                <w:color w:val="000000"/>
                <w:sz w:val="18"/>
                <w:szCs w:val="18"/>
                <w:u w:val="single"/>
                <w:vertAlign w:val="baseline"/>
                <w:rtl w:val="0"/>
              </w:rPr>
              <w:t xml:space="preserve">Ανεφοδιασμός ραφιών</w:t>
            </w:r>
          </w:p>
        </w:tc>
      </w:tr>
      <w:tr>
        <w:trPr>
          <w:cantSplit w:val="0"/>
          <w:tblHeader w:val="0"/>
        </w:trPr>
        <w:tc>
          <w:tcPr>
            <w:tcBorders>
              <w:bottom w:color="000000" w:space="0" w:sz="4" w:val="single"/>
            </w:tcBorders>
            <w:shd w:fill="ccffcc" w:val="clear"/>
            <w:vAlign w:val="top"/>
          </w:tcPr>
          <w:p w:rsidR="00000000" w:rsidDel="00000000" w:rsidP="00000000" w:rsidRDefault="00000000" w:rsidRPr="00000000" w14:paraId="000001C4">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Τα κιβώτια τοποθετούνται </w:t>
            </w:r>
            <w:r w:rsidDel="00000000" w:rsidR="00000000" w:rsidRPr="00000000">
              <w:rPr>
                <w:rtl w:val="0"/>
              </w:rPr>
            </w:r>
          </w:p>
          <w:p w:rsidR="00000000" w:rsidDel="00000000" w:rsidP="00000000" w:rsidRDefault="00000000" w:rsidRPr="00000000" w14:paraId="000001C5">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στις παλέτες και </w:t>
            </w:r>
            <w:r w:rsidDel="00000000" w:rsidR="00000000" w:rsidRPr="00000000">
              <w:rPr>
                <w:rtl w:val="0"/>
              </w:rPr>
            </w:r>
          </w:p>
          <w:p w:rsidR="00000000" w:rsidDel="00000000" w:rsidP="00000000" w:rsidRDefault="00000000" w:rsidRPr="00000000" w14:paraId="000001C6">
            <w:pPr>
              <w:spacing w:line="288" w:lineRule="auto"/>
              <w:jc w:val="both"/>
              <w:rPr>
                <w:i w:val="0"/>
                <w:iCs w:val="0"/>
                <w:color w:val="000000"/>
                <w:sz w:val="18"/>
                <w:szCs w:val="18"/>
                <w:vertAlign w:val="baseline"/>
              </w:rPr>
            </w:pPr>
            <w:r w:rsidDel="00000000" w:rsidR="00000000" w:rsidRPr="00000000">
              <w:rPr>
                <w:i w:val="1"/>
                <w:iCs w:val="1"/>
                <w:sz w:val="18"/>
                <w:szCs w:val="18"/>
                <w:vertAlign w:val="baseline"/>
                <w:rtl w:val="0"/>
              </w:rPr>
              <w:t xml:space="preserve">προσδιορίζονται από το μοναδικό αριθμό EPC. </w:t>
            </w: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C7">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Οι παλέτες ανιχνεύονται κατά την είσοδό τους στην αποθήκη και το απόθεμα καθορίζεται αυτόματα.</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1C8">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Τα φορτία παραλαμβάνονται στις αποθήκες και καθορίζεται η σειρά προτεραιότητάς τους.</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C9">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Οι παλέτες που έρχονται από το κέντρο διανομής παραλαμβάνονται.</w:t>
            </w:r>
            <w:r w:rsidDel="00000000" w:rsidR="00000000" w:rsidRPr="00000000">
              <w:rPr>
                <w:rtl w:val="0"/>
              </w:rPr>
            </w:r>
          </w:p>
        </w:tc>
        <w:tc>
          <w:tcPr>
            <w:tcBorders>
              <w:bottom w:color="000000" w:space="0" w:sz="4" w:val="single"/>
            </w:tcBorders>
            <w:shd w:fill="dfbfff" w:val="clear"/>
            <w:vAlign w:val="top"/>
          </w:tcPr>
          <w:p w:rsidR="00000000" w:rsidDel="00000000" w:rsidP="00000000" w:rsidRDefault="00000000" w:rsidRPr="00000000" w14:paraId="000001CA">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Τα προϊόντα μεταφέρονται από την αποθήκη του καταστήματος στο ράφι.</w:t>
            </w:r>
            <w:r w:rsidDel="00000000" w:rsidR="00000000" w:rsidRPr="00000000">
              <w:rPr>
                <w:rtl w:val="0"/>
              </w:rPr>
            </w:r>
          </w:p>
        </w:tc>
      </w:tr>
      <w:tr>
        <w:trPr>
          <w:cantSplit w:val="0"/>
          <w:tblHeader w:val="0"/>
        </w:trPr>
        <w:tc>
          <w:tcPr>
            <w:shd w:fill="ccffcc" w:val="clear"/>
            <w:vAlign w:val="top"/>
          </w:tcPr>
          <w:p w:rsidR="00000000" w:rsidDel="00000000" w:rsidP="00000000" w:rsidRDefault="00000000" w:rsidRPr="00000000" w14:paraId="000001CB">
            <w:pPr>
              <w:numPr>
                <w:ilvl w:val="0"/>
                <w:numId w:val="22"/>
              </w:numPr>
              <w:spacing w:line="288" w:lineRule="auto"/>
              <w:ind w:left="170" w:hanging="170"/>
              <w:rPr>
                <w:sz w:val="18"/>
                <w:szCs w:val="18"/>
              </w:rPr>
            </w:pPr>
            <w:r w:rsidDel="00000000" w:rsidR="00000000" w:rsidRPr="00000000">
              <w:rPr>
                <w:sz w:val="18"/>
                <w:szCs w:val="18"/>
                <w:vertAlign w:val="baseline"/>
                <w:rtl w:val="0"/>
              </w:rPr>
              <w:t xml:space="preserve">Η επικύρωση κάθε κιβωτίου εξασφαλίζει την πληρότητα των παλετών.</w:t>
            </w:r>
          </w:p>
          <w:p w:rsidR="00000000" w:rsidDel="00000000" w:rsidP="00000000" w:rsidRDefault="00000000" w:rsidRPr="00000000" w14:paraId="000001CC">
            <w:pPr>
              <w:numPr>
                <w:ilvl w:val="0"/>
                <w:numId w:val="22"/>
              </w:numPr>
              <w:spacing w:line="288" w:lineRule="auto"/>
              <w:ind w:left="170" w:hanging="170"/>
              <w:rPr>
                <w:sz w:val="18"/>
                <w:szCs w:val="18"/>
              </w:rPr>
            </w:pPr>
            <w:r w:rsidDel="00000000" w:rsidR="00000000" w:rsidRPr="00000000">
              <w:rPr>
                <w:sz w:val="18"/>
                <w:szCs w:val="18"/>
                <w:vertAlign w:val="baseline"/>
                <w:rtl w:val="0"/>
              </w:rPr>
              <w:t xml:space="preserve">Ο αυτόματος προσδιορισμός των κιβωτίων και των παλετών εξοικονομεί Χ δευτερόλεπτα ανά ανίχνευση.</w:t>
            </w:r>
          </w:p>
        </w:tc>
        <w:tc>
          <w:tcPr>
            <w:tcBorders>
              <w:bottom w:color="000000" w:space="0" w:sz="4" w:val="single"/>
            </w:tcBorders>
            <w:shd w:fill="ffff99" w:val="clear"/>
            <w:vAlign w:val="top"/>
          </w:tcPr>
          <w:p w:rsidR="00000000" w:rsidDel="00000000" w:rsidP="00000000" w:rsidRDefault="00000000" w:rsidRPr="00000000" w14:paraId="000001CD">
            <w:pPr>
              <w:numPr>
                <w:ilvl w:val="0"/>
                <w:numId w:val="22"/>
              </w:numPr>
              <w:spacing w:line="288" w:lineRule="auto"/>
              <w:ind w:left="170" w:hanging="170"/>
              <w:rPr>
                <w:color w:val="000000"/>
                <w:sz w:val="18"/>
                <w:szCs w:val="18"/>
              </w:rPr>
            </w:pPr>
            <w:r w:rsidDel="00000000" w:rsidR="00000000" w:rsidRPr="00000000">
              <w:rPr>
                <w:sz w:val="18"/>
                <w:szCs w:val="18"/>
                <w:vertAlign w:val="baseline"/>
                <w:rtl w:val="0"/>
              </w:rPr>
              <w:t xml:space="preserve"> Ο αυτόματος προσδιορισμός των κιβωτίων και των παλετών εξοικονομεί Χ δευτερόλεπτα ανά ανίχνευση.</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1CE">
            <w:pPr>
              <w:numPr>
                <w:ilvl w:val="0"/>
                <w:numId w:val="22"/>
              </w:numPr>
              <w:spacing w:line="288" w:lineRule="auto"/>
              <w:ind w:left="170" w:hanging="170"/>
              <w:rPr>
                <w:color w:val="000000"/>
                <w:sz w:val="18"/>
                <w:szCs w:val="18"/>
              </w:rPr>
            </w:pPr>
            <w:r w:rsidDel="00000000" w:rsidR="00000000" w:rsidRPr="00000000">
              <w:rPr>
                <w:sz w:val="18"/>
                <w:szCs w:val="18"/>
                <w:vertAlign w:val="baseline"/>
                <w:rtl w:val="0"/>
              </w:rPr>
              <w:t xml:space="preserve">Ο αυτόματος προσδιορισμός των παλετών εξοικονομεί Χ δευτερόλεπτα ανά ανίχνευση.</w:t>
            </w:r>
            <w:r w:rsidDel="00000000" w:rsidR="00000000" w:rsidRPr="00000000">
              <w:rPr>
                <w:rtl w:val="0"/>
              </w:rPr>
            </w:r>
          </w:p>
          <w:p w:rsidR="00000000" w:rsidDel="00000000" w:rsidP="00000000" w:rsidRDefault="00000000" w:rsidRPr="00000000" w14:paraId="000001CF">
            <w:pPr>
              <w:numPr>
                <w:ilvl w:val="0"/>
                <w:numId w:val="22"/>
              </w:numPr>
              <w:spacing w:line="288" w:lineRule="auto"/>
              <w:ind w:left="170" w:hanging="170"/>
              <w:rPr>
                <w:color w:val="000000"/>
                <w:sz w:val="18"/>
                <w:szCs w:val="18"/>
              </w:rPr>
            </w:pPr>
            <w:r w:rsidDel="00000000" w:rsidR="00000000" w:rsidRPr="00000000">
              <w:rPr>
                <w:color w:val="000000"/>
                <w:sz w:val="18"/>
                <w:szCs w:val="18"/>
                <w:vertAlign w:val="baseline"/>
                <w:rtl w:val="0"/>
              </w:rPr>
              <w:t xml:space="preserve">Ο αυτόματος έλεγχος της ακρίβειας και πληρότητας των φορτίων </w:t>
            </w:r>
            <w:r w:rsidDel="00000000" w:rsidR="00000000" w:rsidRPr="00000000">
              <w:rPr>
                <w:sz w:val="18"/>
                <w:szCs w:val="18"/>
                <w:vertAlign w:val="baseline"/>
                <w:rtl w:val="0"/>
              </w:rPr>
              <w:t xml:space="preserve">εξοικονομεί Χ δευτερόλεπτα ανά ανίχνευση.</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D0">
            <w:pPr>
              <w:numPr>
                <w:ilvl w:val="0"/>
                <w:numId w:val="22"/>
              </w:numPr>
              <w:spacing w:line="288" w:lineRule="auto"/>
              <w:ind w:left="170" w:hanging="170"/>
              <w:rPr>
                <w:color w:val="000000"/>
                <w:sz w:val="18"/>
                <w:szCs w:val="18"/>
              </w:rPr>
            </w:pPr>
            <w:r w:rsidDel="00000000" w:rsidR="00000000" w:rsidRPr="00000000">
              <w:rPr>
                <w:sz w:val="18"/>
                <w:szCs w:val="18"/>
                <w:vertAlign w:val="baseline"/>
                <w:rtl w:val="0"/>
              </w:rPr>
              <w:t xml:space="preserve">Ο αυτόματος προσδιορισμός των παλετών εξοικονομεί Χ δευτερόλεπτα ανά ανίχνευση.</w:t>
            </w:r>
            <w:r w:rsidDel="00000000" w:rsidR="00000000" w:rsidRPr="00000000">
              <w:rPr>
                <w:rtl w:val="0"/>
              </w:rPr>
            </w:r>
          </w:p>
          <w:p w:rsidR="00000000" w:rsidDel="00000000" w:rsidP="00000000" w:rsidRDefault="00000000" w:rsidRPr="00000000" w14:paraId="000001D1">
            <w:pPr>
              <w:numPr>
                <w:ilvl w:val="0"/>
                <w:numId w:val="22"/>
              </w:numPr>
              <w:spacing w:line="288" w:lineRule="auto"/>
              <w:ind w:left="170" w:hanging="170"/>
              <w:rPr>
                <w:color w:val="000000"/>
                <w:sz w:val="18"/>
                <w:szCs w:val="18"/>
              </w:rPr>
            </w:pPr>
            <w:r w:rsidDel="00000000" w:rsidR="00000000" w:rsidRPr="00000000">
              <w:rPr>
                <w:color w:val="000000"/>
                <w:sz w:val="18"/>
                <w:szCs w:val="18"/>
                <w:vertAlign w:val="baseline"/>
                <w:rtl w:val="0"/>
              </w:rPr>
              <w:t xml:space="preserve">Το περιεχόμενο των κιβωτίων προσδιορίζεται και επιβεβαιώνεται αυτόματα.</w:t>
            </w:r>
          </w:p>
        </w:tc>
        <w:tc>
          <w:tcPr>
            <w:tcBorders>
              <w:bottom w:color="000000" w:space="0" w:sz="4" w:val="single"/>
            </w:tcBorders>
            <w:shd w:fill="dfbfff" w:val="clear"/>
            <w:vAlign w:val="top"/>
          </w:tcPr>
          <w:p w:rsidR="00000000" w:rsidDel="00000000" w:rsidP="00000000" w:rsidRDefault="00000000" w:rsidRPr="00000000" w14:paraId="000001D2">
            <w:pPr>
              <w:numPr>
                <w:ilvl w:val="0"/>
                <w:numId w:val="22"/>
              </w:numPr>
              <w:spacing w:line="288" w:lineRule="auto"/>
              <w:ind w:left="170" w:hanging="170"/>
              <w:rPr>
                <w:color w:val="000000"/>
                <w:sz w:val="18"/>
                <w:szCs w:val="18"/>
              </w:rPr>
            </w:pPr>
            <w:r w:rsidDel="00000000" w:rsidR="00000000" w:rsidRPr="00000000">
              <w:rPr>
                <w:color w:val="000000"/>
                <w:sz w:val="18"/>
                <w:szCs w:val="18"/>
                <w:vertAlign w:val="baseline"/>
                <w:rtl w:val="0"/>
              </w:rPr>
              <w:t xml:space="preserve">Ο διαχωρισμός του αποθέματος της αποθήκης και του χώρου του καταστήματος οδηγεί σε βελτίωση του ανεφοδιασμού της αποθήκης. </w:t>
            </w:r>
          </w:p>
        </w:tc>
      </w:tr>
      <w:tr>
        <w:trPr>
          <w:cantSplit w:val="1"/>
          <w:tblHeader w:val="0"/>
        </w:trPr>
        <w:tc>
          <w:tcPr>
            <w:vMerge w:val="restart"/>
            <w:shd w:fill="ccffcc" w:val="clear"/>
            <w:vAlign w:val="top"/>
          </w:tcPr>
          <w:p w:rsidR="00000000" w:rsidDel="00000000" w:rsidP="00000000" w:rsidRDefault="00000000" w:rsidRPr="00000000" w14:paraId="000001D3">
            <w:pPr>
              <w:spacing w:line="288" w:lineRule="auto"/>
              <w:rPr>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D4">
            <w:pPr>
              <w:spacing w:line="288" w:lineRule="auto"/>
              <w:jc w:val="center"/>
              <w:rPr>
                <w:color w:val="000000"/>
                <w:sz w:val="18"/>
                <w:szCs w:val="18"/>
                <w:u w:val="single"/>
                <w:vertAlign w:val="baseline"/>
              </w:rPr>
            </w:pPr>
            <w:r w:rsidDel="00000000" w:rsidR="00000000" w:rsidRPr="00000000">
              <w:rPr>
                <w:color w:val="000000"/>
                <w:sz w:val="18"/>
                <w:szCs w:val="18"/>
                <w:u w:val="single"/>
                <w:vertAlign w:val="baseline"/>
                <w:rtl w:val="0"/>
              </w:rPr>
              <w:t xml:space="preserve">Αποθήκευση παλετών </w:t>
            </w:r>
          </w:p>
        </w:tc>
        <w:tc>
          <w:tcPr>
            <w:tcBorders>
              <w:bottom w:color="000000" w:space="0" w:sz="4" w:val="single"/>
            </w:tcBorders>
            <w:shd w:fill="ccffff" w:val="clear"/>
            <w:vAlign w:val="top"/>
          </w:tcPr>
          <w:p w:rsidR="00000000" w:rsidDel="00000000" w:rsidP="00000000" w:rsidRDefault="00000000" w:rsidRPr="00000000" w14:paraId="000001D5">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Αποθήκευση παλετών</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D6">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Αποθήκευση παλετών</w:t>
            </w:r>
            <w:r w:rsidDel="00000000" w:rsidR="00000000" w:rsidRPr="00000000">
              <w:rPr>
                <w:rtl w:val="0"/>
              </w:rPr>
            </w:r>
          </w:p>
        </w:tc>
        <w:tc>
          <w:tcPr>
            <w:tcBorders>
              <w:bottom w:color="000000" w:space="0" w:sz="4" w:val="single"/>
            </w:tcBorders>
            <w:shd w:fill="dfbfff" w:val="clear"/>
            <w:vAlign w:val="top"/>
          </w:tcPr>
          <w:p w:rsidR="00000000" w:rsidDel="00000000" w:rsidP="00000000" w:rsidRDefault="00000000" w:rsidRPr="00000000" w14:paraId="000001D7">
            <w:pPr>
              <w:spacing w:line="288" w:lineRule="auto"/>
              <w:jc w:val="center"/>
              <w:rPr>
                <w:color w:val="000000"/>
                <w:sz w:val="18"/>
                <w:szCs w:val="18"/>
                <w:u w:val="single"/>
                <w:vertAlign w:val="baseline"/>
              </w:rPr>
            </w:pPr>
            <w:r w:rsidDel="00000000" w:rsidR="00000000" w:rsidRPr="00000000">
              <w:rPr>
                <w:color w:val="000000"/>
                <w:sz w:val="18"/>
                <w:szCs w:val="18"/>
                <w:u w:val="single"/>
                <w:vertAlign w:val="baseline"/>
                <w:rtl w:val="0"/>
              </w:rPr>
              <w:t xml:space="preserve">Επιλογή επιστροφών</w:t>
            </w:r>
          </w:p>
        </w:tc>
      </w:tr>
      <w:tr>
        <w:trPr>
          <w:cantSplit w:val="1"/>
          <w:tblHeader w:val="0"/>
        </w:trPr>
        <w:tc>
          <w:tcPr>
            <w:vMerge w:val="continue"/>
            <w:shd w:fill="ccffcc" w:val="cle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u w:val="single"/>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D9">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Κάθε παλέτα τοποθετείται σε συγκεκριμένο χώρο στην αποθήκη.</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1DA">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Οι παλέτες είτε αποθηκεύονται είτε οδηγούνται προς την περιοχή συλλογής.</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DB">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Οι παλέτες αποθηκεύονται μέχρι να χρειαστεί να ανοιχτούν για να τους αφαιρεθούν κιβώτια.</w:t>
            </w:r>
            <w:r w:rsidDel="00000000" w:rsidR="00000000" w:rsidRPr="00000000">
              <w:rPr>
                <w:rtl w:val="0"/>
              </w:rPr>
            </w:r>
          </w:p>
        </w:tc>
        <w:tc>
          <w:tcPr>
            <w:tcBorders>
              <w:bottom w:color="000000" w:space="0" w:sz="4" w:val="single"/>
            </w:tcBorders>
            <w:shd w:fill="dfbfff" w:val="clear"/>
            <w:vAlign w:val="top"/>
          </w:tcPr>
          <w:p w:rsidR="00000000" w:rsidDel="00000000" w:rsidP="00000000" w:rsidRDefault="00000000" w:rsidRPr="00000000" w14:paraId="000001DC">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Τα προϊόντα που πρέπει να επιστραφούν συγκεντρώνονται στην αποθήκη του καταστήματος.</w:t>
            </w: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DE">
            <w:pPr>
              <w:numPr>
                <w:ilvl w:val="0"/>
                <w:numId w:val="16"/>
              </w:numPr>
              <w:spacing w:line="288" w:lineRule="auto"/>
              <w:ind w:left="177" w:hanging="180"/>
              <w:rPr>
                <w:color w:val="000000"/>
                <w:sz w:val="18"/>
                <w:szCs w:val="18"/>
              </w:rPr>
            </w:pPr>
            <w:r w:rsidDel="00000000" w:rsidR="00000000" w:rsidRPr="00000000">
              <w:rPr>
                <w:sz w:val="18"/>
                <w:szCs w:val="18"/>
                <w:vertAlign w:val="baseline"/>
                <w:rtl w:val="0"/>
              </w:rPr>
              <w:t xml:space="preserve">Ο αυτόματος προσδιορισμός των παλετών εξοικονομεί Χ δευτερόλεπτα ανά ανίχνευση.</w:t>
            </w:r>
            <w:r w:rsidDel="00000000" w:rsidR="00000000" w:rsidRPr="00000000">
              <w:rPr>
                <w:rtl w:val="0"/>
              </w:rPr>
            </w:r>
          </w:p>
          <w:p w:rsidR="00000000" w:rsidDel="00000000" w:rsidP="00000000" w:rsidRDefault="00000000" w:rsidRPr="00000000" w14:paraId="000001DF">
            <w:pPr>
              <w:numPr>
                <w:ilvl w:val="0"/>
                <w:numId w:val="16"/>
              </w:numPr>
              <w:spacing w:line="288" w:lineRule="auto"/>
              <w:ind w:left="177" w:hanging="180"/>
              <w:rPr>
                <w:color w:val="000000"/>
                <w:sz w:val="18"/>
                <w:szCs w:val="18"/>
              </w:rPr>
            </w:pPr>
            <w:r w:rsidDel="00000000" w:rsidR="00000000" w:rsidRPr="00000000">
              <w:rPr>
                <w:color w:val="000000"/>
                <w:sz w:val="18"/>
                <w:szCs w:val="18"/>
                <w:vertAlign w:val="baseline"/>
                <w:rtl w:val="0"/>
              </w:rPr>
              <w:t xml:space="preserve">Οι παλέτες αποθηκεύονται κατά το βέλτιστο τρόπο.</w:t>
            </w:r>
          </w:p>
        </w:tc>
        <w:tc>
          <w:tcPr>
            <w:tcBorders>
              <w:bottom w:color="000000" w:space="0" w:sz="4" w:val="single"/>
            </w:tcBorders>
            <w:shd w:fill="ccffff" w:val="clear"/>
            <w:vAlign w:val="top"/>
          </w:tcPr>
          <w:p w:rsidR="00000000" w:rsidDel="00000000" w:rsidP="00000000" w:rsidRDefault="00000000" w:rsidRPr="00000000" w14:paraId="000001E0">
            <w:pPr>
              <w:numPr>
                <w:ilvl w:val="0"/>
                <w:numId w:val="16"/>
              </w:numPr>
              <w:spacing w:line="288" w:lineRule="auto"/>
              <w:ind w:left="165" w:hanging="165"/>
              <w:rPr>
                <w:color w:val="000000"/>
                <w:sz w:val="18"/>
                <w:szCs w:val="18"/>
              </w:rPr>
            </w:pPr>
            <w:r w:rsidDel="00000000" w:rsidR="00000000" w:rsidRPr="00000000">
              <w:rPr>
                <w:sz w:val="18"/>
                <w:szCs w:val="18"/>
                <w:vertAlign w:val="baseline"/>
                <w:rtl w:val="0"/>
              </w:rPr>
              <w:t xml:space="preserve">Ο αυτόματος προσδιορισμός των παλετών εξοικονομεί Χ δευτερόλεπτα ανά ανίχνευση.</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E1">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Άνοιγμα παλετών και δρομολόγηση κιβωτίων</w:t>
            </w:r>
            <w:r w:rsidDel="00000000" w:rsidR="00000000" w:rsidRPr="00000000">
              <w:rPr>
                <w:rtl w:val="0"/>
              </w:rPr>
            </w:r>
          </w:p>
        </w:tc>
        <w:tc>
          <w:tcPr>
            <w:shd w:fill="dfbfff" w:val="clear"/>
            <w:vAlign w:val="top"/>
          </w:tcPr>
          <w:p w:rsidR="00000000" w:rsidDel="00000000" w:rsidP="00000000" w:rsidRDefault="00000000" w:rsidRPr="00000000" w14:paraId="000001E2">
            <w:pPr>
              <w:numPr>
                <w:ilvl w:val="0"/>
                <w:numId w:val="20"/>
              </w:numPr>
              <w:spacing w:line="288" w:lineRule="auto"/>
              <w:ind w:left="218" w:hanging="218"/>
              <w:rPr>
                <w:color w:val="000000"/>
                <w:sz w:val="18"/>
                <w:szCs w:val="18"/>
              </w:rPr>
            </w:pPr>
            <w:r w:rsidDel="00000000" w:rsidR="00000000" w:rsidRPr="00000000">
              <w:rPr>
                <w:color w:val="000000"/>
                <w:sz w:val="18"/>
                <w:szCs w:val="18"/>
                <w:vertAlign w:val="baseline"/>
                <w:rtl w:val="0"/>
              </w:rPr>
              <w:t xml:space="preserve">Καλύτερος προσδιορισμός και καταγραφή των προϊόντων που επιστρέφονται.</w:t>
            </w:r>
          </w:p>
        </w:tc>
      </w:tr>
      <w:tr>
        <w:trPr>
          <w:cantSplit w:val="1"/>
          <w:tblHeader w:val="0"/>
        </w:trPr>
        <w:tc>
          <w:tcPr>
            <w:vMerge w:val="continue"/>
            <w:shd w:fill="ccffcc" w:val="cle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E4">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Συγκέντρωση φορτίου φορτηγών</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1E5">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Συλλογή πλήρων και μικτών παλετών</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E6">
            <w:pPr>
              <w:spacing w:line="288" w:lineRule="auto"/>
              <w:rPr>
                <w:i w:val="0"/>
                <w:iCs w:val="0"/>
                <w:color w:val="000000"/>
                <w:sz w:val="18"/>
                <w:szCs w:val="18"/>
                <w:u w:val="single"/>
                <w:vertAlign w:val="baseline"/>
              </w:rPr>
            </w:pPr>
            <w:r w:rsidDel="00000000" w:rsidR="00000000" w:rsidRPr="00000000">
              <w:rPr>
                <w:i w:val="1"/>
                <w:iCs w:val="1"/>
                <w:color w:val="000000"/>
                <w:sz w:val="18"/>
                <w:szCs w:val="18"/>
                <w:vertAlign w:val="baseline"/>
                <w:rtl w:val="0"/>
              </w:rPr>
              <w:t xml:space="preserve">Τα κιβώτια με τα προϊόντα αφαιρούνται από τις παλέτες και οδηγούνται για ανεφοδιασμό είτε στην αποθήκη του καταστήματος είτε απευθείας στο χώρο του καταστήματος.</w:t>
            </w:r>
            <w:r w:rsidDel="00000000" w:rsidR="00000000" w:rsidRPr="00000000">
              <w:rPr>
                <w:rtl w:val="0"/>
              </w:rPr>
            </w:r>
          </w:p>
        </w:tc>
        <w:tc>
          <w:tcPr>
            <w:vMerge w:val="restart"/>
            <w:shd w:fill="dfbfff" w:val="clear"/>
            <w:vAlign w:val="top"/>
          </w:tcPr>
          <w:p w:rsidR="00000000" w:rsidDel="00000000" w:rsidP="00000000" w:rsidRDefault="00000000" w:rsidRPr="00000000" w14:paraId="000001E7">
            <w:pPr>
              <w:spacing w:line="288" w:lineRule="auto"/>
              <w:jc w:val="both"/>
              <w:rPr>
                <w:color w:val="000000"/>
                <w:sz w:val="18"/>
                <w:szCs w:val="18"/>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E9">
            <w:pPr>
              <w:spacing w:line="288" w:lineRule="auto"/>
              <w:rPr>
                <w:i w:val="0"/>
                <w:iCs w:val="0"/>
                <w:color w:val="000000"/>
                <w:sz w:val="18"/>
                <w:szCs w:val="18"/>
                <w:u w:val="single"/>
                <w:vertAlign w:val="baseline"/>
              </w:rPr>
            </w:pPr>
            <w:r w:rsidDel="00000000" w:rsidR="00000000" w:rsidRPr="00000000">
              <w:rPr>
                <w:i w:val="1"/>
                <w:iCs w:val="1"/>
                <w:color w:val="000000"/>
                <w:sz w:val="18"/>
                <w:szCs w:val="18"/>
                <w:vertAlign w:val="baseline"/>
                <w:rtl w:val="0"/>
              </w:rPr>
              <w:t xml:space="preserve">Κάθε φορτίο συγκεντρώνεται ξεχωριστά με σειρά προτεραιότητας, ανάλογα με την ώρα άφιξης του φορτηγού.</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1EA">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Οι πλήρεις παλέτες μετακινούνται απευθείας στην περιοχή συλλογής.</w:t>
            </w:r>
            <w:r w:rsidDel="00000000" w:rsidR="00000000" w:rsidRPr="00000000">
              <w:rPr>
                <w:rtl w:val="0"/>
              </w:rPr>
            </w:r>
          </w:p>
          <w:p w:rsidR="00000000" w:rsidDel="00000000" w:rsidP="00000000" w:rsidRDefault="00000000" w:rsidRPr="00000000" w14:paraId="000001EB">
            <w:pPr>
              <w:spacing w:line="288" w:lineRule="auto"/>
              <w:rPr>
                <w:i w:val="0"/>
                <w:iCs w:val="0"/>
                <w:color w:val="000000"/>
                <w:sz w:val="18"/>
                <w:szCs w:val="18"/>
                <w:u w:val="single"/>
                <w:vertAlign w:val="baseline"/>
              </w:rPr>
            </w:pPr>
            <w:r w:rsidDel="00000000" w:rsidR="00000000" w:rsidRPr="00000000">
              <w:rPr>
                <w:i w:val="1"/>
                <w:iCs w:val="1"/>
                <w:color w:val="000000"/>
                <w:sz w:val="18"/>
                <w:szCs w:val="18"/>
                <w:vertAlign w:val="baseline"/>
                <w:rtl w:val="0"/>
              </w:rPr>
              <w:t xml:space="preserve">Για τις μικτές παλέτες, τα απαραίτητα κιβώτια οδηγούνται στην περιοχή συλλογής.</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EC">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Άνοιγμα κιβωτίων</w:t>
            </w:r>
            <w:r w:rsidDel="00000000" w:rsidR="00000000" w:rsidRPr="00000000">
              <w:rPr>
                <w:rtl w:val="0"/>
              </w:rPr>
            </w:r>
          </w:p>
        </w:tc>
        <w:tc>
          <w:tcPr>
            <w:vMerge w:val="continue"/>
            <w:shd w:fill="dfbfff" w:val="cle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EF">
            <w:pPr>
              <w:numPr>
                <w:ilvl w:val="0"/>
                <w:numId w:val="24"/>
              </w:numPr>
              <w:spacing w:line="288" w:lineRule="auto"/>
              <w:ind w:left="167" w:hanging="170"/>
              <w:rPr>
                <w:color w:val="000000"/>
                <w:sz w:val="18"/>
                <w:szCs w:val="18"/>
              </w:rPr>
            </w:pPr>
            <w:r w:rsidDel="00000000" w:rsidR="00000000" w:rsidRPr="00000000">
              <w:rPr>
                <w:color w:val="000000"/>
                <w:sz w:val="18"/>
                <w:szCs w:val="18"/>
                <w:vertAlign w:val="baseline"/>
                <w:rtl w:val="0"/>
              </w:rPr>
              <w:t xml:space="preserve">Η συγκέντρωση και η φόρτωση γίνονται σε ένα βήμα και εξοικονομείται χρόνος και χώρος.</w:t>
            </w:r>
          </w:p>
        </w:tc>
        <w:tc>
          <w:tcPr>
            <w:tcBorders>
              <w:bottom w:color="000000" w:space="0" w:sz="4" w:val="single"/>
            </w:tcBorders>
            <w:shd w:fill="ccffff" w:val="clear"/>
            <w:vAlign w:val="top"/>
          </w:tcPr>
          <w:p w:rsidR="00000000" w:rsidDel="00000000" w:rsidP="00000000" w:rsidRDefault="00000000" w:rsidRPr="00000000" w14:paraId="000001F0">
            <w:pPr>
              <w:numPr>
                <w:ilvl w:val="0"/>
                <w:numId w:val="17"/>
              </w:numPr>
              <w:spacing w:line="288" w:lineRule="auto"/>
              <w:ind w:left="165" w:hanging="165"/>
              <w:rPr>
                <w:color w:val="000000"/>
                <w:sz w:val="18"/>
                <w:szCs w:val="18"/>
              </w:rPr>
            </w:pPr>
            <w:r w:rsidDel="00000000" w:rsidR="00000000" w:rsidRPr="00000000">
              <w:rPr>
                <w:sz w:val="18"/>
                <w:szCs w:val="18"/>
                <w:vertAlign w:val="baseline"/>
                <w:rtl w:val="0"/>
              </w:rPr>
              <w:t xml:space="preserve">Ο αυτόματος προσδιορισμός των παλετών εξοικονομεί Χ δευτερόλεπτα ανά ανίχνευση.</w:t>
            </w:r>
            <w:r w:rsidDel="00000000" w:rsidR="00000000" w:rsidRPr="00000000">
              <w:rPr>
                <w:rtl w:val="0"/>
              </w:rPr>
            </w:r>
          </w:p>
          <w:p w:rsidR="00000000" w:rsidDel="00000000" w:rsidP="00000000" w:rsidRDefault="00000000" w:rsidRPr="00000000" w14:paraId="000001F1">
            <w:pPr>
              <w:numPr>
                <w:ilvl w:val="0"/>
                <w:numId w:val="18"/>
              </w:numPr>
              <w:spacing w:line="288" w:lineRule="auto"/>
              <w:ind w:left="165" w:hanging="180"/>
              <w:rPr>
                <w:color w:val="000000"/>
                <w:sz w:val="18"/>
                <w:szCs w:val="18"/>
              </w:rPr>
            </w:pPr>
            <w:r w:rsidDel="00000000" w:rsidR="00000000" w:rsidRPr="00000000">
              <w:rPr>
                <w:sz w:val="18"/>
                <w:szCs w:val="18"/>
                <w:vertAlign w:val="baseline"/>
                <w:rtl w:val="0"/>
              </w:rPr>
              <w:t xml:space="preserve">Ο αυτόματος προσδιορισμός των κιβωτίων εξοικονομεί Χ δευτερόλεπτα ανά ανίχνευση.</w:t>
            </w:r>
            <w:r w:rsidDel="00000000" w:rsidR="00000000" w:rsidRPr="00000000">
              <w:rPr>
                <w:rtl w:val="0"/>
              </w:rPr>
            </w:r>
          </w:p>
          <w:p w:rsidR="00000000" w:rsidDel="00000000" w:rsidP="00000000" w:rsidRDefault="00000000" w:rsidRPr="00000000" w14:paraId="000001F2">
            <w:pPr>
              <w:numPr>
                <w:ilvl w:val="0"/>
                <w:numId w:val="18"/>
              </w:numPr>
              <w:spacing w:line="288" w:lineRule="auto"/>
              <w:ind w:left="165" w:hanging="180"/>
              <w:rPr>
                <w:color w:val="000000"/>
                <w:sz w:val="18"/>
                <w:szCs w:val="18"/>
              </w:rPr>
            </w:pPr>
            <w:r w:rsidDel="00000000" w:rsidR="00000000" w:rsidRPr="00000000">
              <w:rPr>
                <w:color w:val="000000"/>
                <w:sz w:val="18"/>
                <w:szCs w:val="18"/>
                <w:vertAlign w:val="baseline"/>
                <w:rtl w:val="0"/>
              </w:rPr>
              <w:t xml:space="preserve">Η υψηλότερη ακρίβεια επιλογής μειώνει τα ελλιπή και ακατάλληλα προϊόντα για τα καταστήματα.</w:t>
            </w:r>
          </w:p>
          <w:p w:rsidR="00000000" w:rsidDel="00000000" w:rsidP="00000000" w:rsidRDefault="00000000" w:rsidRPr="00000000" w14:paraId="000001F3">
            <w:pPr>
              <w:numPr>
                <w:ilvl w:val="0"/>
                <w:numId w:val="17"/>
              </w:numPr>
              <w:spacing w:line="288" w:lineRule="auto"/>
              <w:ind w:left="165" w:hanging="165"/>
              <w:rPr>
                <w:color w:val="000000"/>
                <w:sz w:val="18"/>
                <w:szCs w:val="18"/>
              </w:rPr>
            </w:pPr>
            <w:r w:rsidDel="00000000" w:rsidR="00000000" w:rsidRPr="00000000">
              <w:rPr>
                <w:color w:val="000000"/>
                <w:sz w:val="18"/>
                <w:szCs w:val="18"/>
                <w:vertAlign w:val="baseline"/>
                <w:rtl w:val="0"/>
              </w:rPr>
              <w:t xml:space="preserve">Η υψηλότερη ακρίβεια επιλογής μειώνει την ανάγκη για επαναλαμβανόμενους ελέγχους.</w:t>
            </w:r>
          </w:p>
        </w:tc>
        <w:tc>
          <w:tcPr>
            <w:tcBorders>
              <w:bottom w:color="000000" w:space="0" w:sz="4" w:val="single"/>
            </w:tcBorders>
            <w:shd w:fill="ffcc99" w:val="clear"/>
            <w:vAlign w:val="top"/>
          </w:tcPr>
          <w:p w:rsidR="00000000" w:rsidDel="00000000" w:rsidP="00000000" w:rsidRDefault="00000000" w:rsidRPr="00000000" w14:paraId="000001F4">
            <w:pPr>
              <w:spacing w:line="288" w:lineRule="auto"/>
              <w:rPr>
                <w:i w:val="0"/>
                <w:iCs w:val="0"/>
                <w:color w:val="000000"/>
                <w:sz w:val="18"/>
                <w:szCs w:val="18"/>
                <w:u w:val="single"/>
                <w:vertAlign w:val="baseline"/>
              </w:rPr>
            </w:pPr>
            <w:r w:rsidDel="00000000" w:rsidR="00000000" w:rsidRPr="00000000">
              <w:rPr>
                <w:i w:val="1"/>
                <w:iCs w:val="1"/>
                <w:color w:val="000000"/>
                <w:sz w:val="18"/>
                <w:szCs w:val="18"/>
                <w:vertAlign w:val="baseline"/>
                <w:rtl w:val="0"/>
              </w:rPr>
              <w:t xml:space="preserve">Τα κιβώτια ανοίγονται και τα μεμονωμένα προϊόντα αποθηκεύονται ή ανεφοδιάζουν τα ράφια.</w:t>
            </w:r>
            <w:r w:rsidDel="00000000" w:rsidR="00000000" w:rsidRPr="00000000">
              <w:rPr>
                <w:rtl w:val="0"/>
              </w:rPr>
            </w:r>
          </w:p>
        </w:tc>
        <w:tc>
          <w:tcPr>
            <w:vMerge w:val="continue"/>
            <w:shd w:fill="dfbfff" w:val="clear"/>
            <w:vAlign w:val="top"/>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u w:val="single"/>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u w:val="single"/>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F7">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Φόρτωση φορτηγών</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1F8">
            <w:pPr>
              <w:spacing w:line="288" w:lineRule="auto"/>
              <w:jc w:val="center"/>
              <w:rPr>
                <w:i w:val="0"/>
                <w:iCs w:val="0"/>
                <w:color w:val="000000"/>
                <w:sz w:val="18"/>
                <w:szCs w:val="18"/>
                <w:vertAlign w:val="baseline"/>
              </w:rPr>
            </w:pPr>
            <w:r w:rsidDel="00000000" w:rsidR="00000000" w:rsidRPr="00000000">
              <w:rPr>
                <w:color w:val="000000"/>
                <w:sz w:val="18"/>
                <w:szCs w:val="18"/>
                <w:u w:val="single"/>
                <w:vertAlign w:val="baseline"/>
                <w:rtl w:val="0"/>
              </w:rPr>
              <w:t xml:space="preserve">Συγκέντρωση παραγγελιών</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F9">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Διαδικασία επιστροφών προϊόντων</w:t>
            </w:r>
            <w:r w:rsidDel="00000000" w:rsidR="00000000" w:rsidRPr="00000000">
              <w:rPr>
                <w:rtl w:val="0"/>
              </w:rPr>
            </w:r>
          </w:p>
        </w:tc>
        <w:tc>
          <w:tcPr>
            <w:vMerge w:val="continue"/>
            <w:shd w:fill="dfbfff" w:val="cle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1FC">
            <w:pPr>
              <w:spacing w:line="288" w:lineRule="auto"/>
              <w:rPr>
                <w:i w:val="0"/>
                <w:iCs w:val="0"/>
                <w:color w:val="000000"/>
                <w:sz w:val="18"/>
                <w:szCs w:val="18"/>
                <w:u w:val="single"/>
                <w:vertAlign w:val="baseline"/>
              </w:rPr>
            </w:pPr>
            <w:r w:rsidDel="00000000" w:rsidR="00000000" w:rsidRPr="00000000">
              <w:rPr>
                <w:i w:val="1"/>
                <w:iCs w:val="1"/>
                <w:color w:val="000000"/>
                <w:sz w:val="18"/>
                <w:szCs w:val="18"/>
                <w:vertAlign w:val="baseline"/>
                <w:rtl w:val="0"/>
              </w:rPr>
              <w:t xml:space="preserve">Οι αποστολές φορτώνονται στα φορτηγά.</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1FD">
            <w:pPr>
              <w:spacing w:line="288" w:lineRule="auto"/>
              <w:ind w:left="-15" w:firstLine="0"/>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Οι παραγγελίες για κάθε κατάστημα συγκεντρώνονται προς αποστολή.</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1FE">
            <w:pPr>
              <w:spacing w:line="288" w:lineRule="auto"/>
              <w:rPr>
                <w:i w:val="0"/>
                <w:iCs w:val="0"/>
                <w:color w:val="000000"/>
                <w:sz w:val="18"/>
                <w:szCs w:val="18"/>
                <w:u w:val="single"/>
                <w:vertAlign w:val="baseline"/>
              </w:rPr>
            </w:pPr>
            <w:r w:rsidDel="00000000" w:rsidR="00000000" w:rsidRPr="00000000">
              <w:rPr>
                <w:i w:val="1"/>
                <w:iCs w:val="1"/>
                <w:color w:val="000000"/>
                <w:sz w:val="18"/>
                <w:szCs w:val="18"/>
                <w:vertAlign w:val="baseline"/>
                <w:rtl w:val="0"/>
              </w:rPr>
              <w:t xml:space="preserve">Τα προβληματικά προϊόντα δρομολογούνται για επιστροφή στο κέντρο διανομής.</w:t>
            </w:r>
            <w:r w:rsidDel="00000000" w:rsidR="00000000" w:rsidRPr="00000000">
              <w:rPr>
                <w:rtl w:val="0"/>
              </w:rPr>
            </w:r>
          </w:p>
        </w:tc>
        <w:tc>
          <w:tcPr>
            <w:vMerge w:val="continue"/>
            <w:shd w:fill="dfbfff" w:val="cle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u w:val="single"/>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u w:val="single"/>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201">
            <w:pPr>
              <w:numPr>
                <w:ilvl w:val="0"/>
                <w:numId w:val="17"/>
              </w:numPr>
              <w:spacing w:line="288" w:lineRule="auto"/>
              <w:ind w:left="177" w:hanging="180"/>
              <w:rPr>
                <w:color w:val="000000"/>
                <w:sz w:val="18"/>
                <w:szCs w:val="18"/>
              </w:rPr>
            </w:pPr>
            <w:r w:rsidDel="00000000" w:rsidR="00000000" w:rsidRPr="00000000">
              <w:rPr>
                <w:sz w:val="18"/>
                <w:szCs w:val="18"/>
                <w:vertAlign w:val="baseline"/>
                <w:rtl w:val="0"/>
              </w:rPr>
              <w:t xml:space="preserve">Ο αυτόματος προσδιορισμός των παλετών εξοικονομεί Χ δευτερόλεπτα ανά ανίχνευση.</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202">
            <w:pPr>
              <w:numPr>
                <w:ilvl w:val="0"/>
                <w:numId w:val="17"/>
              </w:numPr>
              <w:spacing w:line="288" w:lineRule="auto"/>
              <w:ind w:left="165" w:hanging="180"/>
              <w:rPr>
                <w:color w:val="000000"/>
                <w:sz w:val="18"/>
                <w:szCs w:val="18"/>
              </w:rPr>
            </w:pPr>
            <w:r w:rsidDel="00000000" w:rsidR="00000000" w:rsidRPr="00000000">
              <w:rPr>
                <w:sz w:val="18"/>
                <w:szCs w:val="18"/>
                <w:vertAlign w:val="baseline"/>
                <w:rtl w:val="0"/>
              </w:rPr>
              <w:t xml:space="preserve">Ο αυτόματος προσδιορισμός των παλετών εξοικονομεί Χ δευτερόλεπτα ανά ανίχνευση.</w:t>
            </w:r>
            <w:r w:rsidDel="00000000" w:rsidR="00000000" w:rsidRPr="00000000">
              <w:rPr>
                <w:rtl w:val="0"/>
              </w:rPr>
            </w:r>
          </w:p>
        </w:tc>
        <w:tc>
          <w:tcPr>
            <w:tcBorders>
              <w:bottom w:color="000000" w:space="0" w:sz="4" w:val="single"/>
            </w:tcBorders>
            <w:shd w:fill="ffcc99" w:val="clear"/>
            <w:vAlign w:val="top"/>
          </w:tcPr>
          <w:p w:rsidR="00000000" w:rsidDel="00000000" w:rsidP="00000000" w:rsidRDefault="00000000" w:rsidRPr="00000000" w14:paraId="00000203">
            <w:pPr>
              <w:numPr>
                <w:ilvl w:val="0"/>
                <w:numId w:val="17"/>
              </w:numPr>
              <w:spacing w:line="288" w:lineRule="auto"/>
              <w:ind w:left="189" w:hanging="189"/>
              <w:rPr>
                <w:color w:val="000000"/>
                <w:sz w:val="18"/>
                <w:szCs w:val="18"/>
              </w:rPr>
            </w:pPr>
            <w:r w:rsidDel="00000000" w:rsidR="00000000" w:rsidRPr="00000000">
              <w:rPr>
                <w:color w:val="000000"/>
                <w:sz w:val="18"/>
                <w:szCs w:val="18"/>
                <w:vertAlign w:val="baseline"/>
                <w:rtl w:val="0"/>
              </w:rPr>
              <w:t xml:space="preserve">Λιγότερη χειρωνακτική εργασία για την καταγραφή και τον έλεγχο των επιστρεφόμενων προϊόντων.</w:t>
            </w:r>
          </w:p>
          <w:p w:rsidR="00000000" w:rsidDel="00000000" w:rsidP="00000000" w:rsidRDefault="00000000" w:rsidRPr="00000000" w14:paraId="00000204">
            <w:pPr>
              <w:numPr>
                <w:ilvl w:val="0"/>
                <w:numId w:val="17"/>
              </w:numPr>
              <w:spacing w:line="288" w:lineRule="auto"/>
              <w:ind w:left="189" w:hanging="189"/>
              <w:rPr>
                <w:color w:val="000000"/>
                <w:sz w:val="18"/>
                <w:szCs w:val="18"/>
              </w:rPr>
            </w:pPr>
            <w:r w:rsidDel="00000000" w:rsidR="00000000" w:rsidRPr="00000000">
              <w:rPr>
                <w:color w:val="000000"/>
                <w:sz w:val="18"/>
                <w:szCs w:val="18"/>
                <w:vertAlign w:val="baseline"/>
                <w:rtl w:val="0"/>
              </w:rPr>
              <w:t xml:space="preserve">Καλύτερος προσδιορισμός και καταγραφή των προϊόντων που επιστρέφονται.</w:t>
            </w:r>
          </w:p>
        </w:tc>
        <w:tc>
          <w:tcPr>
            <w:vMerge w:val="continue"/>
            <w:shd w:fill="dfbfff" w:val="cle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207">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Επιστροφές / ανακλήσεις προϊόντων</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208">
            <w:pPr>
              <w:spacing w:line="288" w:lineRule="auto"/>
              <w:jc w:val="center"/>
              <w:rPr>
                <w:color w:val="000000"/>
                <w:sz w:val="18"/>
                <w:szCs w:val="18"/>
                <w:vertAlign w:val="baseline"/>
              </w:rPr>
            </w:pPr>
            <w:r w:rsidDel="00000000" w:rsidR="00000000" w:rsidRPr="00000000">
              <w:rPr>
                <w:sz w:val="18"/>
                <w:szCs w:val="18"/>
                <w:u w:val="single"/>
                <w:vertAlign w:val="baseline"/>
                <w:rtl w:val="0"/>
              </w:rPr>
              <w:t xml:space="preserve">Φόρτωση φορτηγών</w:t>
            </w:r>
            <w:r w:rsidDel="00000000" w:rsidR="00000000" w:rsidRPr="00000000">
              <w:rPr>
                <w:rtl w:val="0"/>
              </w:rPr>
            </w:r>
          </w:p>
        </w:tc>
        <w:tc>
          <w:tcPr>
            <w:vMerge w:val="restart"/>
            <w:shd w:fill="ffcc99" w:val="clear"/>
            <w:vAlign w:val="top"/>
          </w:tcPr>
          <w:p w:rsidR="00000000" w:rsidDel="00000000" w:rsidP="00000000" w:rsidRDefault="00000000" w:rsidRPr="00000000" w14:paraId="00000209">
            <w:pPr>
              <w:spacing w:line="288" w:lineRule="auto"/>
              <w:rPr>
                <w:color w:val="000000"/>
                <w:sz w:val="18"/>
                <w:szCs w:val="18"/>
                <w:vertAlign w:val="baseline"/>
              </w:rPr>
            </w:pPr>
            <w:r w:rsidDel="00000000" w:rsidR="00000000" w:rsidRPr="00000000">
              <w:rPr>
                <w:rtl w:val="0"/>
              </w:rPr>
            </w:r>
          </w:p>
        </w:tc>
        <w:tc>
          <w:tcPr>
            <w:vMerge w:val="continue"/>
            <w:shd w:fill="dfbfff" w:val="cle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20C">
            <w:pPr>
              <w:spacing w:line="288" w:lineRule="auto"/>
              <w:rPr>
                <w:i w:val="0"/>
                <w:iCs w:val="0"/>
                <w:color w:val="000000"/>
                <w:sz w:val="18"/>
                <w:szCs w:val="18"/>
                <w:u w:val="single"/>
                <w:vertAlign w:val="baseline"/>
              </w:rPr>
            </w:pPr>
            <w:r w:rsidDel="00000000" w:rsidR="00000000" w:rsidRPr="00000000">
              <w:rPr>
                <w:i w:val="1"/>
                <w:iCs w:val="1"/>
                <w:color w:val="000000"/>
                <w:sz w:val="18"/>
                <w:szCs w:val="18"/>
                <w:vertAlign w:val="baseline"/>
                <w:rtl w:val="0"/>
              </w:rPr>
              <w:t xml:space="preserve">Τα προϊόντα επιστρέφονται για κάποιο λόγο στον κατασκευαστή.</w:t>
            </w: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20D">
            <w:pPr>
              <w:spacing w:line="288" w:lineRule="auto"/>
              <w:rPr>
                <w:i w:val="0"/>
                <w:iCs w:val="0"/>
                <w:color w:val="000000"/>
                <w:sz w:val="18"/>
                <w:szCs w:val="18"/>
                <w:vertAlign w:val="baseline"/>
              </w:rPr>
            </w:pPr>
            <w:r w:rsidDel="00000000" w:rsidR="00000000" w:rsidRPr="00000000">
              <w:rPr>
                <w:i w:val="1"/>
                <w:iCs w:val="1"/>
                <w:sz w:val="18"/>
                <w:szCs w:val="18"/>
                <w:vertAlign w:val="baseline"/>
                <w:rtl w:val="0"/>
              </w:rPr>
              <w:t xml:space="preserve">Οι παραγγελίες φορτώνονται στα φορτηγά.</w:t>
            </w:r>
            <w:r w:rsidDel="00000000" w:rsidR="00000000" w:rsidRPr="00000000">
              <w:rPr>
                <w:rtl w:val="0"/>
              </w:rPr>
            </w:r>
          </w:p>
        </w:tc>
        <w:tc>
          <w:tcPr>
            <w:vMerge w:val="continue"/>
            <w:shd w:fill="ffcc99" w:val="clear"/>
            <w:vAlign w:val="top"/>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vertAlign w:val="baseline"/>
              </w:rPr>
            </w:pPr>
            <w:r w:rsidDel="00000000" w:rsidR="00000000" w:rsidRPr="00000000">
              <w:rPr>
                <w:rtl w:val="0"/>
              </w:rPr>
            </w:r>
          </w:p>
        </w:tc>
        <w:tc>
          <w:tcPr>
            <w:vMerge w:val="continue"/>
            <w:shd w:fill="dfbfff" w:val="clear"/>
            <w:vAlign w:val="top"/>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vertAlign w:val="baseline"/>
              </w:rPr>
            </w:pPr>
            <w:r w:rsidDel="00000000" w:rsidR="00000000" w:rsidRPr="00000000">
              <w:rPr>
                <w:rtl w:val="0"/>
              </w:rPr>
            </w:r>
          </w:p>
        </w:tc>
        <w:tc>
          <w:tcPr>
            <w:tcBorders>
              <w:bottom w:color="000000" w:space="0" w:sz="4" w:val="single"/>
            </w:tcBorders>
            <w:shd w:fill="ffff99" w:val="clear"/>
            <w:vAlign w:val="top"/>
          </w:tcPr>
          <w:p w:rsidR="00000000" w:rsidDel="00000000" w:rsidP="00000000" w:rsidRDefault="00000000" w:rsidRPr="00000000" w14:paraId="00000211">
            <w:pPr>
              <w:numPr>
                <w:ilvl w:val="0"/>
                <w:numId w:val="17"/>
              </w:numPr>
              <w:spacing w:line="288" w:lineRule="auto"/>
              <w:ind w:left="177" w:hanging="180"/>
              <w:rPr>
                <w:color w:val="000000"/>
                <w:sz w:val="18"/>
                <w:szCs w:val="18"/>
              </w:rPr>
            </w:pPr>
            <w:r w:rsidDel="00000000" w:rsidR="00000000" w:rsidRPr="00000000">
              <w:rPr>
                <w:color w:val="000000"/>
                <w:sz w:val="18"/>
                <w:szCs w:val="18"/>
                <w:vertAlign w:val="baseline"/>
                <w:rtl w:val="0"/>
              </w:rPr>
              <w:t xml:space="preserve">Λιγότερη χειρωνακτική εργασία για την καταγραφή και τον έλεγχο των επιστρεφόμενων προϊόντων.</w:t>
            </w:r>
          </w:p>
          <w:p w:rsidR="00000000" w:rsidDel="00000000" w:rsidP="00000000" w:rsidRDefault="00000000" w:rsidRPr="00000000" w14:paraId="00000212">
            <w:pPr>
              <w:numPr>
                <w:ilvl w:val="0"/>
                <w:numId w:val="17"/>
              </w:numPr>
              <w:spacing w:line="288" w:lineRule="auto"/>
              <w:ind w:left="177" w:hanging="180"/>
              <w:rPr>
                <w:color w:val="000000"/>
                <w:sz w:val="18"/>
                <w:szCs w:val="18"/>
              </w:rPr>
            </w:pPr>
            <w:r w:rsidDel="00000000" w:rsidR="00000000" w:rsidRPr="00000000">
              <w:rPr>
                <w:color w:val="000000"/>
                <w:sz w:val="18"/>
                <w:szCs w:val="18"/>
                <w:vertAlign w:val="baseline"/>
                <w:rtl w:val="0"/>
              </w:rPr>
              <w:t xml:space="preserve">Καλύτερος προσδιορισμός των λιανοπωλητών και των πελατών που επιστρέφουν προϊόντα.</w:t>
            </w:r>
          </w:p>
        </w:tc>
        <w:tc>
          <w:tcPr>
            <w:tcBorders>
              <w:bottom w:color="000000" w:space="0" w:sz="4" w:val="single"/>
            </w:tcBorders>
            <w:shd w:fill="ccffff" w:val="clear"/>
            <w:vAlign w:val="top"/>
          </w:tcPr>
          <w:p w:rsidR="00000000" w:rsidDel="00000000" w:rsidP="00000000" w:rsidRDefault="00000000" w:rsidRPr="00000000" w14:paraId="00000213">
            <w:pPr>
              <w:numPr>
                <w:ilvl w:val="0"/>
                <w:numId w:val="17"/>
              </w:numPr>
              <w:spacing w:line="288" w:lineRule="auto"/>
              <w:ind w:left="165" w:hanging="165"/>
              <w:rPr>
                <w:color w:val="000000"/>
                <w:sz w:val="18"/>
                <w:szCs w:val="18"/>
              </w:rPr>
            </w:pPr>
            <w:r w:rsidDel="00000000" w:rsidR="00000000" w:rsidRPr="00000000">
              <w:rPr>
                <w:sz w:val="18"/>
                <w:szCs w:val="18"/>
                <w:vertAlign w:val="baseline"/>
                <w:rtl w:val="0"/>
              </w:rPr>
              <w:t xml:space="preserve">Ο αυτόματος προσδιορισμός των παλετών εξοικονομεί Χ δευτερόλεπτα ανά ανίχνευση.</w:t>
            </w:r>
            <w:r w:rsidDel="00000000" w:rsidR="00000000" w:rsidRPr="00000000">
              <w:rPr>
                <w:rtl w:val="0"/>
              </w:rPr>
            </w:r>
          </w:p>
        </w:tc>
        <w:tc>
          <w:tcPr>
            <w:vMerge w:val="continue"/>
            <w:shd w:fill="ffcc99" w:val="cle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u w:val="single"/>
                <w:vertAlign w:val="baseline"/>
              </w:rPr>
            </w:pPr>
            <w:r w:rsidDel="00000000" w:rsidR="00000000" w:rsidRPr="00000000">
              <w:rPr>
                <w:rtl w:val="0"/>
              </w:rPr>
            </w:r>
          </w:p>
        </w:tc>
        <w:tc>
          <w:tcPr>
            <w:vMerge w:val="continue"/>
            <w:shd w:fill="dfbfff" w:val="clear"/>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u w:val="single"/>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u w:val="single"/>
                <w:vertAlign w:val="baseline"/>
              </w:rPr>
            </w:pPr>
            <w:r w:rsidDel="00000000" w:rsidR="00000000" w:rsidRPr="00000000">
              <w:rPr>
                <w:rtl w:val="0"/>
              </w:rPr>
            </w:r>
          </w:p>
        </w:tc>
        <w:tc>
          <w:tcPr>
            <w:vMerge w:val="restart"/>
            <w:shd w:fill="ffff99" w:val="clear"/>
            <w:vAlign w:val="top"/>
          </w:tcPr>
          <w:p w:rsidR="00000000" w:rsidDel="00000000" w:rsidP="00000000" w:rsidRDefault="00000000" w:rsidRPr="00000000" w14:paraId="00000217">
            <w:pPr>
              <w:spacing w:line="288" w:lineRule="auto"/>
              <w:rPr>
                <w:color w:val="000000"/>
                <w:sz w:val="18"/>
                <w:szCs w:val="18"/>
                <w:vertAlign w:val="baseline"/>
              </w:rPr>
            </w:pP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218">
            <w:pPr>
              <w:spacing w:line="288" w:lineRule="auto"/>
              <w:jc w:val="center"/>
              <w:rPr>
                <w:color w:val="000000"/>
                <w:sz w:val="18"/>
                <w:szCs w:val="18"/>
                <w:vertAlign w:val="baseline"/>
              </w:rPr>
            </w:pPr>
            <w:r w:rsidDel="00000000" w:rsidR="00000000" w:rsidRPr="00000000">
              <w:rPr>
                <w:color w:val="000000"/>
                <w:sz w:val="18"/>
                <w:szCs w:val="18"/>
                <w:u w:val="single"/>
                <w:vertAlign w:val="baseline"/>
                <w:rtl w:val="0"/>
              </w:rPr>
              <w:t xml:space="preserve">Επιστροφές / ανακλήσεις προϊόντων</w:t>
            </w:r>
            <w:r w:rsidDel="00000000" w:rsidR="00000000" w:rsidRPr="00000000">
              <w:rPr>
                <w:rtl w:val="0"/>
              </w:rPr>
            </w:r>
          </w:p>
        </w:tc>
        <w:tc>
          <w:tcPr>
            <w:vMerge w:val="continue"/>
            <w:shd w:fill="ffcc99" w:val="cle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vMerge w:val="continue"/>
            <w:shd w:fill="dfbfff" w:val="cle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vMerge w:val="continue"/>
            <w:shd w:fill="ffff99" w:val="cle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21D">
            <w:pPr>
              <w:spacing w:line="288" w:lineRule="auto"/>
              <w:rPr>
                <w:i w:val="0"/>
                <w:iCs w:val="0"/>
                <w:color w:val="000000"/>
                <w:sz w:val="18"/>
                <w:szCs w:val="18"/>
                <w:vertAlign w:val="baseline"/>
              </w:rPr>
            </w:pPr>
            <w:r w:rsidDel="00000000" w:rsidR="00000000" w:rsidRPr="00000000">
              <w:rPr>
                <w:i w:val="1"/>
                <w:iCs w:val="1"/>
                <w:color w:val="000000"/>
                <w:sz w:val="18"/>
                <w:szCs w:val="18"/>
                <w:vertAlign w:val="baseline"/>
                <w:rtl w:val="0"/>
              </w:rPr>
              <w:t xml:space="preserve">Τα προϊόντα επιστρέφονται για κάποιο λόγο στον κατασκευαστή.</w:t>
            </w:r>
            <w:r w:rsidDel="00000000" w:rsidR="00000000" w:rsidRPr="00000000">
              <w:rPr>
                <w:rtl w:val="0"/>
              </w:rPr>
            </w:r>
          </w:p>
        </w:tc>
        <w:tc>
          <w:tcPr>
            <w:vMerge w:val="continue"/>
            <w:shd w:fill="ffcc99" w:val="cle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vertAlign w:val="baseline"/>
              </w:rPr>
            </w:pPr>
            <w:r w:rsidDel="00000000" w:rsidR="00000000" w:rsidRPr="00000000">
              <w:rPr>
                <w:rtl w:val="0"/>
              </w:rPr>
            </w:r>
          </w:p>
        </w:tc>
        <w:tc>
          <w:tcPr>
            <w:vMerge w:val="continue"/>
            <w:shd w:fill="dfbfff" w:val="cle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vertAlign w:val="baseline"/>
              </w:rPr>
            </w:pPr>
            <w:r w:rsidDel="00000000" w:rsidR="00000000" w:rsidRPr="00000000">
              <w:rPr>
                <w:rtl w:val="0"/>
              </w:rPr>
            </w:r>
          </w:p>
        </w:tc>
      </w:tr>
      <w:tr>
        <w:trPr>
          <w:cantSplit w:val="1"/>
          <w:tblHeader w:val="0"/>
        </w:trPr>
        <w:tc>
          <w:tcPr>
            <w:vMerge w:val="continue"/>
            <w:shd w:fill="ccffcc" w:val="cle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vertAlign w:val="baseline"/>
              </w:rPr>
            </w:pPr>
            <w:r w:rsidDel="00000000" w:rsidR="00000000" w:rsidRPr="00000000">
              <w:rPr>
                <w:rtl w:val="0"/>
              </w:rPr>
            </w:r>
          </w:p>
        </w:tc>
        <w:tc>
          <w:tcPr>
            <w:vMerge w:val="continue"/>
            <w:shd w:fill="ffff99" w:val="cle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color w:val="000000"/>
                <w:sz w:val="18"/>
                <w:szCs w:val="18"/>
                <w:vertAlign w:val="baseline"/>
              </w:rPr>
            </w:pPr>
            <w:r w:rsidDel="00000000" w:rsidR="00000000" w:rsidRPr="00000000">
              <w:rPr>
                <w:rtl w:val="0"/>
              </w:rPr>
            </w:r>
          </w:p>
        </w:tc>
        <w:tc>
          <w:tcPr>
            <w:tcBorders>
              <w:bottom w:color="000000" w:space="0" w:sz="4" w:val="single"/>
            </w:tcBorders>
            <w:shd w:fill="ccffff" w:val="clear"/>
            <w:vAlign w:val="top"/>
          </w:tcPr>
          <w:p w:rsidR="00000000" w:rsidDel="00000000" w:rsidP="00000000" w:rsidRDefault="00000000" w:rsidRPr="00000000" w14:paraId="00000222">
            <w:pPr>
              <w:numPr>
                <w:ilvl w:val="0"/>
                <w:numId w:val="19"/>
              </w:numPr>
              <w:tabs>
                <w:tab w:val="left" w:leader="none" w:pos="203"/>
              </w:tabs>
              <w:spacing w:line="288" w:lineRule="auto"/>
              <w:ind w:left="165" w:hanging="180"/>
              <w:rPr>
                <w:sz w:val="18"/>
                <w:szCs w:val="18"/>
              </w:rPr>
            </w:pPr>
            <w:r w:rsidDel="00000000" w:rsidR="00000000" w:rsidRPr="00000000">
              <w:rPr>
                <w:color w:val="000000"/>
                <w:sz w:val="18"/>
                <w:szCs w:val="18"/>
                <w:vertAlign w:val="baseline"/>
                <w:rtl w:val="0"/>
              </w:rPr>
              <w:t xml:space="preserve">Λιγότερη χειρωνακτική εργασία για την καταγραφή και τον έλεγχο των επιστρεφόμενων προϊόντων.</w:t>
            </w:r>
            <w:r w:rsidDel="00000000" w:rsidR="00000000" w:rsidRPr="00000000">
              <w:rPr>
                <w:rtl w:val="0"/>
              </w:rPr>
            </w:r>
          </w:p>
          <w:p w:rsidR="00000000" w:rsidDel="00000000" w:rsidP="00000000" w:rsidRDefault="00000000" w:rsidRPr="00000000" w14:paraId="00000223">
            <w:pPr>
              <w:numPr>
                <w:ilvl w:val="0"/>
                <w:numId w:val="19"/>
              </w:numPr>
              <w:tabs>
                <w:tab w:val="left" w:leader="none" w:pos="203"/>
              </w:tabs>
              <w:spacing w:line="288" w:lineRule="auto"/>
              <w:ind w:left="165" w:hanging="180"/>
              <w:rPr>
                <w:sz w:val="18"/>
                <w:szCs w:val="18"/>
              </w:rPr>
            </w:pPr>
            <w:r w:rsidDel="00000000" w:rsidR="00000000" w:rsidRPr="00000000">
              <w:rPr>
                <w:color w:val="000000"/>
                <w:sz w:val="18"/>
                <w:szCs w:val="18"/>
                <w:vertAlign w:val="baseline"/>
                <w:rtl w:val="0"/>
              </w:rPr>
              <w:t xml:space="preserve">Καλύτερος προσδιορισμός των καταστημάτων που επιστρέφουν προϊόντα.</w:t>
            </w:r>
            <w:r w:rsidDel="00000000" w:rsidR="00000000" w:rsidRPr="00000000">
              <w:rPr>
                <w:rtl w:val="0"/>
              </w:rPr>
            </w:r>
          </w:p>
        </w:tc>
        <w:tc>
          <w:tcPr>
            <w:vMerge w:val="continue"/>
            <w:shd w:fill="ffcc99" w:val="cle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u w:val="single"/>
                <w:vertAlign w:val="baseline"/>
              </w:rPr>
            </w:pPr>
            <w:r w:rsidDel="00000000" w:rsidR="00000000" w:rsidRPr="00000000">
              <w:rPr>
                <w:rtl w:val="0"/>
              </w:rPr>
            </w:r>
          </w:p>
        </w:tc>
        <w:tc>
          <w:tcPr>
            <w:vMerge w:val="continue"/>
            <w:shd w:fill="dfbfff" w:val="cle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u w:val="single"/>
                <w:vertAlign w:val="baseline"/>
              </w:rPr>
            </w:pPr>
            <w:r w:rsidDel="00000000" w:rsidR="00000000" w:rsidRPr="00000000">
              <w:rPr>
                <w:rtl w:val="0"/>
              </w:rPr>
            </w:r>
          </w:p>
        </w:tc>
      </w:tr>
    </w:tbl>
    <w:p w:rsidR="00000000" w:rsidDel="00000000" w:rsidP="00000000" w:rsidRDefault="00000000" w:rsidRPr="00000000" w14:paraId="00000226">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227">
      <w:pPr>
        <w:spacing w:line="288" w:lineRule="auto"/>
        <w:jc w:val="right"/>
        <w:rPr>
          <w:color w:val="000000"/>
          <w:vertAlign w:val="baseline"/>
        </w:rPr>
      </w:pPr>
      <w:r w:rsidDel="00000000" w:rsidR="00000000" w:rsidRPr="00000000">
        <w:rPr>
          <w:rtl w:val="0"/>
        </w:rPr>
      </w:r>
    </w:p>
    <w:p w:rsidR="00000000" w:rsidDel="00000000" w:rsidP="00000000" w:rsidRDefault="00000000" w:rsidRPr="00000000" w14:paraId="00000228">
      <w:pPr>
        <w:spacing w:line="288" w:lineRule="auto"/>
        <w:jc w:val="both"/>
        <w:rPr>
          <w:color w:val="000000"/>
          <w:vertAlign w:val="baseline"/>
        </w:rPr>
      </w:pPr>
      <w:r w:rsidDel="00000000" w:rsidR="00000000" w:rsidRPr="00000000">
        <w:rPr>
          <w:color w:val="000000"/>
          <w:vertAlign w:val="baseline"/>
          <w:rtl w:val="0"/>
        </w:rPr>
        <w:t xml:space="preserve">Εξετάζοντας τον Πίνακα 3.2 από τη σκοπιά του κατασκευαστή, του κέντρου διανομής  και του καταστήματος λιανικής, φαίνεται ότι η πλειοψηφία των οφελών ως αποτέλεσμα των αλλαγών στο στάδιο που αφορά τον κατασκευαστή συσχετίζεται με τη δρομολόγηση των παλετών ενώ για το κατάστημα λιανικής τα περισσότερα οφέλη συσχετίζονται με την εφαρμογή ετικετών στα κιβώτια. Το κέντρο διανομής είναι κάπου στη μέση. Αυτό οφείλεται κυρίως στο γεγονός ότι το διαχειριζόμενο προϊόν μετατοπίζεται από τις πλήρεις παλέτες στις μικτές παλέτες και τα κιβώτια καθώς κινούμαστε προς τα κάτω (downstream) στην εφοδιαστική αλυσίδα. </w:t>
      </w:r>
    </w:p>
    <w:p w:rsidR="00000000" w:rsidDel="00000000" w:rsidP="00000000" w:rsidRDefault="00000000" w:rsidRPr="00000000" w14:paraId="00000229">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22A">
      <w:pPr>
        <w:spacing w:line="288" w:lineRule="auto"/>
        <w:jc w:val="both"/>
        <w:rPr>
          <w:color w:val="000000"/>
          <w:vertAlign w:val="baseline"/>
        </w:rPr>
      </w:pPr>
      <w:r w:rsidDel="00000000" w:rsidR="00000000" w:rsidRPr="00000000">
        <w:rPr>
          <w:color w:val="000000"/>
          <w:vertAlign w:val="baseline"/>
          <w:rtl w:val="0"/>
        </w:rPr>
        <w:t xml:space="preserve">Η πλειοψηφία των οφελών προκύπτει από την αυτοματοποίηση των βημάτων των διαδικασιών που μέχρι σήμερα πραγματοποιούνται χειροκίνητα. Συχνά, αυτές οι διαδικασίες αφορούν το χειρωνακτικό έλεγχο των προϊόντων ή τον έλεγχο με την ανίχνευση γραμμωτού κώδικα. Σε μερικές περιπτώσεις, το RFID οδηγεί σε μια βελτιστοποίηση των τρεχουσών διαδικασιών ή σε νέες διαδικασίες. </w:t>
      </w:r>
    </w:p>
    <w:p w:rsidR="00000000" w:rsidDel="00000000" w:rsidP="00000000" w:rsidRDefault="00000000" w:rsidRPr="00000000" w14:paraId="0000022B">
      <w:pPr>
        <w:spacing w:line="288" w:lineRule="auto"/>
        <w:jc w:val="both"/>
        <w:rPr>
          <w:color w:val="000000"/>
          <w:vertAlign w:val="baseline"/>
        </w:rPr>
      </w:pPr>
      <w:bookmarkStart w:colFirst="0" w:colLast="0" w:name="_2g7ddzp1ovxg" w:id="13"/>
      <w:bookmarkEnd w:id="13"/>
      <w:r w:rsidDel="00000000" w:rsidR="00000000" w:rsidRPr="00000000">
        <w:rPr>
          <w:color w:val="000000"/>
          <w:vertAlign w:val="baseline"/>
          <w:rtl w:val="0"/>
        </w:rPr>
        <w:t xml:space="preserve">Υπάρχει περίπτωση οι κατασκευαστές να έχουν την εντύπωση ότι η πλειοψηφία των οφελών από την επικόλληση ετικετών RFID στα κιβώτια πηγαίνει μόνο στο λιανοπωλητή. Καθώς τα προϊόντα, και κατά συνέπεια τα κιβώτια που τα περιέχουν, αποτελούν διαχειριζόμενη μονάδα και των κατασκευαστών, ορισμένα οφέλη που προκύπτουν από την εφαρμογή ετικετών στα κιβώτια είναι και δικά τους οφέλη. Αυτό οφείλεται στο ότι οι ετικέτες RFID στα κιβώτια μπορούν να οδηγήσουν σε βελτιωμένη διαθεσιμότητα προϊόντων στο λιανοπωλητή και κατ’ επέκταση σε αυξημένες πωλήσεις των προϊόντων με ό,τι αυτό συνεπάγεται.</w:t>
      </w:r>
    </w:p>
    <w:p w:rsidR="00000000" w:rsidDel="00000000" w:rsidP="00000000" w:rsidRDefault="00000000" w:rsidRPr="00000000" w14:paraId="0000022C">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22D">
      <w:pPr>
        <w:pStyle w:val="Heading2"/>
        <w:spacing w:line="288" w:lineRule="auto"/>
        <w:rPr>
          <w:rFonts w:ascii="Times New Roman" w:cs="Times New Roman" w:eastAsia="Times New Roman" w:hAnsi="Times New Roman"/>
          <w:i w:val="0"/>
          <w:iCs w:val="0"/>
          <w:sz w:val="24"/>
          <w:szCs w:val="24"/>
          <w:vertAlign w:val="baseline"/>
        </w:rPr>
      </w:pPr>
      <w:bookmarkStart w:colFirst="0" w:colLast="0" w:name="_61bsejwhxl3c" w:id="14"/>
      <w:bookmarkEnd w:id="14"/>
      <w:r w:rsidDel="00000000" w:rsidR="00000000" w:rsidRPr="00000000">
        <w:rPr>
          <w:rFonts w:ascii="Times New Roman" w:cs="Times New Roman" w:eastAsia="Times New Roman" w:hAnsi="Times New Roman"/>
          <w:b w:val="1"/>
          <w:bCs w:val="1"/>
          <w:i w:val="0"/>
          <w:iCs w:val="0"/>
          <w:sz w:val="24"/>
          <w:szCs w:val="24"/>
          <w:vertAlign w:val="baseline"/>
          <w:rtl w:val="0"/>
        </w:rPr>
        <w:t xml:space="preserve">3.4 Τα οφέλη λεπτομερώς</w:t>
      </w:r>
      <w:r w:rsidDel="00000000" w:rsidR="00000000" w:rsidRPr="00000000">
        <w:rPr>
          <w:rtl w:val="0"/>
        </w:rPr>
      </w:r>
    </w:p>
    <w:p w:rsidR="00000000" w:rsidDel="00000000" w:rsidP="00000000" w:rsidRDefault="00000000" w:rsidRPr="00000000" w14:paraId="0000022E">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22F">
      <w:pPr>
        <w:spacing w:line="288" w:lineRule="auto"/>
        <w:jc w:val="both"/>
        <w:rPr>
          <w:color w:val="000000"/>
          <w:vertAlign w:val="baseline"/>
        </w:rPr>
      </w:pPr>
      <w:bookmarkStart w:colFirst="0" w:colLast="0" w:name="_g5aneev8sism" w:id="15"/>
      <w:bookmarkEnd w:id="15"/>
      <w:r w:rsidDel="00000000" w:rsidR="00000000" w:rsidRPr="00000000">
        <w:rPr>
          <w:color w:val="000000"/>
          <w:vertAlign w:val="baseline"/>
          <w:rtl w:val="0"/>
        </w:rPr>
        <w:t xml:space="preserve">Σε αυτή την ενότητα, εξετάζονται λεπτομερέστερα τα οφέλη που έχουν εντοπιστεί κατά μήκος της εφοδιαστικής αλυσίδας που περιγράφεται παραπάνω. Για μερικά βήματα διαδικασιών υπάρχουν περισσότερα από ένα σχετικά οφέλη.</w:t>
      </w:r>
    </w:p>
    <w:p w:rsidR="00000000" w:rsidDel="00000000" w:rsidP="00000000" w:rsidRDefault="00000000" w:rsidRPr="00000000" w14:paraId="00000230">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231">
      <w:pPr>
        <w:pStyle w:val="Heading3"/>
        <w:spacing w:line="288" w:lineRule="auto"/>
        <w:rPr>
          <w:rFonts w:ascii="Times New Roman" w:cs="Times New Roman" w:eastAsia="Times New Roman" w:hAnsi="Times New Roman"/>
          <w:i w:val="0"/>
          <w:iCs w:val="0"/>
          <w:sz w:val="24"/>
          <w:szCs w:val="24"/>
          <w:vertAlign w:val="baseline"/>
        </w:rPr>
      </w:pPr>
      <w:bookmarkStart w:colFirst="0" w:colLast="0" w:name="_d28tbtbuokx8" w:id="16"/>
      <w:bookmarkEnd w:id="16"/>
      <w:r w:rsidDel="00000000" w:rsidR="00000000" w:rsidRPr="00000000">
        <w:rPr>
          <w:rFonts w:ascii="Times New Roman" w:cs="Times New Roman" w:eastAsia="Times New Roman" w:hAnsi="Times New Roman"/>
          <w:b w:val="1"/>
          <w:bCs w:val="1"/>
          <w:i w:val="1"/>
          <w:iCs w:val="1"/>
          <w:sz w:val="24"/>
          <w:szCs w:val="24"/>
          <w:vertAlign w:val="baseline"/>
          <w:rtl w:val="0"/>
        </w:rPr>
        <w:t xml:space="preserve">3.4.1 Εργοστάσιο και αποθήκη εμπορευμάτων κατασκευαστών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-76199</wp:posOffset>
            </wp:positionH>
            <wp:positionV relativeFrom="paragraph">
              <wp:posOffset>15875</wp:posOffset>
            </wp:positionV>
            <wp:extent cx="1457325" cy="1400175"/>
            <wp:effectExtent b="0" l="0" r="0" t="0"/>
            <wp:wrapSquare wrapText="bothSides" distB="0" distT="0" distL="114300" distR="114300"/>
            <wp:docPr id="192" name="image39.png"/>
            <a:graphic>
              <a:graphicData uri="http://schemas.openxmlformats.org/drawingml/2006/picture">
                <pic:pic>
                  <pic:nvPicPr>
                    <pic:cNvPr id="0" name="image39.png"/>
                    <pic:cNvPicPr preferRelativeResize="0"/>
                  </pic:nvPicPr>
                  <pic:blipFill>
                    <a:blip r:embed="rId26"/>
                    <a:srcRect b="0" l="0" r="0" t="0"/>
                    <a:stretch>
                      <a:fillRect/>
                    </a:stretch>
                  </pic:blipFill>
                  <pic:spPr>
                    <a:xfrm>
                      <a:off x="0" y="0"/>
                      <a:ext cx="1457325" cy="1400175"/>
                    </a:xfrm>
                    <a:prstGeom prst="rect"/>
                    <a:ln/>
                  </pic:spPr>
                </pic:pic>
              </a:graphicData>
            </a:graphic>
          </wp:anchor>
        </w:drawing>
      </w:r>
    </w:p>
    <w:p w:rsidR="00000000" w:rsidDel="00000000" w:rsidP="00000000" w:rsidRDefault="00000000" w:rsidRPr="00000000" w14:paraId="00000232">
      <w:pPr>
        <w:numPr>
          <w:ilvl w:val="0"/>
          <w:numId w:val="8"/>
        </w:numPr>
        <w:spacing w:line="288" w:lineRule="auto"/>
        <w:ind w:left="780" w:hanging="360"/>
        <w:jc w:val="both"/>
        <w:rPr>
          <w:color w:val="000000"/>
        </w:rPr>
      </w:pPr>
      <w:r w:rsidDel="00000000" w:rsidR="00000000" w:rsidRPr="00000000">
        <w:rPr>
          <w:color w:val="000000"/>
          <w:vertAlign w:val="baseline"/>
          <w:rtl w:val="0"/>
        </w:rPr>
        <w:t xml:space="preserve">Οφέλη από την εφαρμογή RFID ετικετών στις παλέτες</w:t>
      </w:r>
    </w:p>
    <w:p w:rsidR="00000000" w:rsidDel="00000000" w:rsidP="00000000" w:rsidRDefault="00000000" w:rsidRPr="00000000" w14:paraId="00000233">
      <w:pPr>
        <w:tabs>
          <w:tab w:val="left" w:leader="none" w:pos="1080"/>
        </w:tabs>
        <w:spacing w:line="288" w:lineRule="auto"/>
        <w:ind w:left="1080" w:hanging="360"/>
        <w:jc w:val="both"/>
        <w:rPr>
          <w:color w:val="000000"/>
          <w:vertAlign w:val="baseline"/>
        </w:rPr>
      </w:pPr>
      <w:r w:rsidDel="00000000" w:rsidR="00000000" w:rsidRPr="00000000">
        <w:rPr>
          <w:color w:val="000000"/>
          <w:vertAlign w:val="baseline"/>
          <w:rtl w:val="0"/>
        </w:rPr>
        <w:t xml:space="preserve">α)</w:t>
        <w:tab/>
      </w:r>
      <w:r w:rsidDel="00000000" w:rsidR="00000000" w:rsidRPr="00000000">
        <w:rPr>
          <w:i w:val="1"/>
          <w:iCs w:val="1"/>
          <w:color w:val="000000"/>
          <w:vertAlign w:val="baseline"/>
          <w:rtl w:val="0"/>
        </w:rPr>
        <w:t xml:space="preserve">Συγκέντρωση παλετών</w:t>
      </w:r>
      <w:r w:rsidDel="00000000" w:rsidR="00000000" w:rsidRPr="00000000">
        <w:rPr>
          <w:color w:val="000000"/>
          <w:vertAlign w:val="baseline"/>
          <w:rtl w:val="0"/>
        </w:rPr>
        <w:t xml:space="preserve">: Μετά από τη συγκέντρωση των παλετών στο εργοστάσιο, μια ετικέτα γραμμωτού κώδικα που είναι συνήθως ενσωματωμένη στην παλέτα ανιχνεύεται με χειρωνακτικό τρόπο προκειμένου να συνδεθεί ο γραμμωτός κώδικας με την παλέτα. Το μέγεθος του οφέλους που μπορεί να επιτευχθεί με την αυτοματοποίηση αυτού του βήματος διαδικασίας εξαρτάται από το χρόνο που απαιτείται για έναν χειριστή για να προσδιορίσει την παλέτα και τον αριθμό παλετών που έχουν ληφθεί. Ο κατασκευαστής μπορεί επίσης να αποφασίσει να συνάψει επάνω στην παλέτα και ένα γραμμωτό κώδικα με επιπλέον πληροφορίες για εκείνους τους συνεργάτες της αλυσίδας που δεν χρησιμοποιούν ακόμα RFID. </w:t>
      </w:r>
    </w:p>
    <w:p w:rsidR="00000000" w:rsidDel="00000000" w:rsidP="00000000" w:rsidRDefault="00000000" w:rsidRPr="00000000" w14:paraId="00000234">
      <w:pPr>
        <w:tabs>
          <w:tab w:val="left" w:leader="none" w:pos="1080"/>
        </w:tabs>
        <w:spacing w:line="288" w:lineRule="auto"/>
        <w:ind w:left="1080" w:hanging="360"/>
        <w:jc w:val="both"/>
        <w:rPr>
          <w:color w:val="000000"/>
          <w:vertAlign w:val="baseline"/>
        </w:rPr>
      </w:pPr>
      <w:r w:rsidDel="00000000" w:rsidR="00000000" w:rsidRPr="00000000">
        <w:rPr>
          <w:color w:val="000000"/>
          <w:vertAlign w:val="baseline"/>
          <w:rtl w:val="0"/>
        </w:rPr>
        <w:t xml:space="preserve">β)</w:t>
        <w:tab/>
      </w:r>
      <w:r w:rsidDel="00000000" w:rsidR="00000000" w:rsidRPr="00000000">
        <w:rPr>
          <w:i w:val="1"/>
          <w:iCs w:val="1"/>
          <w:color w:val="000000"/>
          <w:vertAlign w:val="baseline"/>
          <w:rtl w:val="0"/>
        </w:rPr>
        <w:t xml:space="preserve">Παραλαβή αγαθών</w:t>
      </w:r>
      <w:r w:rsidDel="00000000" w:rsidR="00000000" w:rsidRPr="00000000">
        <w:rPr>
          <w:color w:val="000000"/>
          <w:vertAlign w:val="baseline"/>
          <w:rtl w:val="0"/>
        </w:rPr>
        <w:t xml:space="preserve">: Με τη χρήση RFID στο επίπεδο παλετών, το βήμα της χειρωνακτικής ανίχνευσης του γραμμωτού κώδικα στην παλέτα όταν αυτή μεταφέρεται ή αποθηκεύεται μπορεί να αυτοματοποιηθεί. Επιπλέον, η αποδοχή της παράδοσης μπορεί να επιβεβαιωθεί αυτόματα στον εμπορικό εταίρο. </w:t>
      </w:r>
    </w:p>
    <w:p w:rsidR="00000000" w:rsidDel="00000000" w:rsidP="00000000" w:rsidRDefault="00000000" w:rsidRPr="00000000" w14:paraId="00000235">
      <w:pPr>
        <w:tabs>
          <w:tab w:val="left" w:leader="none" w:pos="1080"/>
        </w:tabs>
        <w:spacing w:line="288" w:lineRule="auto"/>
        <w:ind w:left="1080" w:hanging="360"/>
        <w:jc w:val="both"/>
        <w:rPr>
          <w:color w:val="000000"/>
          <w:vertAlign w:val="baseline"/>
        </w:rPr>
      </w:pPr>
      <w:r w:rsidDel="00000000" w:rsidR="00000000" w:rsidRPr="00000000">
        <w:rPr>
          <w:color w:val="000000"/>
          <w:vertAlign w:val="baseline"/>
          <w:rtl w:val="0"/>
        </w:rPr>
        <w:t xml:space="preserve">γ)</w:t>
        <w:tab/>
      </w:r>
      <w:r w:rsidDel="00000000" w:rsidR="00000000" w:rsidRPr="00000000">
        <w:rPr>
          <w:i w:val="1"/>
          <w:iCs w:val="1"/>
          <w:color w:val="000000"/>
          <w:vertAlign w:val="baseline"/>
          <w:rtl w:val="0"/>
        </w:rPr>
        <w:t xml:space="preserve">Οργάνωση αποθήκης εμπορευμάτων</w:t>
      </w:r>
      <w:r w:rsidDel="00000000" w:rsidR="00000000" w:rsidRPr="00000000">
        <w:rPr>
          <w:color w:val="000000"/>
          <w:vertAlign w:val="baseline"/>
          <w:rtl w:val="0"/>
        </w:rPr>
        <w:t xml:space="preserve">: Μπορούν να υπάρξουν διαφορετικά οφέλη σε αυτό το στάδιο. Αρχικά, οι ετικέτες RFID μπορούν να εξαλείψουν την ανάγκη για χειρωνακτική ανίχνευση μιας παλέτας όταν αποθηκεύεται μέσα ή εξέρχεται από την περιοχή αποθήκευσης. Επιπλέον, η θέση αποθήκευσης μπορεί αυτόματα να ελεγχθεί εάν οι θέσεις αποθήκευσης είναι επίσης εξοπλισμένες με ετικέτες RFID. Έτσι εξοικονομείται χρόνος εργασίας. Μερικές φορές υποστηρίζεται ότι το RFID μπορεί να βοηθήσει στη μείωση του αριθμού των τοποθετημένων σε λάθος μέρος παλετών σε μια αποθήκη εμπορευμάτων. </w:t>
      </w:r>
      <w:r w:rsidDel="00000000" w:rsidR="00000000" w:rsidRPr="00000000">
        <w:drawing>
          <wp:anchor allowOverlap="1" behindDoc="0" distB="0" distT="0" distL="114300" distR="114300" hidden="0" layoutInCell="1" locked="0" relativeHeight="0" simplePos="0">
            <wp:simplePos x="0" y="0"/>
            <wp:positionH relativeFrom="column">
              <wp:posOffset>1447800</wp:posOffset>
            </wp:positionH>
            <wp:positionV relativeFrom="paragraph">
              <wp:posOffset>1922145</wp:posOffset>
            </wp:positionV>
            <wp:extent cx="3200400" cy="2202180"/>
            <wp:effectExtent b="0" l="0" r="0" t="0"/>
            <wp:wrapSquare wrapText="bothSides" distB="0" distT="0" distL="114300" distR="114300"/>
            <wp:docPr id="191" name="image40.png"/>
            <a:graphic>
              <a:graphicData uri="http://schemas.openxmlformats.org/drawingml/2006/picture">
                <pic:pic>
                  <pic:nvPicPr>
                    <pic:cNvPr id="0" name="image40.png"/>
                    <pic:cNvPicPr preferRelativeResize="0"/>
                  </pic:nvPicPr>
                  <pic:blipFill>
                    <a:blip r:embed="rId27"/>
                    <a:srcRect b="0" l="0" r="0" t="0"/>
                    <a:stretch>
                      <a:fillRect/>
                    </a:stretch>
                  </pic:blipFill>
                  <pic:spPr>
                    <a:xfrm>
                      <a:off x="0" y="0"/>
                      <a:ext cx="3200400" cy="2202180"/>
                    </a:xfrm>
                    <a:prstGeom prst="rect"/>
                    <a:ln/>
                  </pic:spPr>
                </pic:pic>
              </a:graphicData>
            </a:graphic>
          </wp:anchor>
        </w:drawing>
      </w:r>
    </w:p>
    <w:p w:rsidR="00000000" w:rsidDel="00000000" w:rsidP="00000000" w:rsidRDefault="00000000" w:rsidRPr="00000000" w14:paraId="00000236">
      <w:pPr>
        <w:tabs>
          <w:tab w:val="left" w:leader="none" w:pos="1080"/>
        </w:tabs>
        <w:spacing w:line="288" w:lineRule="auto"/>
        <w:ind w:left="1080" w:hanging="360"/>
        <w:jc w:val="both"/>
        <w:rPr>
          <w:color w:val="000000"/>
          <w:vertAlign w:val="baseline"/>
        </w:rPr>
      </w:pPr>
      <w:r w:rsidDel="00000000" w:rsidR="00000000" w:rsidRPr="00000000">
        <w:rPr>
          <w:rtl w:val="0"/>
        </w:rPr>
      </w:r>
    </w:p>
    <w:p w:rsidR="00000000" w:rsidDel="00000000" w:rsidP="00000000" w:rsidRDefault="00000000" w:rsidRPr="00000000" w14:paraId="00000237">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38">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39">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3A">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3B">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3C">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3D">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3E">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3F">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40">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41">
      <w:pPr>
        <w:tabs>
          <w:tab w:val="left" w:leader="none" w:pos="1080"/>
        </w:tabs>
        <w:spacing w:line="288" w:lineRule="auto"/>
        <w:ind w:left="1080" w:firstLine="0"/>
        <w:jc w:val="both"/>
        <w:rPr>
          <w:color w:val="000000"/>
          <w:vertAlign w:val="baseline"/>
        </w:rPr>
      </w:pPr>
      <w:r w:rsidDel="00000000" w:rsidR="00000000" w:rsidRPr="00000000">
        <w:rPr>
          <w:rtl w:val="0"/>
        </w:rPr>
      </w:r>
    </w:p>
    <w:p w:rsidR="00000000" w:rsidDel="00000000" w:rsidP="00000000" w:rsidRDefault="00000000" w:rsidRPr="00000000" w14:paraId="00000242">
      <w:pPr>
        <w:tabs>
          <w:tab w:val="left" w:leader="none" w:pos="1080"/>
        </w:tabs>
        <w:spacing w:line="288" w:lineRule="auto"/>
        <w:ind w:left="1080" w:firstLine="0"/>
        <w:jc w:val="both"/>
        <w:rPr>
          <w:color w:val="000000"/>
          <w:vertAlign w:val="baseline"/>
        </w:rPr>
      </w:pPr>
      <w:r w:rsidDel="00000000" w:rsidR="00000000" w:rsidRPr="00000000">
        <w:rPr>
          <w:color w:val="000000"/>
          <w:vertAlign w:val="baseline"/>
          <w:rtl w:val="0"/>
        </w:rPr>
        <w:t xml:space="preserve">Αφετέρου, οι ετικέτες RFID στις παλέτες μπορούν να οδηγήσουν σε μια αλλαγή της διαδικασίας αποθήκευσης των παλετών στην αποθήκη εμπορευμάτων. Έχει διαπιστωθεί ότι οι επιχειρήσεις ορίζουν συχνά μια σταθερή θέση αποθήκευσης μιας παλέτας κάποιο χρόνο προτού να φθάσει πραγματικά η παλέτα. Η θέση είναι έπειτα τυπωμένη στην ετικέτα κάθε παλέτας. Εντούτοις, η βέλτιστη περιοχή αποθήκευσης μπορεί να αλλάξει και οι επιχειρήσεις μπορούν να αποκτήσουν ένα όφελος από την ανάθεση των θέσεων αποθήκευσης δυναμικά μόνο τη στιγμή που φθάνει μια παλέτα. Όταν η ετικέτα RFID στην παλέτα διαβάζεται, το σύστημα διαχείρισης εμπορευμάτων της αποθήκης καθορίζει τη θέση αποθήκευσης και μεταφέρει αυτές τις πληροφορίες στον οδηγό του ανυψωτικού μηχανήματος. Ο οικονομικός αντίκτυπος αυτών των οφελών μπορεί π.χ. να αξιολογηθεί με την εξέταση του εάν αυτή η αλλαγή διαδικασίας μπορεί να οδηγήσει σε μια μείωση του χρονικού διαστήματος που απαιτείται για να αποθηκευτούν και να ανακτηθούν τα προϊόντα </w:t>
      </w:r>
    </w:p>
    <w:p w:rsidR="00000000" w:rsidDel="00000000" w:rsidP="00000000" w:rsidRDefault="00000000" w:rsidRPr="00000000" w14:paraId="00000243">
      <w:pPr>
        <w:tabs>
          <w:tab w:val="left" w:leader="none" w:pos="1080"/>
        </w:tabs>
        <w:spacing w:line="288" w:lineRule="auto"/>
        <w:ind w:left="1080" w:hanging="360"/>
        <w:jc w:val="both"/>
        <w:rPr>
          <w:color w:val="000000"/>
          <w:vertAlign w:val="baseline"/>
        </w:rPr>
      </w:pPr>
      <w:r w:rsidDel="00000000" w:rsidR="00000000" w:rsidRPr="00000000">
        <w:rPr>
          <w:color w:val="000000"/>
          <w:vertAlign w:val="baseline"/>
          <w:rtl w:val="0"/>
        </w:rPr>
        <w:t xml:space="preserve">δ)</w:t>
        <w:tab/>
      </w:r>
      <w:r w:rsidDel="00000000" w:rsidR="00000000" w:rsidRPr="00000000">
        <w:rPr>
          <w:i w:val="1"/>
          <w:iCs w:val="1"/>
          <w:color w:val="000000"/>
          <w:vertAlign w:val="baseline"/>
          <w:rtl w:val="0"/>
        </w:rPr>
        <w:t xml:space="preserve">Συγκέντρωση φορτίων φορτηγών</w:t>
      </w:r>
      <w:r w:rsidDel="00000000" w:rsidR="00000000" w:rsidRPr="00000000">
        <w:rPr>
          <w:color w:val="000000"/>
          <w:vertAlign w:val="baseline"/>
          <w:rtl w:val="0"/>
        </w:rPr>
        <w:t xml:space="preserve">: Αντί της συγκέντρωσης των παλετών που γίνεται πριν από την άφιξη του φορτηγού, οι παλέτες μπορούν να παρασχεθούν σε just-in-time περίοδο και να κινηθούν άμεσα επάνω στο φορτηγό. Αυτό θα σήμαινε μια νέα διαδικασία στην οποία τα αιτήματα για την εξαγωγή παλετών από την αποθήκη εμπορευμάτων θα ορίζονται δυναμικά βασιζόμενα στην άφιξη των φορτηγών. Αυτή η διαδικασία μπορεί επίσης να πραγματοποιηθεί και με τη χρήση γραμμωτού κώδικα. Οι ετικέτες RFID, εντούτοις, μπορούν να επιτρέψουν τη χρονική ελαχιστοποίηση αυτής της διαδικασίας, δεδομένου ότι με το γραμμωτό κώδικα απαιτείται επιπλέον χρόνος για το χειρωνακτικό έλεγχο των παλετών προτού να μπορέσουν να μεταφερθούν επάνω στο φορτηγό. Αυτή η νέα διαδικασία μπορεί να οδηγήσει σε μείωση του χρόνου απασχόλησης για τη συγκέντρωση ενός φορτίου φορτηγών και μπορεί επίσης να ελευθερώσει χώρο στην περιοχή συγκέντρωσης των φορτίων έτσι ώστε έπειτα να τεθεί σε άλλη χρήση. </w:t>
      </w:r>
    </w:p>
    <w:p w:rsidR="00000000" w:rsidDel="00000000" w:rsidP="00000000" w:rsidRDefault="00000000" w:rsidRPr="00000000" w14:paraId="00000244">
      <w:pPr>
        <w:tabs>
          <w:tab w:val="left" w:leader="none" w:pos="1080"/>
        </w:tabs>
        <w:spacing w:line="288" w:lineRule="auto"/>
        <w:ind w:left="1080" w:hanging="360"/>
        <w:jc w:val="both"/>
        <w:rPr>
          <w:color w:val="000000"/>
          <w:vertAlign w:val="baseline"/>
        </w:rPr>
      </w:pPr>
      <w:r w:rsidDel="00000000" w:rsidR="00000000" w:rsidRPr="00000000">
        <w:rPr>
          <w:color w:val="000000"/>
          <w:vertAlign w:val="baseline"/>
          <w:rtl w:val="0"/>
        </w:rPr>
        <w:t xml:space="preserve">ε)</w:t>
        <w:tab/>
      </w:r>
      <w:r w:rsidDel="00000000" w:rsidR="00000000" w:rsidRPr="00000000">
        <w:rPr>
          <w:i w:val="1"/>
          <w:iCs w:val="1"/>
          <w:color w:val="000000"/>
          <w:vertAlign w:val="baseline"/>
          <w:rtl w:val="0"/>
        </w:rPr>
        <w:t xml:space="preserve">Φόρτωση φορτηγών</w:t>
      </w:r>
      <w:r w:rsidDel="00000000" w:rsidR="00000000" w:rsidRPr="00000000">
        <w:rPr>
          <w:color w:val="000000"/>
          <w:vertAlign w:val="baseline"/>
          <w:rtl w:val="0"/>
        </w:rPr>
        <w:t xml:space="preserve">: Προκειμένου να ελεγχθεί η ορθότητα των στοιχείων των προϊόντων προς παράδοση, οι γραμμωτοί κώδικες σε όλες τις παλέτες που κινούνται επάνω σε ένα φορτηγό ανιχνεύονται συχνά. Οι ετικέτες RFID στις παλέτες μπορούν να αυτοματοποιήσουν αυτό το βήμα, όπως έχει αναφερθεί ήδη ανωτέρω, και εξοικονομούν χρόνο εργασίας για κάθε παλέτα. Αυτή η διαδικασία αυτοματοποιημένης επαλήθευσης μπορεί ή όχι να πραγματοποιηθεί από κοινού με τη νέα διαδικασία για τη συγκέντρωση των φορτίων των φορτηγών. </w:t>
      </w:r>
    </w:p>
    <w:p w:rsidR="00000000" w:rsidDel="00000000" w:rsidP="00000000" w:rsidRDefault="00000000" w:rsidRPr="00000000" w14:paraId="00000245">
      <w:pPr>
        <w:tabs>
          <w:tab w:val="left" w:leader="none" w:pos="1080"/>
        </w:tabs>
        <w:spacing w:line="288" w:lineRule="auto"/>
        <w:ind w:left="1080" w:hanging="360"/>
        <w:jc w:val="both"/>
        <w:rPr>
          <w:color w:val="000000"/>
          <w:vertAlign w:val="baseline"/>
        </w:rPr>
      </w:pPr>
      <w:r w:rsidDel="00000000" w:rsidR="00000000" w:rsidRPr="00000000">
        <w:rPr>
          <w:rtl w:val="0"/>
        </w:rPr>
      </w:r>
    </w:p>
    <w:p w:rsidR="00000000" w:rsidDel="00000000" w:rsidP="00000000" w:rsidRDefault="00000000" w:rsidRPr="00000000" w14:paraId="00000246">
      <w:pPr>
        <w:numPr>
          <w:ilvl w:val="0"/>
          <w:numId w:val="8"/>
        </w:numPr>
        <w:spacing w:line="288" w:lineRule="auto"/>
        <w:ind w:left="780" w:hanging="360"/>
        <w:jc w:val="both"/>
        <w:rPr>
          <w:color w:val="000000"/>
        </w:rPr>
      </w:pPr>
      <w:r w:rsidDel="00000000" w:rsidR="00000000" w:rsidRPr="00000000">
        <w:rPr>
          <w:color w:val="000000"/>
          <w:vertAlign w:val="baseline"/>
          <w:rtl w:val="0"/>
        </w:rPr>
        <w:t xml:space="preserve">Οφέλη από την εφαρμογή RFID ετικετών στα κιβώτια</w:t>
      </w:r>
    </w:p>
    <w:p w:rsidR="00000000" w:rsidDel="00000000" w:rsidP="00000000" w:rsidRDefault="00000000" w:rsidRPr="00000000" w14:paraId="00000247">
      <w:pPr>
        <w:spacing w:line="288" w:lineRule="auto"/>
        <w:ind w:left="1080" w:hanging="360"/>
        <w:jc w:val="both"/>
        <w:rPr>
          <w:color w:val="000000"/>
          <w:vertAlign w:val="baseline"/>
        </w:rPr>
      </w:pPr>
      <w:r w:rsidDel="00000000" w:rsidR="00000000" w:rsidRPr="00000000">
        <w:rPr>
          <w:vertAlign w:val="baseline"/>
          <w:rtl w:val="0"/>
        </w:rPr>
        <w:t xml:space="preserve">α) </w:t>
      </w:r>
      <w:r w:rsidDel="00000000" w:rsidR="00000000" w:rsidRPr="00000000">
        <w:rPr>
          <w:i w:val="1"/>
          <w:iCs w:val="1"/>
          <w:color w:val="000000"/>
          <w:vertAlign w:val="baseline"/>
          <w:rtl w:val="0"/>
        </w:rPr>
        <w:t xml:space="preserve">Συγκέντρωση παλετών</w:t>
      </w:r>
      <w:r w:rsidDel="00000000" w:rsidR="00000000" w:rsidRPr="00000000">
        <w:rPr>
          <w:color w:val="000000"/>
          <w:vertAlign w:val="baseline"/>
          <w:rtl w:val="0"/>
        </w:rPr>
        <w:t xml:space="preserve">: Με την ανάγνωση των ετικετών RFID που επισυνάπτονται επάνω σε ένα κιβώτιο, ο κατασκευαστής μπορεί αυτόματα να ελέγξει ότι οι παλέτες είναι πλήρεις. Αυτό μπορεί να μειώσει την ανάγκη για επανάληψη χειρωνακτικών βημάτων στα μεταγενέστερα στάδια της διαδικασίας. Σε αυτό το σημείο επίσης δίνεται η δυνατότητα στον κατασκευαστή να ορίσει τον αύξοντα αριθμό των κιβωτίων που τοποθετούνται σε κάθε παλέτα.</w:t>
      </w:r>
    </w:p>
    <w:p w:rsidR="00000000" w:rsidDel="00000000" w:rsidP="00000000" w:rsidRDefault="00000000" w:rsidRPr="00000000" w14:paraId="00000248">
      <w:pPr>
        <w:spacing w:line="288" w:lineRule="auto"/>
        <w:ind w:left="1080" w:hanging="360"/>
        <w:jc w:val="both"/>
        <w:rPr>
          <w:color w:val="000000"/>
          <w:vertAlign w:val="baseline"/>
        </w:rPr>
      </w:pPr>
      <w:r w:rsidDel="00000000" w:rsidR="00000000" w:rsidRPr="00000000">
        <w:rPr>
          <w:color w:val="000000"/>
          <w:vertAlign w:val="baseline"/>
          <w:rtl w:val="0"/>
        </w:rPr>
        <w:t xml:space="preserve">β) </w:t>
      </w:r>
      <w:r w:rsidDel="00000000" w:rsidR="00000000" w:rsidRPr="00000000">
        <w:rPr>
          <w:i w:val="1"/>
          <w:iCs w:val="1"/>
          <w:color w:val="000000"/>
          <w:vertAlign w:val="baseline"/>
          <w:rtl w:val="0"/>
        </w:rPr>
        <w:t xml:space="preserve">Επιστροφές / επεξεργασία ανάκλησης προϊόντων</w:t>
      </w:r>
      <w:r w:rsidDel="00000000" w:rsidR="00000000" w:rsidRPr="00000000">
        <w:rPr>
          <w:color w:val="000000"/>
          <w:vertAlign w:val="baseline"/>
          <w:rtl w:val="0"/>
        </w:rPr>
        <w:t xml:space="preserve">: Οι λιανοπωλητές κάνουν τις επιστροφές όταν ανιχνεύουν σε μια παράδοση προϊόντα με ποιοτικά προβλήματα ή προϊόντα που δεν έχουν παραγγελθεί. Αυτές οι επιστροφές πρέπει να αντιμετωπιστούν στην αποθήκη εμπορευμάτων. Οι ετικέτες RFID στις περιπτώσεις αυτές μπορούν να μειώσουν το χρόνο διαχείρισης των συγκεκριμένων βημάτων, καθώς οι επιστροφές μπορούν να καταχωρηθούν αυτόματα. </w:t>
      </w:r>
    </w:p>
    <w:p w:rsidR="00000000" w:rsidDel="00000000" w:rsidP="00000000" w:rsidRDefault="00000000" w:rsidRPr="00000000" w14:paraId="00000249">
      <w:pPr>
        <w:spacing w:line="288" w:lineRule="auto"/>
        <w:ind w:left="1080" w:firstLine="0"/>
        <w:jc w:val="both"/>
        <w:rPr>
          <w:color w:val="000000"/>
          <w:vertAlign w:val="baseline"/>
        </w:rPr>
      </w:pPr>
      <w:r w:rsidDel="00000000" w:rsidR="00000000" w:rsidRPr="00000000">
        <w:rPr>
          <w:color w:val="000000"/>
          <w:vertAlign w:val="baseline"/>
          <w:rtl w:val="0"/>
        </w:rPr>
        <w:t xml:space="preserve">Επιπλέον, οι κατασκευαστές μπορούν να ωφεληθούν από τις ετικέτες RFID στις περιπτώσεις των ανακλήσεων προϊόντων. Οι ανακλήσεις εκδίδονται για διάφορους λόγους. Οι κατασκευαστές πρέπει να έχουν τοποθετήσει στα προϊόντα ειδικές ενδείξεις για τους κινδύνους υγείας που μπορεί να αντιμετωπίσουν οι καταναλωτές από λανθασμένη χρήση του προϊόντος, και επίσης να ζητούν από τους λιανοπωλητές να επιστρέψουν τα προϊόντα σε περιπτώσεις π.χ. που εντοπίσουν ανακριβείς περιγραφές προϊόντων. </w:t>
      </w:r>
    </w:p>
    <w:p w:rsidR="00000000" w:rsidDel="00000000" w:rsidP="00000000" w:rsidRDefault="00000000" w:rsidRPr="00000000" w14:paraId="0000024A">
      <w:pPr>
        <w:spacing w:line="288" w:lineRule="auto"/>
        <w:ind w:left="1080" w:firstLine="0"/>
        <w:jc w:val="both"/>
        <w:rPr>
          <w:color w:val="000000"/>
          <w:vertAlign w:val="baseline"/>
        </w:rPr>
      </w:pPr>
      <w:r w:rsidDel="00000000" w:rsidR="00000000" w:rsidRPr="00000000">
        <w:rPr>
          <w:color w:val="000000"/>
          <w:vertAlign w:val="baseline"/>
          <w:rtl w:val="0"/>
        </w:rPr>
        <w:t xml:space="preserve">Αρχικά, οι επιστροφές προϊόντων μπορούν να αντιμετωπιστούν αποτελεσματικότερα, επειδή τα κιβώτια που επιστρέφονται μπορούν να προσδιοριστούν αυτόματα. Αφετέρου, οι κατασκευαστές θα είναι σε θέση να εκδώσουν πιο συγκεκριμένα αιτήματα επιστροφών, το οποίο οδηγεί σε χαμηλότερο κόστος καταστροφής προϊόντων. Τρίτον, η γνώση ότι τα προϊόντα επισημαίνονται σε ένα πολύ αρχικό επίπεδο της αλυσίδας αξίας πιθανότατα θα αυξήσει την εμπιστοσύνη των καταναλωτών στην ποιότητα του προϊόντος και θα βελτιώσει τις πωλήσεις και το περιθώριο κέρδους. (Η εξασφάλιση της υγείας των καταναλωτών και της ασφάλειας είναι ένας από τους σημαντικότερους αρχικούς λόγους ύπαρξης των συστημάτων ανίχνευσης.)</w:t>
      </w:r>
    </w:p>
    <w:p w:rsidR="00000000" w:rsidDel="00000000" w:rsidP="00000000" w:rsidRDefault="00000000" w:rsidRPr="00000000" w14:paraId="0000024B">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Πίνακας 3.3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Παρούσες διαδικασίες και μελλοντικές διαδικασίες με τη χρήση RFID για τον κατασκευαστή</w:t>
      </w:r>
    </w:p>
    <w:tbl>
      <w:tblPr>
        <w:tblStyle w:val="Table7"/>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14"/>
        <w:gridCol w:w="2214"/>
        <w:gridCol w:w="2214"/>
        <w:gridCol w:w="2214"/>
        <w:tblGridChange w:id="0">
          <w:tblGrid>
            <w:gridCol w:w="2214"/>
            <w:gridCol w:w="2214"/>
            <w:gridCol w:w="2214"/>
            <w:gridCol w:w="2214"/>
          </w:tblGrid>
        </w:tblGridChange>
      </w:tblGrid>
      <w:tr>
        <w:trPr>
          <w:cantSplit w:val="0"/>
          <w:tblHeader w:val="0"/>
        </w:trPr>
        <w:tc>
          <w:tcPr>
            <w:tcBorders>
              <w:bottom w:color="000000" w:space="0" w:sz="4" w:val="single"/>
            </w:tcBorders>
            <w:shd w:fill="ffcc00" w:val="clear"/>
            <w:vAlign w:val="center"/>
          </w:tcPr>
          <w:p w:rsidR="00000000" w:rsidDel="00000000" w:rsidP="00000000" w:rsidRDefault="00000000" w:rsidRPr="00000000" w14:paraId="0000024D">
            <w:pPr>
              <w:spacing w:line="288" w:lineRule="auto"/>
              <w:jc w:val="center"/>
              <w:rPr>
                <w:b w:val="0"/>
                <w:bCs w:val="0"/>
                <w:sz w:val="20"/>
                <w:szCs w:val="20"/>
                <w:vertAlign w:val="baseline"/>
              </w:rPr>
            </w:pPr>
            <w:r w:rsidDel="00000000" w:rsidR="00000000" w:rsidRPr="00000000">
              <w:rPr>
                <w:b w:val="1"/>
                <w:bCs w:val="1"/>
                <w:sz w:val="20"/>
                <w:szCs w:val="20"/>
                <w:vertAlign w:val="baseline"/>
                <w:rtl w:val="0"/>
              </w:rPr>
              <w:t xml:space="preserve">Εγκαταστάσεις και αποθήκη εμπορευμάτων κατασκευαστή</w:t>
            </w:r>
            <w:r w:rsidDel="00000000" w:rsidR="00000000" w:rsidRPr="00000000">
              <w:rPr>
                <w:rtl w:val="0"/>
              </w:rPr>
            </w:r>
          </w:p>
        </w:tc>
        <w:tc>
          <w:tcPr>
            <w:shd w:fill="ffff99" w:val="clear"/>
            <w:vAlign w:val="center"/>
          </w:tcPr>
          <w:p w:rsidR="00000000" w:rsidDel="00000000" w:rsidP="00000000" w:rsidRDefault="00000000" w:rsidRPr="00000000" w14:paraId="0000024E">
            <w:pPr>
              <w:spacing w:line="288" w:lineRule="auto"/>
              <w:jc w:val="center"/>
              <w:rPr>
                <w:b w:val="0"/>
                <w:bCs w:val="0"/>
                <w:color w:val="000000"/>
                <w:sz w:val="20"/>
                <w:szCs w:val="20"/>
                <w:vertAlign w:val="baseline"/>
              </w:rPr>
            </w:pPr>
            <w:r w:rsidDel="00000000" w:rsidR="00000000" w:rsidRPr="00000000">
              <w:rPr>
                <w:b w:val="1"/>
                <w:bCs w:val="1"/>
                <w:color w:val="000000"/>
                <w:sz w:val="20"/>
                <w:szCs w:val="20"/>
                <w:vertAlign w:val="baseline"/>
                <w:rtl w:val="0"/>
              </w:rPr>
              <w:t xml:space="preserve">Παρούσα διαδικασία</w:t>
            </w:r>
            <w:r w:rsidDel="00000000" w:rsidR="00000000" w:rsidRPr="00000000">
              <w:rPr>
                <w:rtl w:val="0"/>
              </w:rPr>
            </w:r>
          </w:p>
        </w:tc>
        <w:tc>
          <w:tcPr>
            <w:shd w:fill="ffff99" w:val="clear"/>
            <w:vAlign w:val="center"/>
          </w:tcPr>
          <w:p w:rsidR="00000000" w:rsidDel="00000000" w:rsidP="00000000" w:rsidRDefault="00000000" w:rsidRPr="00000000" w14:paraId="0000024F">
            <w:pPr>
              <w:spacing w:line="288" w:lineRule="auto"/>
              <w:jc w:val="center"/>
              <w:rPr>
                <w:b w:val="0"/>
                <w:bCs w:val="0"/>
                <w:color w:val="000000"/>
                <w:sz w:val="20"/>
                <w:szCs w:val="20"/>
                <w:vertAlign w:val="baseline"/>
              </w:rPr>
            </w:pPr>
            <w:r w:rsidDel="00000000" w:rsidR="00000000" w:rsidRPr="00000000">
              <w:rPr>
                <w:b w:val="1"/>
                <w:bCs w:val="1"/>
                <w:color w:val="000000"/>
                <w:sz w:val="20"/>
                <w:szCs w:val="20"/>
                <w:vertAlign w:val="baseline"/>
                <w:rtl w:val="0"/>
              </w:rPr>
              <w:t xml:space="preserve">Αλλαγές με τη χρήση RFID ετικετών στις παλέτες</w:t>
            </w:r>
            <w:r w:rsidDel="00000000" w:rsidR="00000000" w:rsidRPr="00000000">
              <w:rPr>
                <w:rtl w:val="0"/>
              </w:rPr>
            </w:r>
          </w:p>
        </w:tc>
        <w:tc>
          <w:tcPr>
            <w:shd w:fill="ffff99" w:val="clear"/>
            <w:vAlign w:val="center"/>
          </w:tcPr>
          <w:p w:rsidR="00000000" w:rsidDel="00000000" w:rsidP="00000000" w:rsidRDefault="00000000" w:rsidRPr="00000000" w14:paraId="00000250">
            <w:pPr>
              <w:spacing w:line="288" w:lineRule="auto"/>
              <w:jc w:val="center"/>
              <w:rPr>
                <w:b w:val="0"/>
                <w:bCs w:val="0"/>
                <w:color w:val="000000"/>
                <w:sz w:val="20"/>
                <w:szCs w:val="20"/>
                <w:vertAlign w:val="baseline"/>
              </w:rPr>
            </w:pPr>
            <w:r w:rsidDel="00000000" w:rsidR="00000000" w:rsidRPr="00000000">
              <w:rPr>
                <w:b w:val="1"/>
                <w:bCs w:val="1"/>
                <w:color w:val="000000"/>
                <w:sz w:val="20"/>
                <w:szCs w:val="20"/>
                <w:vertAlign w:val="baseline"/>
                <w:rtl w:val="0"/>
              </w:rPr>
              <w:t xml:space="preserve">Αλλαγές με τη χρήση RFID ετικετών στα κιβώτια</w:t>
            </w:r>
            <w:r w:rsidDel="00000000" w:rsidR="00000000" w:rsidRPr="00000000">
              <w:rPr>
                <w:rtl w:val="0"/>
              </w:rPr>
            </w:r>
          </w:p>
        </w:tc>
      </w:tr>
      <w:tr>
        <w:trPr>
          <w:cantSplit w:val="0"/>
          <w:tblHeader w:val="0"/>
        </w:trPr>
        <w:tc>
          <w:tcPr>
            <w:shd w:fill="ffcc99" w:val="clear"/>
            <w:vAlign w:val="center"/>
          </w:tcPr>
          <w:p w:rsidR="00000000" w:rsidDel="00000000" w:rsidP="00000000" w:rsidRDefault="00000000" w:rsidRPr="00000000" w14:paraId="00000251">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Συγκέντρωση παλετών</w:t>
            </w:r>
            <w:r w:rsidDel="00000000" w:rsidR="00000000" w:rsidRPr="00000000">
              <w:rPr>
                <w:rtl w:val="0"/>
              </w:rPr>
            </w:r>
          </w:p>
        </w:tc>
        <w:tc>
          <w:tcPr>
            <w:vAlign w:val="center"/>
          </w:tcPr>
          <w:p w:rsidR="00000000" w:rsidDel="00000000" w:rsidP="00000000" w:rsidRDefault="00000000" w:rsidRPr="00000000" w14:paraId="00000252">
            <w:pPr>
              <w:spacing w:line="288" w:lineRule="auto"/>
              <w:rPr>
                <w:color w:val="000000"/>
                <w:sz w:val="18"/>
                <w:szCs w:val="18"/>
                <w:vertAlign w:val="baseline"/>
              </w:rPr>
            </w:pPr>
            <w:r w:rsidDel="00000000" w:rsidR="00000000" w:rsidRPr="00000000">
              <w:rPr>
                <w:color w:val="000000"/>
                <w:sz w:val="18"/>
                <w:szCs w:val="18"/>
                <w:vertAlign w:val="baseline"/>
                <w:rtl w:val="0"/>
              </w:rPr>
              <w:t xml:space="preserve">Τα κιβώτια τοποθετούνται στις παλέτες. Όταν συμπληρωθούν και συγκεντρωθούν οι παλέτες, συσκευάζονται κατάλληλα και τους ενσωματώνεται από μια ετικέτα γραμμωτού κώδικα. </w:t>
            </w:r>
          </w:p>
        </w:tc>
        <w:tc>
          <w:tcPr>
            <w:vAlign w:val="top"/>
          </w:tcPr>
          <w:p w:rsidR="00000000" w:rsidDel="00000000" w:rsidP="00000000" w:rsidRDefault="00000000" w:rsidRPr="00000000" w14:paraId="00000253">
            <w:pPr>
              <w:spacing w:line="288" w:lineRule="auto"/>
              <w:rPr>
                <w:color w:val="000000"/>
                <w:sz w:val="18"/>
                <w:szCs w:val="18"/>
                <w:u w:val="single"/>
                <w:vertAlign w:val="baseline"/>
              </w:rPr>
            </w:pPr>
            <w:r w:rsidDel="00000000" w:rsidR="00000000" w:rsidRPr="00000000">
              <w:rPr>
                <w:sz w:val="18"/>
                <w:szCs w:val="18"/>
                <w:vertAlign w:val="baseline"/>
                <w:rtl w:val="0"/>
              </w:rPr>
              <w:t xml:space="preserve">Ο αριθμός EPC στην παλέτα διαβάζεται αυτόματα προκειμένου να προσδιοριστεί μοναδικά η κάθε παλέτα. </w:t>
            </w:r>
            <w:r w:rsidDel="00000000" w:rsidR="00000000" w:rsidRPr="00000000">
              <w:rPr>
                <w:rtl w:val="0"/>
              </w:rPr>
            </w:r>
          </w:p>
        </w:tc>
        <w:tc>
          <w:tcPr>
            <w:vAlign w:val="top"/>
          </w:tcPr>
          <w:p w:rsidR="00000000" w:rsidDel="00000000" w:rsidP="00000000" w:rsidRDefault="00000000" w:rsidRPr="00000000" w14:paraId="00000254">
            <w:pPr>
              <w:spacing w:line="288" w:lineRule="auto"/>
              <w:rPr>
                <w:color w:val="000000"/>
                <w:sz w:val="18"/>
                <w:szCs w:val="18"/>
                <w:u w:val="single"/>
                <w:vertAlign w:val="baseline"/>
              </w:rPr>
            </w:pPr>
            <w:r w:rsidDel="00000000" w:rsidR="00000000" w:rsidRPr="00000000">
              <w:rPr>
                <w:sz w:val="18"/>
                <w:szCs w:val="18"/>
                <w:vertAlign w:val="baseline"/>
                <w:rtl w:val="0"/>
              </w:rPr>
              <w:t xml:space="preserve">Οι αύξοντες αριθμοί των κιβωτίων καταχωρούνται όταν αυτά τοποθετούνται στην εκάστοτε παλέτα. </w:t>
            </w:r>
            <w:r w:rsidDel="00000000" w:rsidR="00000000" w:rsidRPr="00000000">
              <w:rPr>
                <w:rtl w:val="0"/>
              </w:rPr>
            </w:r>
          </w:p>
        </w:tc>
      </w:tr>
      <w:tr>
        <w:trPr>
          <w:cantSplit w:val="0"/>
          <w:tblHeader w:val="0"/>
        </w:trPr>
        <w:tc>
          <w:tcPr>
            <w:shd w:fill="ffcc99" w:val="clear"/>
            <w:vAlign w:val="center"/>
          </w:tcPr>
          <w:p w:rsidR="00000000" w:rsidDel="00000000" w:rsidP="00000000" w:rsidRDefault="00000000" w:rsidRPr="00000000" w14:paraId="00000255">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Παραλαβή αγαθών</w:t>
            </w:r>
            <w:r w:rsidDel="00000000" w:rsidR="00000000" w:rsidRPr="00000000">
              <w:rPr>
                <w:rtl w:val="0"/>
              </w:rPr>
            </w:r>
          </w:p>
        </w:tc>
        <w:tc>
          <w:tcPr>
            <w:vAlign w:val="center"/>
          </w:tcPr>
          <w:p w:rsidR="00000000" w:rsidDel="00000000" w:rsidP="00000000" w:rsidRDefault="00000000" w:rsidRPr="00000000" w14:paraId="00000256">
            <w:pPr>
              <w:spacing w:line="288" w:lineRule="auto"/>
              <w:rPr>
                <w:sz w:val="18"/>
                <w:szCs w:val="18"/>
                <w:vertAlign w:val="baseline"/>
              </w:rPr>
            </w:pPr>
            <w:r w:rsidDel="00000000" w:rsidR="00000000" w:rsidRPr="00000000">
              <w:rPr>
                <w:sz w:val="18"/>
                <w:szCs w:val="18"/>
                <w:vertAlign w:val="baseline"/>
                <w:rtl w:val="0"/>
              </w:rPr>
              <w:t xml:space="preserve">Ο γραμμωτός κώδικας ανιχνεύεται με χειροκίνητη συσκευή προκειμένου να συνδεθεί με το περιεχόμενο των εμπορευμάτων και με αυτόν τον τρόπο να δημιουργηθεί ένα αίτημα αποθήκευσης.  </w:t>
            </w:r>
          </w:p>
        </w:tc>
        <w:tc>
          <w:tcPr>
            <w:vAlign w:val="top"/>
          </w:tcPr>
          <w:p w:rsidR="00000000" w:rsidDel="00000000" w:rsidP="00000000" w:rsidRDefault="00000000" w:rsidRPr="00000000" w14:paraId="00000257">
            <w:pPr>
              <w:spacing w:line="288" w:lineRule="auto"/>
              <w:rPr>
                <w:sz w:val="18"/>
                <w:szCs w:val="18"/>
                <w:vertAlign w:val="baseline"/>
              </w:rPr>
            </w:pPr>
            <w:r w:rsidDel="00000000" w:rsidR="00000000" w:rsidRPr="00000000">
              <w:rPr>
                <w:sz w:val="18"/>
                <w:szCs w:val="18"/>
                <w:vertAlign w:val="baseline"/>
                <w:rtl w:val="0"/>
              </w:rPr>
              <w:t xml:space="preserve">Ο αριθμός EPC συνδέεται αυτόματα με το περιεχόμενο της παλέτας. </w:t>
            </w:r>
          </w:p>
        </w:tc>
        <w:tc>
          <w:tcPr>
            <w:vAlign w:val="top"/>
          </w:tcPr>
          <w:p w:rsidR="00000000" w:rsidDel="00000000" w:rsidP="00000000" w:rsidRDefault="00000000" w:rsidRPr="00000000" w14:paraId="00000258">
            <w:pPr>
              <w:spacing w:line="288" w:lineRule="auto"/>
              <w:rPr>
                <w:color w:val="000000"/>
                <w:sz w:val="18"/>
                <w:szCs w:val="18"/>
                <w:vertAlign w:val="baseline"/>
              </w:rPr>
            </w:pPr>
            <w:r w:rsidDel="00000000" w:rsidR="00000000" w:rsidRPr="00000000">
              <w:rPr>
                <w:color w:val="000000"/>
                <w:sz w:val="18"/>
                <w:szCs w:val="18"/>
                <w:vertAlign w:val="baseline"/>
                <w:rtl w:val="0"/>
              </w:rPr>
              <w:t xml:space="preserve">Οι αλλαγές σε αυτή τη διαδικασία οφείλονται κυρίως στην ενσωμάτωση RFID ετικετών στις παλέτες. </w:t>
            </w:r>
          </w:p>
        </w:tc>
      </w:tr>
      <w:tr>
        <w:trPr>
          <w:cantSplit w:val="0"/>
          <w:tblHeader w:val="0"/>
        </w:trPr>
        <w:tc>
          <w:tcPr>
            <w:shd w:fill="ffcc99" w:val="clear"/>
            <w:vAlign w:val="center"/>
          </w:tcPr>
          <w:p w:rsidR="00000000" w:rsidDel="00000000" w:rsidP="00000000" w:rsidRDefault="00000000" w:rsidRPr="00000000" w14:paraId="00000259">
            <w:pPr>
              <w:spacing w:line="288" w:lineRule="auto"/>
              <w:jc w:val="center"/>
              <w:rPr>
                <w:b w:val="0"/>
                <w:bCs w:val="0"/>
                <w:color w:val="000000"/>
                <w:sz w:val="18"/>
                <w:szCs w:val="18"/>
                <w:vertAlign w:val="baseline"/>
              </w:rPr>
            </w:pPr>
            <w:r w:rsidDel="00000000" w:rsidR="00000000" w:rsidRPr="00000000">
              <w:rPr>
                <w:b w:val="1"/>
                <w:bCs w:val="1"/>
                <w:sz w:val="18"/>
                <w:szCs w:val="18"/>
                <w:vertAlign w:val="baseline"/>
                <w:rtl w:val="0"/>
              </w:rPr>
              <w:t xml:space="preserve">Οργάνωση αποθηκών</w:t>
            </w:r>
            <w:r w:rsidDel="00000000" w:rsidR="00000000" w:rsidRPr="00000000">
              <w:rPr>
                <w:rtl w:val="0"/>
              </w:rPr>
            </w:r>
          </w:p>
        </w:tc>
        <w:tc>
          <w:tcPr>
            <w:vAlign w:val="center"/>
          </w:tcPr>
          <w:p w:rsidR="00000000" w:rsidDel="00000000" w:rsidP="00000000" w:rsidRDefault="00000000" w:rsidRPr="00000000" w14:paraId="0000025A">
            <w:pPr>
              <w:spacing w:line="288" w:lineRule="auto"/>
              <w:rPr>
                <w:color w:val="000000"/>
                <w:u w:val="single"/>
                <w:vertAlign w:val="baseline"/>
              </w:rPr>
            </w:pPr>
            <w:r w:rsidDel="00000000" w:rsidR="00000000" w:rsidRPr="00000000">
              <w:rPr>
                <w:sz w:val="18"/>
                <w:szCs w:val="18"/>
                <w:vertAlign w:val="baseline"/>
                <w:rtl w:val="0"/>
              </w:rPr>
              <w:t xml:space="preserve">Ο γραμμωτός κώδικας ανιχνεύεται  με το χέρι προκειμένου να μπορεί να προσδιοριστεί η παλέτα κατά την αποθήκευση και την έξοδό της από την αποθήκη. Μερικές φορές, ελέγχεται επίσης η θέση αποθήκευσης (π.χ. με  ανίχνευση γραμμωτού κώδικα  στη θέση αποθήκευσης). </w:t>
            </w:r>
            <w:r w:rsidDel="00000000" w:rsidR="00000000" w:rsidRPr="00000000">
              <w:rPr>
                <w:rtl w:val="0"/>
              </w:rPr>
            </w:r>
          </w:p>
        </w:tc>
        <w:tc>
          <w:tcPr>
            <w:vAlign w:val="center"/>
          </w:tcPr>
          <w:p w:rsidR="00000000" w:rsidDel="00000000" w:rsidP="00000000" w:rsidRDefault="00000000" w:rsidRPr="00000000" w14:paraId="0000025B">
            <w:pPr>
              <w:spacing w:line="288" w:lineRule="auto"/>
              <w:rPr>
                <w:color w:val="000000"/>
                <w:sz w:val="18"/>
                <w:szCs w:val="18"/>
                <w:u w:val="single"/>
                <w:vertAlign w:val="baseline"/>
              </w:rPr>
            </w:pPr>
            <w:r w:rsidDel="00000000" w:rsidR="00000000" w:rsidRPr="00000000">
              <w:rPr>
                <w:sz w:val="18"/>
                <w:szCs w:val="18"/>
                <w:vertAlign w:val="baseline"/>
                <w:rtl w:val="0"/>
              </w:rPr>
              <w:t xml:space="preserve">Ο αριθμός EPC στην παλέτα διαβάζεται αυτόματα προκειμένου να προσδιοριστεί η κάθε παλέτα. Ο αριθμός EPC στην περιοχή αποθήκευσης και δρομολόγησης διαβάζεται αυτόματα προκειμένου να ελεγχθεί η θέση. </w:t>
            </w:r>
            <w:r w:rsidDel="00000000" w:rsidR="00000000" w:rsidRPr="00000000">
              <w:rPr>
                <w:rtl w:val="0"/>
              </w:rPr>
            </w:r>
          </w:p>
        </w:tc>
        <w:tc>
          <w:tcPr>
            <w:vAlign w:val="top"/>
          </w:tcPr>
          <w:p w:rsidR="00000000" w:rsidDel="00000000" w:rsidP="00000000" w:rsidRDefault="00000000" w:rsidRPr="00000000" w14:paraId="0000025C">
            <w:pPr>
              <w:spacing w:line="288" w:lineRule="auto"/>
              <w:rPr>
                <w:color w:val="000000"/>
                <w:sz w:val="18"/>
                <w:szCs w:val="18"/>
                <w:vertAlign w:val="baseline"/>
              </w:rPr>
            </w:pPr>
            <w:r w:rsidDel="00000000" w:rsidR="00000000" w:rsidRPr="00000000">
              <w:rPr>
                <w:color w:val="000000"/>
                <w:sz w:val="18"/>
                <w:szCs w:val="18"/>
                <w:vertAlign w:val="baseline"/>
                <w:rtl w:val="0"/>
              </w:rPr>
              <w:t xml:space="preserve">Οι αλλαγές σε αυτή τη διαδικασία οφείλονται κυρίως στην ενσωμάτωση RFID ετικετών στις παλέτες. </w:t>
            </w:r>
          </w:p>
        </w:tc>
      </w:tr>
      <w:tr>
        <w:trPr>
          <w:cantSplit w:val="1"/>
          <w:tblHeader w:val="0"/>
        </w:trPr>
        <w:tc>
          <w:tcPr>
            <w:shd w:fill="ffcc99" w:val="clear"/>
            <w:vAlign w:val="center"/>
          </w:tcPr>
          <w:p w:rsidR="00000000" w:rsidDel="00000000" w:rsidP="00000000" w:rsidRDefault="00000000" w:rsidRPr="00000000" w14:paraId="0000025D">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Συγκέντρωση φορτίου φορτηγών</w:t>
            </w:r>
            <w:r w:rsidDel="00000000" w:rsidR="00000000" w:rsidRPr="00000000">
              <w:rPr>
                <w:rtl w:val="0"/>
              </w:rPr>
            </w:r>
          </w:p>
        </w:tc>
        <w:tc>
          <w:tcPr>
            <w:vAlign w:val="top"/>
          </w:tcPr>
          <w:p w:rsidR="00000000" w:rsidDel="00000000" w:rsidP="00000000" w:rsidRDefault="00000000" w:rsidRPr="00000000" w14:paraId="0000025E">
            <w:pPr>
              <w:spacing w:line="288" w:lineRule="auto"/>
              <w:rPr>
                <w:color w:val="000000"/>
                <w:vertAlign w:val="baseline"/>
              </w:rPr>
            </w:pPr>
            <w:r w:rsidDel="00000000" w:rsidR="00000000" w:rsidRPr="00000000">
              <w:rPr>
                <w:sz w:val="18"/>
                <w:szCs w:val="18"/>
                <w:vertAlign w:val="baseline"/>
                <w:rtl w:val="0"/>
              </w:rPr>
              <w:t xml:space="preserve">Οι παλέτες τοποθετούνται στην περιοχή δρομολόγησης. </w:t>
            </w:r>
            <w:r w:rsidDel="00000000" w:rsidR="00000000" w:rsidRPr="00000000">
              <w:rPr>
                <w:rtl w:val="0"/>
              </w:rPr>
            </w:r>
          </w:p>
        </w:tc>
        <w:tc>
          <w:tcPr>
            <w:vMerge w:val="restart"/>
            <w:vAlign w:val="top"/>
          </w:tcPr>
          <w:p w:rsidR="00000000" w:rsidDel="00000000" w:rsidP="00000000" w:rsidRDefault="00000000" w:rsidRPr="00000000" w14:paraId="0000025F">
            <w:pPr>
              <w:spacing w:line="288" w:lineRule="auto"/>
              <w:rPr>
                <w:color w:val="000000"/>
                <w:sz w:val="18"/>
                <w:szCs w:val="18"/>
                <w:u w:val="single"/>
                <w:vertAlign w:val="baseline"/>
              </w:rPr>
            </w:pPr>
            <w:r w:rsidDel="00000000" w:rsidR="00000000" w:rsidRPr="00000000">
              <w:rPr>
                <w:sz w:val="18"/>
                <w:szCs w:val="18"/>
                <w:vertAlign w:val="baseline"/>
                <w:rtl w:val="0"/>
              </w:rPr>
              <w:t xml:space="preserve">Οι παλέτες δε συγκεντρώνονται στην περιοχή δρομολόγησης πριν από την άφιξη του φορτηγού. Αντ' αυτού, το αντίστοιχο αίτημα για συγκέντρωση των παλετών από την περιοχή αποθήκευσης ορίζεται δυναμικά όταν φθάνουν τα φορτηγά Ο αριθμός EPC στην παλέτα ανιχνεύεται αυτόματα όταν η παλέτα μετακινείται  επάνω στο φορτηγό. </w:t>
            </w:r>
            <w:r w:rsidDel="00000000" w:rsidR="00000000" w:rsidRPr="00000000">
              <w:rPr>
                <w:rtl w:val="0"/>
              </w:rPr>
            </w:r>
          </w:p>
        </w:tc>
        <w:tc>
          <w:tcPr>
            <w:vMerge w:val="restart"/>
            <w:vAlign w:val="top"/>
          </w:tcPr>
          <w:p w:rsidR="00000000" w:rsidDel="00000000" w:rsidP="00000000" w:rsidRDefault="00000000" w:rsidRPr="00000000" w14:paraId="00000260">
            <w:pPr>
              <w:spacing w:line="288" w:lineRule="auto"/>
              <w:rPr>
                <w:color w:val="000000"/>
                <w:sz w:val="18"/>
                <w:szCs w:val="18"/>
                <w:vertAlign w:val="baseline"/>
              </w:rPr>
            </w:pPr>
            <w:r w:rsidDel="00000000" w:rsidR="00000000" w:rsidRPr="00000000">
              <w:rPr>
                <w:color w:val="000000"/>
                <w:sz w:val="18"/>
                <w:szCs w:val="18"/>
                <w:vertAlign w:val="baseline"/>
                <w:rtl w:val="0"/>
              </w:rPr>
              <w:t xml:space="preserve">Οι αλλαγές σε αυτή τη διαδικασία οφείλονται κυρίως στην ενσωμάτωση RFID ετικετών στις παλέτες. </w:t>
            </w:r>
          </w:p>
        </w:tc>
      </w:tr>
      <w:tr>
        <w:trPr>
          <w:cantSplit w:val="1"/>
          <w:tblHeader w:val="0"/>
        </w:trPr>
        <w:tc>
          <w:tcPr>
            <w:shd w:fill="ffcc99" w:val="clear"/>
            <w:vAlign w:val="center"/>
          </w:tcPr>
          <w:p w:rsidR="00000000" w:rsidDel="00000000" w:rsidP="00000000" w:rsidRDefault="00000000" w:rsidRPr="00000000" w14:paraId="00000261">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Φόρτωση φορτηγών</w:t>
            </w:r>
            <w:r w:rsidDel="00000000" w:rsidR="00000000" w:rsidRPr="00000000">
              <w:rPr>
                <w:rtl w:val="0"/>
              </w:rPr>
            </w:r>
          </w:p>
        </w:tc>
        <w:tc>
          <w:tcPr>
            <w:vAlign w:val="top"/>
          </w:tcPr>
          <w:p w:rsidR="00000000" w:rsidDel="00000000" w:rsidP="00000000" w:rsidRDefault="00000000" w:rsidRPr="00000000" w14:paraId="00000262">
            <w:pPr>
              <w:spacing w:line="288" w:lineRule="auto"/>
              <w:rPr>
                <w:color w:val="000000"/>
                <w:sz w:val="18"/>
                <w:szCs w:val="18"/>
                <w:vertAlign w:val="baseline"/>
              </w:rPr>
            </w:pPr>
            <w:r w:rsidDel="00000000" w:rsidR="00000000" w:rsidRPr="00000000">
              <w:rPr>
                <w:color w:val="000000"/>
                <w:sz w:val="18"/>
                <w:szCs w:val="18"/>
                <w:vertAlign w:val="baseline"/>
                <w:rtl w:val="0"/>
              </w:rPr>
              <w:t xml:space="preserve">Ο γραμμωτός κώδικας που βρίσκεται στην παλέτα ανιχνεύεται με χειροκίνητη συσκευή προκειμένου να επιβεβαιωθεί το περιεχόμενο της παράδοσης.</w:t>
            </w:r>
          </w:p>
        </w:tc>
        <w:tc>
          <w:tcPr>
            <w:vMerge w:val="continue"/>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c>
          <w:tcPr>
            <w:vMerge w:val="continue"/>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vertAlign w:val="baseline"/>
              </w:rPr>
            </w:pPr>
            <w:r w:rsidDel="00000000" w:rsidR="00000000" w:rsidRPr="00000000">
              <w:rPr>
                <w:rtl w:val="0"/>
              </w:rPr>
            </w:r>
          </w:p>
        </w:tc>
      </w:tr>
      <w:tr>
        <w:trPr>
          <w:cantSplit w:val="0"/>
          <w:tblHeader w:val="0"/>
        </w:trPr>
        <w:tc>
          <w:tcPr>
            <w:shd w:fill="ffcc99" w:val="clear"/>
            <w:vAlign w:val="center"/>
          </w:tcPr>
          <w:p w:rsidR="00000000" w:rsidDel="00000000" w:rsidP="00000000" w:rsidRDefault="00000000" w:rsidRPr="00000000" w14:paraId="00000265">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Επιστροφές / ανακλήσεις προϊόντων</w:t>
            </w:r>
            <w:r w:rsidDel="00000000" w:rsidR="00000000" w:rsidRPr="00000000">
              <w:rPr>
                <w:rtl w:val="0"/>
              </w:rPr>
            </w:r>
          </w:p>
        </w:tc>
        <w:tc>
          <w:tcPr>
            <w:vAlign w:val="top"/>
          </w:tcPr>
          <w:p w:rsidR="00000000" w:rsidDel="00000000" w:rsidP="00000000" w:rsidRDefault="00000000" w:rsidRPr="00000000" w14:paraId="00000266">
            <w:pPr>
              <w:spacing w:line="288" w:lineRule="auto"/>
              <w:rPr>
                <w:color w:val="000000"/>
                <w:sz w:val="18"/>
                <w:szCs w:val="18"/>
                <w:vertAlign w:val="baseline"/>
              </w:rPr>
            </w:pPr>
            <w:r w:rsidDel="00000000" w:rsidR="00000000" w:rsidRPr="00000000">
              <w:rPr>
                <w:color w:val="000000"/>
                <w:sz w:val="18"/>
                <w:szCs w:val="18"/>
                <w:vertAlign w:val="baseline"/>
                <w:rtl w:val="0"/>
              </w:rPr>
              <w:t xml:space="preserve">Ο κατασκευαστής ενημερώνει τους λιανοπωλητές και τους πελάτες του για τα προϊόντα που επιστρέφονται ή ανακλούνται. Η διαχείριση των επιστρεφόμενων προϊόντων γίνεται με χειρωνακτικό τρόπο. </w:t>
            </w:r>
          </w:p>
        </w:tc>
        <w:tc>
          <w:tcPr>
            <w:vAlign w:val="top"/>
          </w:tcPr>
          <w:p w:rsidR="00000000" w:rsidDel="00000000" w:rsidP="00000000" w:rsidRDefault="00000000" w:rsidRPr="00000000" w14:paraId="00000267">
            <w:pPr>
              <w:spacing w:line="288" w:lineRule="auto"/>
              <w:rPr>
                <w:sz w:val="18"/>
                <w:szCs w:val="18"/>
                <w:vertAlign w:val="baseline"/>
              </w:rPr>
            </w:pPr>
            <w:r w:rsidDel="00000000" w:rsidR="00000000" w:rsidRPr="00000000">
              <w:rPr>
                <w:sz w:val="18"/>
                <w:szCs w:val="18"/>
                <w:vertAlign w:val="baseline"/>
                <w:rtl w:val="0"/>
              </w:rPr>
              <w:t xml:space="preserve">Η ενσωμάτωση ετικετών RFID στις παλέτες δεν προκαλεί ουσιαστική αλλαγή σε αυτή τη διαδικασία.</w:t>
            </w:r>
          </w:p>
          <w:p w:rsidR="00000000" w:rsidDel="00000000" w:rsidP="00000000" w:rsidRDefault="00000000" w:rsidRPr="00000000" w14:paraId="00000268">
            <w:pPr>
              <w:spacing w:line="288" w:lineRule="auto"/>
              <w:rPr>
                <w:color w:val="000000"/>
                <w:sz w:val="18"/>
                <w:szCs w:val="18"/>
                <w:u w:val="single"/>
                <w:vertAlign w:val="baseline"/>
              </w:rPr>
            </w:pPr>
            <w:r w:rsidDel="00000000" w:rsidR="00000000" w:rsidRPr="00000000">
              <w:rPr>
                <w:rtl w:val="0"/>
              </w:rPr>
            </w:r>
          </w:p>
        </w:tc>
        <w:tc>
          <w:tcPr>
            <w:vAlign w:val="top"/>
          </w:tcPr>
          <w:p w:rsidR="00000000" w:rsidDel="00000000" w:rsidP="00000000" w:rsidRDefault="00000000" w:rsidRPr="00000000" w14:paraId="00000269">
            <w:pPr>
              <w:spacing w:line="288" w:lineRule="auto"/>
              <w:rPr>
                <w:color w:val="000000"/>
                <w:sz w:val="18"/>
                <w:szCs w:val="18"/>
                <w:u w:val="single"/>
                <w:vertAlign w:val="baseline"/>
              </w:rPr>
            </w:pPr>
            <w:r w:rsidDel="00000000" w:rsidR="00000000" w:rsidRPr="00000000">
              <w:rPr>
                <w:sz w:val="18"/>
                <w:szCs w:val="18"/>
                <w:vertAlign w:val="baseline"/>
                <w:rtl w:val="0"/>
              </w:rPr>
              <w:t xml:space="preserve">Ανιχνεύοντας αυτόματα τους αύξοντες αριθμούς των κιβωτίων, ο κατασκευαστής μπορεί να ενημερώσει τους λιανοπωλητές ποια συγκεκριμένα κιβώτια πρέπει να επιστραφούν ή έχουν ανακληθεί. Τα  επιστρεφόμενα κιβώτια μπορούν να προσδιοριστούν μέσω των αριθμών EPC και να καταχωρηθούν αυτόματα. </w:t>
            </w:r>
            <w:r w:rsidDel="00000000" w:rsidR="00000000" w:rsidRPr="00000000">
              <w:rPr>
                <w:rtl w:val="0"/>
              </w:rPr>
            </w:r>
          </w:p>
        </w:tc>
      </w:tr>
    </w:tbl>
    <w:p w:rsidR="00000000" w:rsidDel="00000000" w:rsidP="00000000" w:rsidRDefault="00000000" w:rsidRPr="00000000" w14:paraId="0000026A">
      <w:pPr>
        <w:pStyle w:val="Heading3"/>
        <w:spacing w:line="288" w:lineRule="auto"/>
        <w:rPr>
          <w:rFonts w:ascii="Times New Roman" w:cs="Times New Roman" w:eastAsia="Times New Roman" w:hAnsi="Times New Roman"/>
          <w:i w:val="0"/>
          <w:iCs w:val="0"/>
          <w:color w:val="909090"/>
          <w:sz w:val="24"/>
          <w:szCs w:val="24"/>
          <w:vertAlign w:val="baseline"/>
        </w:rPr>
      </w:pPr>
      <w:bookmarkStart w:colFirst="0" w:colLast="0" w:name="_fc7rb9w4sfun" w:id="17"/>
      <w:bookmarkEnd w:id="17"/>
      <w:r w:rsidDel="00000000" w:rsidR="00000000" w:rsidRPr="00000000">
        <w:rPr>
          <w:rFonts w:ascii="Times New Roman" w:cs="Times New Roman" w:eastAsia="Times New Roman" w:hAnsi="Times New Roman"/>
          <w:b w:val="1"/>
          <w:bCs w:val="1"/>
          <w:i w:val="1"/>
          <w:iCs w:val="1"/>
          <w:sz w:val="24"/>
          <w:szCs w:val="24"/>
          <w:vertAlign w:val="baseline"/>
          <w:rtl w:val="0"/>
        </w:rPr>
        <w:t xml:space="preserve">3.4.2 Κέντρο διανομής</w:t>
      </w:r>
      <w:r w:rsidDel="00000000" w:rsidR="00000000" w:rsidRPr="00000000">
        <w:rPr>
          <w:rtl w:val="0"/>
        </w:rPr>
      </w:r>
    </w:p>
    <w:p w:rsidR="00000000" w:rsidDel="00000000" w:rsidP="00000000" w:rsidRDefault="00000000" w:rsidRPr="00000000" w14:paraId="0000026B">
      <w:pPr>
        <w:numPr>
          <w:ilvl w:val="0"/>
          <w:numId w:val="8"/>
        </w:numPr>
        <w:spacing w:line="288" w:lineRule="auto"/>
        <w:ind w:left="780" w:hanging="360"/>
        <w:jc w:val="both"/>
        <w:rPr>
          <w:color w:val="000000"/>
        </w:rPr>
      </w:pPr>
      <w:r w:rsidDel="00000000" w:rsidR="00000000" w:rsidRPr="00000000">
        <w:rPr>
          <w:b w:val="1"/>
          <w:bCs w:val="1"/>
          <w:color w:val="909090"/>
          <w:vertAlign w:val="baseline"/>
          <w:rtl w:val="0"/>
        </w:rPr>
        <w:t xml:space="preserve"> </w:t>
      </w:r>
      <w:r w:rsidDel="00000000" w:rsidR="00000000" w:rsidRPr="00000000">
        <w:rPr>
          <w:color w:val="000000"/>
          <w:vertAlign w:val="baseline"/>
          <w:rtl w:val="0"/>
        </w:rPr>
        <w:t xml:space="preserve">Οφέλη από την εφαρμογή RFID ετικετών στις παλέτες</w:t>
      </w:r>
    </w:p>
    <w:p w:rsidR="00000000" w:rsidDel="00000000" w:rsidP="00000000" w:rsidRDefault="00000000" w:rsidRPr="00000000" w14:paraId="0000026C">
      <w:pPr>
        <w:spacing w:line="288" w:lineRule="auto"/>
        <w:ind w:left="1080" w:hanging="360"/>
        <w:jc w:val="both"/>
        <w:rPr>
          <w:color w:val="000000"/>
          <w:vertAlign w:val="baseline"/>
        </w:rPr>
      </w:pPr>
      <w:r w:rsidDel="00000000" w:rsidR="00000000" w:rsidRPr="00000000">
        <w:rPr>
          <w:color w:val="000000"/>
          <w:vertAlign w:val="baseline"/>
          <w:rtl w:val="0"/>
        </w:rPr>
        <w:t xml:space="preserve">α) </w:t>
      </w:r>
      <w:r w:rsidDel="00000000" w:rsidR="00000000" w:rsidRPr="00000000">
        <w:rPr>
          <w:i w:val="1"/>
          <w:iCs w:val="1"/>
          <w:color w:val="000000"/>
          <w:vertAlign w:val="baseline"/>
          <w:rtl w:val="0"/>
        </w:rPr>
        <w:t xml:space="preserve">Παραλαβή αποστολών</w:t>
      </w:r>
      <w:r w:rsidDel="00000000" w:rsidR="00000000" w:rsidRPr="00000000">
        <w:rPr>
          <w:color w:val="000000"/>
          <w:vertAlign w:val="baseline"/>
          <w:rtl w:val="0"/>
        </w:rPr>
        <w:t xml:space="preserve">: Στην περιοχή παραλαβής του φορτίου από τον κατασκευαστή, οι παλέτες ελέγχονται με το χέρι όταν ξεφορτώνεται ένα φορτηγό και τα στοιχεία των προϊόντων προς παράδοση ελέγχονται σε σχέση με τη σημείωση παράδοσης στο δελτίο αποστολής. Οι ετικέτες RFID στις παλέτες επιτρέπουν τον αυτόματο προσδιορισμό μιας παλέτας και με αυτόν τον τρόπο εξοικονομείται χρόνος εργασίας για τον προσδιορισμό μιας παλέτας στη διαδικασία παραλαβής των εμπορευμάτων. </w:t>
      </w:r>
    </w:p>
    <w:p w:rsidR="00000000" w:rsidDel="00000000" w:rsidP="00000000" w:rsidRDefault="00000000" w:rsidRPr="00000000" w14:paraId="0000026D">
      <w:pPr>
        <w:spacing w:line="288" w:lineRule="auto"/>
        <w:ind w:left="1080" w:hanging="360"/>
        <w:jc w:val="both"/>
        <w:rPr>
          <w:color w:val="000000"/>
          <w:vertAlign w:val="baseline"/>
        </w:rPr>
      </w:pPr>
      <w:r w:rsidDel="00000000" w:rsidR="00000000" w:rsidRPr="00000000">
        <w:rPr>
          <w:color w:val="000000"/>
          <w:vertAlign w:val="baseline"/>
          <w:rtl w:val="0"/>
        </w:rPr>
        <w:t xml:space="preserve">β) </w:t>
      </w:r>
      <w:r w:rsidDel="00000000" w:rsidR="00000000" w:rsidRPr="00000000">
        <w:rPr>
          <w:i w:val="1"/>
          <w:iCs w:val="1"/>
          <w:color w:val="000000"/>
          <w:vertAlign w:val="baseline"/>
          <w:rtl w:val="0"/>
        </w:rPr>
        <w:t xml:space="preserve">Οργάνωση παλετών</w:t>
      </w:r>
      <w:r w:rsidDel="00000000" w:rsidR="00000000" w:rsidRPr="00000000">
        <w:rPr>
          <w:color w:val="000000"/>
          <w:vertAlign w:val="baseline"/>
          <w:rtl w:val="0"/>
        </w:rPr>
        <w:t xml:space="preserve">: Οι βελτιώσεις εδώ είναι παρόμοιες με τις βελτιώσεις που αναφέρθηκαν στη διαδικασία οργάνωσης των αποθηκών των κατασκευαστών. Ο αυτόματος προσδιορισμός της θέσης των παλετών και της θέσης αποθήκευσης μπορεί πάλι να εξοικονομήσει κάποιο χρόνο εργασίας. </w:t>
      </w:r>
      <w:r w:rsidDel="00000000" w:rsidR="00000000" w:rsidRPr="00000000">
        <w:drawing>
          <wp:anchor allowOverlap="1" behindDoc="0" distB="0" distT="0" distL="114300" distR="114300" hidden="0" layoutInCell="1" locked="0" relativeHeight="0" simplePos="0">
            <wp:simplePos x="0" y="0"/>
            <wp:positionH relativeFrom="column">
              <wp:posOffset>3771900</wp:posOffset>
            </wp:positionH>
            <wp:positionV relativeFrom="paragraph">
              <wp:posOffset>91440</wp:posOffset>
            </wp:positionV>
            <wp:extent cx="1466850" cy="1381125"/>
            <wp:effectExtent b="0" l="0" r="0" t="0"/>
            <wp:wrapSquare wrapText="bothSides" distB="0" distT="0" distL="114300" distR="114300"/>
            <wp:docPr id="190" name="image27.png"/>
            <a:graphic>
              <a:graphicData uri="http://schemas.openxmlformats.org/drawingml/2006/picture">
                <pic:pic>
                  <pic:nvPicPr>
                    <pic:cNvPr id="0" name="image27.png"/>
                    <pic:cNvPicPr preferRelativeResize="0"/>
                  </pic:nvPicPr>
                  <pic:blipFill>
                    <a:blip r:embed="rId28"/>
                    <a:srcRect b="0" l="0" r="0" t="0"/>
                    <a:stretch>
                      <a:fillRect/>
                    </a:stretch>
                  </pic:blipFill>
                  <pic:spPr>
                    <a:xfrm>
                      <a:off x="0" y="0"/>
                      <a:ext cx="1466850" cy="1381125"/>
                    </a:xfrm>
                    <a:prstGeom prst="rect"/>
                    <a:ln/>
                  </pic:spPr>
                </pic:pic>
              </a:graphicData>
            </a:graphic>
          </wp:anchor>
        </w:drawing>
      </w:r>
    </w:p>
    <w:p w:rsidR="00000000" w:rsidDel="00000000" w:rsidP="00000000" w:rsidRDefault="00000000" w:rsidRPr="00000000" w14:paraId="0000026E">
      <w:pPr>
        <w:spacing w:line="288" w:lineRule="auto"/>
        <w:ind w:left="1080" w:hanging="360"/>
        <w:jc w:val="both"/>
        <w:rPr>
          <w:color w:val="000000"/>
          <w:vertAlign w:val="baseline"/>
        </w:rPr>
      </w:pPr>
      <w:r w:rsidDel="00000000" w:rsidR="00000000" w:rsidRPr="00000000">
        <w:rPr>
          <w:color w:val="000000"/>
          <w:vertAlign w:val="baseline"/>
          <w:rtl w:val="0"/>
        </w:rPr>
        <w:t xml:space="preserve">γ) </w:t>
      </w:r>
      <w:r w:rsidDel="00000000" w:rsidR="00000000" w:rsidRPr="00000000">
        <w:rPr>
          <w:i w:val="1"/>
          <w:iCs w:val="1"/>
          <w:color w:val="000000"/>
          <w:vertAlign w:val="baseline"/>
          <w:rtl w:val="0"/>
        </w:rPr>
        <w:t xml:space="preserve">Αντικατάσταση παλέτας</w:t>
      </w:r>
      <w:r w:rsidDel="00000000" w:rsidR="00000000" w:rsidRPr="00000000">
        <w:rPr>
          <w:color w:val="000000"/>
          <w:vertAlign w:val="baseline"/>
          <w:rtl w:val="0"/>
        </w:rPr>
        <w:t xml:space="preserve">: Στα κέντρα διανομής μπορεί να χρειαστεί να αντικατασταθεί μια παλέτα (π.χ. που δεν είναι ακόμα έτοιμη για παράδοση) με μια άλλη. Παρόμοια με τη διαδικασία συγκέντρωσης, εξοικονομείται χρόνος εργασίας όταν προσδιορίζονται αυτόματα οι παλέτες. </w:t>
      </w:r>
    </w:p>
    <w:p w:rsidR="00000000" w:rsidDel="00000000" w:rsidP="00000000" w:rsidRDefault="00000000" w:rsidRPr="00000000" w14:paraId="0000026F">
      <w:pPr>
        <w:spacing w:line="288" w:lineRule="auto"/>
        <w:ind w:left="1080" w:hanging="360"/>
        <w:jc w:val="both"/>
        <w:rPr>
          <w:color w:val="000000"/>
          <w:vertAlign w:val="baseline"/>
        </w:rPr>
      </w:pPr>
      <w:r w:rsidDel="00000000" w:rsidR="00000000" w:rsidRPr="00000000">
        <w:rPr>
          <w:color w:val="000000"/>
          <w:vertAlign w:val="baseline"/>
          <w:rtl w:val="0"/>
        </w:rPr>
        <w:t xml:space="preserve">δ) </w:t>
      </w:r>
      <w:r w:rsidDel="00000000" w:rsidR="00000000" w:rsidRPr="00000000">
        <w:rPr>
          <w:i w:val="1"/>
          <w:iCs w:val="1"/>
          <w:color w:val="000000"/>
          <w:vertAlign w:val="baseline"/>
          <w:rtl w:val="0"/>
        </w:rPr>
        <w:t xml:space="preserve">Συγκέντρωση παραγγελίας</w:t>
      </w:r>
      <w:r w:rsidDel="00000000" w:rsidR="00000000" w:rsidRPr="00000000">
        <w:rPr>
          <w:color w:val="000000"/>
          <w:vertAlign w:val="baseline"/>
          <w:rtl w:val="0"/>
        </w:rPr>
        <w:t xml:space="preserve">: Αφότου έχει επιλεγεί μια παλέτα, πρέπει να  εξασφαλιστεί ότι τοποθετείται στη σωστή θέση στην περιοχή δρομολόγησης. Με την παρούσα κατάσταση, οι επιχειρήσεις χρησιμοποιούν συχνά τους γραμμωτούς κώδικες για να προσδιορίσουν συγκεκριμένα τμήματα στην περιοχή δρομολόγησης. Με τη χρήση ετικετών RFID για τον προσδιορισμό εκείνων των τμημάτων, μπορεί να μειωθεί ο χρόνος που απαιτείται για τη χειρωνακτική ανίχνευση του γραμμωτού κώδικα. </w:t>
      </w:r>
    </w:p>
    <w:p w:rsidR="00000000" w:rsidDel="00000000" w:rsidP="00000000" w:rsidRDefault="00000000" w:rsidRPr="00000000" w14:paraId="00000270">
      <w:pPr>
        <w:spacing w:line="288" w:lineRule="auto"/>
        <w:ind w:left="1080" w:hanging="360"/>
        <w:jc w:val="both"/>
        <w:rPr>
          <w:color w:val="000000"/>
          <w:vertAlign w:val="baseline"/>
        </w:rPr>
      </w:pPr>
      <w:r w:rsidDel="00000000" w:rsidR="00000000" w:rsidRPr="00000000">
        <w:rPr>
          <w:color w:val="000000"/>
          <w:vertAlign w:val="baseline"/>
          <w:rtl w:val="0"/>
        </w:rPr>
        <w:t xml:space="preserve">ε) </w:t>
      </w:r>
      <w:r w:rsidDel="00000000" w:rsidR="00000000" w:rsidRPr="00000000">
        <w:rPr>
          <w:i w:val="1"/>
          <w:iCs w:val="1"/>
          <w:color w:val="000000"/>
          <w:vertAlign w:val="baseline"/>
          <w:rtl w:val="0"/>
        </w:rPr>
        <w:t xml:space="preserve">Φόρτωση φορτηγών</w:t>
      </w:r>
      <w:r w:rsidDel="00000000" w:rsidR="00000000" w:rsidRPr="00000000">
        <w:rPr>
          <w:color w:val="000000"/>
          <w:vertAlign w:val="baseline"/>
          <w:rtl w:val="0"/>
        </w:rPr>
        <w:t xml:space="preserve">: Όπως για τον κατασκευαστή, όμοια και στο κέντρο διανομής οι γραμμωτοί κώδικες στις ετικέτες των παλετών ανιχνεύονται συνήθως για να ελέγξουν μια παράδοση. Η εξάλειψη της χειρωνακτικής διαδικασίας ανίχνευσης μπορεί να ελευθερώσει χρόνο για το προσωπικό της αποθήκης. </w:t>
      </w:r>
    </w:p>
    <w:p w:rsidR="00000000" w:rsidDel="00000000" w:rsidP="00000000" w:rsidRDefault="00000000" w:rsidRPr="00000000" w14:paraId="00000271">
      <w:pPr>
        <w:spacing w:line="288" w:lineRule="auto"/>
        <w:ind w:left="1080" w:hanging="360"/>
        <w:jc w:val="both"/>
        <w:rPr>
          <w:color w:val="000000"/>
          <w:vertAlign w:val="baseline"/>
        </w:rPr>
      </w:pPr>
      <w:r w:rsidDel="00000000" w:rsidR="00000000" w:rsidRPr="00000000">
        <w:rPr>
          <w:rtl w:val="0"/>
        </w:rPr>
      </w:r>
    </w:p>
    <w:p w:rsidR="00000000" w:rsidDel="00000000" w:rsidP="00000000" w:rsidRDefault="00000000" w:rsidRPr="00000000" w14:paraId="00000272">
      <w:pPr>
        <w:spacing w:line="288" w:lineRule="auto"/>
        <w:ind w:left="1080" w:hanging="360"/>
        <w:jc w:val="both"/>
        <w:rPr>
          <w:color w:val="000000"/>
          <w:vertAlign w:val="baseline"/>
        </w:rPr>
      </w:pPr>
      <w:r w:rsidDel="00000000" w:rsidR="00000000" w:rsidRPr="00000000">
        <w:rPr>
          <w:rtl w:val="0"/>
        </w:rPr>
      </w:r>
    </w:p>
    <w:p w:rsidR="00000000" w:rsidDel="00000000" w:rsidP="00000000" w:rsidRDefault="00000000" w:rsidRPr="00000000" w14:paraId="00000273">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274">
      <w:pPr>
        <w:numPr>
          <w:ilvl w:val="0"/>
          <w:numId w:val="8"/>
        </w:numPr>
        <w:spacing w:line="288" w:lineRule="auto"/>
        <w:ind w:left="780" w:hanging="360"/>
        <w:jc w:val="both"/>
        <w:rPr>
          <w:color w:val="000000"/>
        </w:rPr>
      </w:pPr>
      <w:r w:rsidDel="00000000" w:rsidR="00000000" w:rsidRPr="00000000">
        <w:rPr>
          <w:color w:val="000000"/>
          <w:vertAlign w:val="baseline"/>
          <w:rtl w:val="0"/>
        </w:rPr>
        <w:t xml:space="preserve">Οφέλη από την εφαρμογή RFID ετικετών στα κιβώτια</w:t>
      </w:r>
    </w:p>
    <w:p w:rsidR="00000000" w:rsidDel="00000000" w:rsidP="00000000" w:rsidRDefault="00000000" w:rsidRPr="00000000" w14:paraId="00000275">
      <w:pPr>
        <w:spacing w:line="288" w:lineRule="auto"/>
        <w:ind w:left="1080" w:hanging="360"/>
        <w:jc w:val="both"/>
        <w:rPr>
          <w:color w:val="000000"/>
          <w:vertAlign w:val="baseline"/>
        </w:rPr>
      </w:pPr>
      <w:r w:rsidDel="00000000" w:rsidR="00000000" w:rsidRPr="00000000">
        <w:rPr>
          <w:color w:val="000000"/>
          <w:vertAlign w:val="baseline"/>
          <w:rtl w:val="0"/>
        </w:rPr>
        <w:t xml:space="preserve">α) </w:t>
      </w:r>
      <w:r w:rsidDel="00000000" w:rsidR="00000000" w:rsidRPr="00000000">
        <w:rPr>
          <w:i w:val="1"/>
          <w:iCs w:val="1"/>
          <w:color w:val="000000"/>
          <w:vertAlign w:val="baseline"/>
          <w:rtl w:val="0"/>
        </w:rPr>
        <w:t xml:space="preserve">Παραλαβή αποστολών</w:t>
      </w:r>
      <w:r w:rsidDel="00000000" w:rsidR="00000000" w:rsidRPr="00000000">
        <w:rPr>
          <w:color w:val="000000"/>
          <w:vertAlign w:val="baseline"/>
          <w:rtl w:val="0"/>
        </w:rPr>
        <w:t xml:space="preserve">: Στη περιοχή παραλαβής των προϊόντων στο κέντρο διανομής, ελέγχονται η ποιότητα και η ποσότητα των παραδοθέντων προϊόντων. Οι ετικέτες RFID σ’ αυτό το στάδιο μπορούν να εξαλείψουν την ανάγκη να ελεγχθεί ο αριθμός των κιβωτίων σε μια παλέτα. Εάν οι σημειώσεις παράδοσης είναι διαθέσιμες ηλεκτρονικά, οι παραδόσεις μπορούν αυτόματα να επιβεβαιωθούν. Αυτό μειώνει σημαντικά τη χειρωνακτική διαδικασία ελέγχου. </w:t>
      </w:r>
    </w:p>
    <w:p w:rsidR="00000000" w:rsidDel="00000000" w:rsidP="00000000" w:rsidRDefault="00000000" w:rsidRPr="00000000" w14:paraId="00000276">
      <w:pPr>
        <w:spacing w:line="288" w:lineRule="auto"/>
        <w:ind w:left="1080" w:hanging="360"/>
        <w:jc w:val="both"/>
        <w:rPr>
          <w:color w:val="000000"/>
          <w:vertAlign w:val="baseline"/>
        </w:rPr>
      </w:pPr>
      <w:r w:rsidDel="00000000" w:rsidR="00000000" w:rsidRPr="00000000">
        <w:rPr>
          <w:color w:val="000000"/>
          <w:vertAlign w:val="baseline"/>
          <w:rtl w:val="0"/>
        </w:rPr>
        <w:t xml:space="preserve">β) </w:t>
      </w:r>
      <w:r w:rsidDel="00000000" w:rsidR="00000000" w:rsidRPr="00000000">
        <w:rPr>
          <w:i w:val="1"/>
          <w:iCs w:val="1"/>
          <w:color w:val="000000"/>
          <w:vertAlign w:val="baseline"/>
          <w:rtl w:val="0"/>
        </w:rPr>
        <w:t xml:space="preserve">Επιλογή μικτών παλετών</w:t>
      </w:r>
      <w:r w:rsidDel="00000000" w:rsidR="00000000" w:rsidRPr="00000000">
        <w:rPr>
          <w:color w:val="000000"/>
          <w:vertAlign w:val="baseline"/>
          <w:rtl w:val="0"/>
        </w:rPr>
        <w:t xml:space="preserve">: Οι ετικέτες RFID στα κιβώτια μπορούν να επιτρέψουν τον ακριβή προσδιορισμό των κιβωτίων που έχουν επιλεγεί. Αυτό μπορεί να έχει δύο αποτελέσματα. Αρχικά, μειώνει το χρόνο που απαιτείται συνήθως για τη χειρωνακτική επιβεβαίωση του συνολικού αριθμού των επιλεχθέντων κιβωτίων. Αφετέρου, μπορεί να εξαλείψει την ανάγκη για οποιουσδήποτε πρόσθετους ελέγχους ακρίβειας στα μεταγενέστερα στάδια. Παραδείγματος χάριν, σε κάποια κέντρα διανομής γίνεται έλεγχος δείγματος παλετών έτσι ώστε να διαπιστωθεί η ακρίβεια των στοιχείων των κιβωτίων που καταγράφηκαν κατά τη διαδικασία επιλογής. </w:t>
      </w:r>
      <w:r w:rsidDel="00000000" w:rsidR="00000000" w:rsidRPr="00000000">
        <w:drawing>
          <wp:anchor allowOverlap="1" behindDoc="0" distB="0" distT="0" distL="114300" distR="114300" hidden="0" layoutInCell="1" locked="0" relativeHeight="0" simplePos="0">
            <wp:simplePos x="0" y="0"/>
            <wp:positionH relativeFrom="column">
              <wp:posOffset>3886200</wp:posOffset>
            </wp:positionH>
            <wp:positionV relativeFrom="paragraph">
              <wp:posOffset>102870</wp:posOffset>
            </wp:positionV>
            <wp:extent cx="1447800" cy="1400175"/>
            <wp:effectExtent b="0" l="0" r="0" t="0"/>
            <wp:wrapSquare wrapText="bothSides" distB="0" distT="0" distL="114300" distR="114300"/>
            <wp:docPr id="189" name="image31.png"/>
            <a:graphic>
              <a:graphicData uri="http://schemas.openxmlformats.org/drawingml/2006/picture">
                <pic:pic>
                  <pic:nvPicPr>
                    <pic:cNvPr id="0" name="image31.png"/>
                    <pic:cNvPicPr preferRelativeResize="0"/>
                  </pic:nvPicPr>
                  <pic:blipFill>
                    <a:blip r:embed="rId29"/>
                    <a:srcRect b="0" l="0" r="0" t="0"/>
                    <a:stretch>
                      <a:fillRect/>
                    </a:stretch>
                  </pic:blipFill>
                  <pic:spPr>
                    <a:xfrm>
                      <a:off x="0" y="0"/>
                      <a:ext cx="1447800" cy="1400175"/>
                    </a:xfrm>
                    <a:prstGeom prst="rect"/>
                    <a:ln/>
                  </pic:spPr>
                </pic:pic>
              </a:graphicData>
            </a:graphic>
          </wp:anchor>
        </w:drawing>
      </w:r>
    </w:p>
    <w:p w:rsidR="00000000" w:rsidDel="00000000" w:rsidP="00000000" w:rsidRDefault="00000000" w:rsidRPr="00000000" w14:paraId="00000277">
      <w:pPr>
        <w:spacing w:line="288" w:lineRule="auto"/>
        <w:ind w:left="1080" w:hanging="360"/>
        <w:jc w:val="both"/>
        <w:rPr>
          <w:color w:val="000000"/>
          <w:vertAlign w:val="baseline"/>
        </w:rPr>
      </w:pPr>
      <w:r w:rsidDel="00000000" w:rsidR="00000000" w:rsidRPr="00000000">
        <w:rPr>
          <w:color w:val="000000"/>
          <w:vertAlign w:val="baseline"/>
          <w:rtl w:val="0"/>
        </w:rPr>
        <w:t xml:space="preserve">γ) </w:t>
      </w:r>
      <w:r w:rsidDel="00000000" w:rsidR="00000000" w:rsidRPr="00000000">
        <w:rPr>
          <w:i w:val="1"/>
          <w:iCs w:val="1"/>
          <w:color w:val="000000"/>
          <w:vertAlign w:val="baseline"/>
          <w:rtl w:val="0"/>
        </w:rPr>
        <w:t xml:space="preserve">Επιστροφές / επεξεργασία ανάκλησης προϊόντων</w:t>
      </w:r>
      <w:r w:rsidDel="00000000" w:rsidR="00000000" w:rsidRPr="00000000">
        <w:rPr>
          <w:color w:val="000000"/>
          <w:vertAlign w:val="baseline"/>
          <w:rtl w:val="0"/>
        </w:rPr>
        <w:t xml:space="preserve">: Η επεξεργασία των επιστροφών μπορεί να γίνει αποδοτικότερη με τις ετικέτες RFID εφαρμοσμένες στα κιβώτια. Τα κιβώτια που επιστρέφονται μπορούν τώρα να προσδιοριστούν αυτόματα. Έτσι, εξοικονομείται χρόνος έναντι της χειρωνακτικής καταγραφής των προϊόντων που επιστρέφονται και μπορεί να βοηθήσει στο να αυτοματοποιηθεί η δημιουργία ενός δελτίου παραλαβής επιστροφής. </w:t>
      </w:r>
    </w:p>
    <w:p w:rsidR="00000000" w:rsidDel="00000000" w:rsidP="00000000" w:rsidRDefault="00000000" w:rsidRPr="00000000" w14:paraId="00000278">
      <w:pPr>
        <w:spacing w:line="288" w:lineRule="auto"/>
        <w:ind w:left="1080" w:firstLine="0"/>
        <w:jc w:val="both"/>
        <w:rPr>
          <w:color w:val="000000"/>
          <w:vertAlign w:val="baseline"/>
        </w:rPr>
      </w:pPr>
      <w:r w:rsidDel="00000000" w:rsidR="00000000" w:rsidRPr="00000000">
        <w:rPr>
          <w:color w:val="000000"/>
          <w:vertAlign w:val="baseline"/>
          <w:rtl w:val="0"/>
        </w:rPr>
        <w:t xml:space="preserve">Σε περίπτωση ανακλήσεων προϊόντων  – υπό τον όρο ότι το κέντρο  διανομής έχει τις αναλυτικές πληροφορίες για τους αύξοντες αριθμούς των κιβωτίων που επιστρέφονται και για τα καταστήματα από όπου αυτά τα κιβώτια έχουν σταλεί – το κέντρο διανομής μπορεί να καθορίσει ποια καταστήματα ενδέχεται να επηρεαστούν και να προγραμματίσει να διανείμει περισσότερες πληροφορίες για τα ανακληθέντα προϊόντα στα καταστήματα. (Αυτή η πτυχή επιδρά στον τρόπο με τον οποίο το κατάστημα χειρίζεται τις ανακλήσεις και αναφέρεται παρακάτω.) </w:t>
      </w:r>
    </w:p>
    <w:p w:rsidR="00000000" w:rsidDel="00000000" w:rsidP="00000000" w:rsidRDefault="00000000" w:rsidRPr="00000000" w14:paraId="00000279">
      <w:pPr>
        <w:spacing w:line="288" w:lineRule="auto"/>
        <w:ind w:left="1080" w:hanging="360"/>
        <w:jc w:val="both"/>
        <w:rPr>
          <w:color w:val="000000"/>
          <w:vertAlign w:val="baseline"/>
        </w:rPr>
      </w:pPr>
      <w:r w:rsidDel="00000000" w:rsidR="00000000" w:rsidRPr="00000000">
        <w:rPr>
          <w:color w:val="000000"/>
          <w:vertAlign w:val="baseline"/>
          <w:rtl w:val="0"/>
        </w:rPr>
        <w:t xml:space="preserve">δ) </w:t>
      </w:r>
      <w:r w:rsidDel="00000000" w:rsidR="00000000" w:rsidRPr="00000000">
        <w:rPr>
          <w:i w:val="1"/>
          <w:iCs w:val="1"/>
          <w:color w:val="000000"/>
          <w:vertAlign w:val="baseline"/>
          <w:rtl w:val="0"/>
        </w:rPr>
        <w:t xml:space="preserve">Κατάλογος αποθεμάτων</w:t>
      </w:r>
      <w:r w:rsidDel="00000000" w:rsidR="00000000" w:rsidRPr="00000000">
        <w:rPr>
          <w:color w:val="000000"/>
          <w:vertAlign w:val="baseline"/>
          <w:rtl w:val="0"/>
        </w:rPr>
        <w:t xml:space="preserve">: Ένα μεγάλο μέρος της προσπάθειας για τον υπολογισμό των αποθεμάτων στα κέντρα διανομής αφορά στον έλεγχο του αριθμού κιβωτίων στις παλέτες που τοποθετούνται στην περιοχή επιλογής. Επειδή με την ανάγνωση των ετικετών RFID στα κιβώτια είναι δυνατό να καθοριστεί ακριβώς πόσα κιβώτια ενός προϊόντος είναι σε μια παλέτα, η χειρωνακτική διαδικασία μέτρησης μπορεί να μειωθεί δραστικά. </w:t>
      </w:r>
    </w:p>
    <w:p w:rsidR="00000000" w:rsidDel="00000000" w:rsidP="00000000" w:rsidRDefault="00000000" w:rsidRPr="00000000" w14:paraId="0000027A">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Πίνακας 3.4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Παρούσες διαδικασίες και μελλοντικές διαδικασίες με τη χρήση RFID για το κέντρο διανομής</w:t>
      </w:r>
    </w:p>
    <w:p w:rsidR="00000000" w:rsidDel="00000000" w:rsidP="00000000" w:rsidRDefault="00000000" w:rsidRPr="00000000" w14:paraId="0000027C">
      <w:pPr>
        <w:spacing w:line="288" w:lineRule="auto"/>
        <w:jc w:val="center"/>
        <w:rPr>
          <w:color w:val="000000"/>
          <w:u w:val="single"/>
          <w:vertAlign w:val="baseline"/>
        </w:rPr>
      </w:pPr>
      <w:r w:rsidDel="00000000" w:rsidR="00000000" w:rsidRPr="00000000">
        <w:rPr>
          <w:rtl w:val="0"/>
        </w:rPr>
      </w:r>
    </w:p>
    <w:tbl>
      <w:tblPr>
        <w:tblStyle w:val="Table8"/>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14"/>
        <w:gridCol w:w="2214"/>
        <w:gridCol w:w="2214"/>
        <w:gridCol w:w="2214"/>
        <w:tblGridChange w:id="0">
          <w:tblGrid>
            <w:gridCol w:w="2214"/>
            <w:gridCol w:w="2214"/>
            <w:gridCol w:w="2214"/>
            <w:gridCol w:w="2214"/>
          </w:tblGrid>
        </w:tblGridChange>
      </w:tblGrid>
      <w:tr>
        <w:trPr>
          <w:cantSplit w:val="0"/>
          <w:tblHeader w:val="0"/>
        </w:trPr>
        <w:tc>
          <w:tcPr>
            <w:shd w:fill="33cccc" w:val="clear"/>
            <w:vAlign w:val="center"/>
          </w:tcPr>
          <w:p w:rsidR="00000000" w:rsidDel="00000000" w:rsidP="00000000" w:rsidRDefault="00000000" w:rsidRPr="00000000" w14:paraId="0000027D">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Κέντρο διανομής</w:t>
            </w:r>
            <w:r w:rsidDel="00000000" w:rsidR="00000000" w:rsidRPr="00000000">
              <w:rPr>
                <w:rtl w:val="0"/>
              </w:rPr>
            </w:r>
          </w:p>
        </w:tc>
        <w:tc>
          <w:tcPr>
            <w:tcBorders>
              <w:bottom w:color="000000" w:space="0" w:sz="4" w:val="single"/>
            </w:tcBorders>
            <w:shd w:fill="00ccff" w:val="clear"/>
            <w:vAlign w:val="center"/>
          </w:tcPr>
          <w:p w:rsidR="00000000" w:rsidDel="00000000" w:rsidP="00000000" w:rsidRDefault="00000000" w:rsidRPr="00000000" w14:paraId="0000027E">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Παρούσα διαδικασία</w:t>
            </w:r>
            <w:r w:rsidDel="00000000" w:rsidR="00000000" w:rsidRPr="00000000">
              <w:rPr>
                <w:rtl w:val="0"/>
              </w:rPr>
            </w:r>
          </w:p>
        </w:tc>
        <w:tc>
          <w:tcPr>
            <w:tcBorders>
              <w:bottom w:color="000000" w:space="0" w:sz="4" w:val="single"/>
            </w:tcBorders>
            <w:shd w:fill="00ccff" w:val="clear"/>
            <w:vAlign w:val="center"/>
          </w:tcPr>
          <w:p w:rsidR="00000000" w:rsidDel="00000000" w:rsidP="00000000" w:rsidRDefault="00000000" w:rsidRPr="00000000" w14:paraId="0000027F">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Αλλαγές με τη χρήση RFID ετικετών στις παλέτες</w:t>
            </w:r>
            <w:r w:rsidDel="00000000" w:rsidR="00000000" w:rsidRPr="00000000">
              <w:rPr>
                <w:rtl w:val="0"/>
              </w:rPr>
            </w:r>
          </w:p>
        </w:tc>
        <w:tc>
          <w:tcPr>
            <w:tcBorders>
              <w:bottom w:color="000000" w:space="0" w:sz="4" w:val="single"/>
            </w:tcBorders>
            <w:shd w:fill="00ccff" w:val="clear"/>
            <w:vAlign w:val="center"/>
          </w:tcPr>
          <w:p w:rsidR="00000000" w:rsidDel="00000000" w:rsidP="00000000" w:rsidRDefault="00000000" w:rsidRPr="00000000" w14:paraId="00000280">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Αλλαγές με τη χρήση RFID ετικετών στα κιβώτια</w:t>
            </w:r>
            <w:r w:rsidDel="00000000" w:rsidR="00000000" w:rsidRPr="00000000">
              <w:rPr>
                <w:rtl w:val="0"/>
              </w:rPr>
            </w:r>
          </w:p>
        </w:tc>
      </w:tr>
      <w:tr>
        <w:trPr>
          <w:cantSplit w:val="0"/>
          <w:tblHeader w:val="0"/>
        </w:trPr>
        <w:tc>
          <w:tcPr>
            <w:shd w:fill="bfdfff" w:val="clear"/>
            <w:vAlign w:val="center"/>
          </w:tcPr>
          <w:p w:rsidR="00000000" w:rsidDel="00000000" w:rsidP="00000000" w:rsidRDefault="00000000" w:rsidRPr="00000000" w14:paraId="00000281">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Παραλαβή αποστολών</w:t>
            </w:r>
            <w:r w:rsidDel="00000000" w:rsidR="00000000" w:rsidRPr="00000000">
              <w:rPr>
                <w:rtl w:val="0"/>
              </w:rPr>
            </w:r>
          </w:p>
        </w:tc>
        <w:tc>
          <w:tcPr>
            <w:vAlign w:val="center"/>
          </w:tcPr>
          <w:p w:rsidR="00000000" w:rsidDel="00000000" w:rsidP="00000000" w:rsidRDefault="00000000" w:rsidRPr="00000000" w14:paraId="00000282">
            <w:pPr>
              <w:spacing w:line="288" w:lineRule="auto"/>
              <w:rPr>
                <w:sz w:val="18"/>
                <w:szCs w:val="18"/>
                <w:vertAlign w:val="baseline"/>
              </w:rPr>
            </w:pPr>
            <w:r w:rsidDel="00000000" w:rsidR="00000000" w:rsidRPr="00000000">
              <w:rPr>
                <w:sz w:val="18"/>
                <w:szCs w:val="18"/>
                <w:vertAlign w:val="baseline"/>
                <w:rtl w:val="0"/>
              </w:rPr>
              <w:t xml:space="preserve">Ο γραμμωτός κώδικας στην παλέτα διαβάζεται </w:t>
            </w:r>
          </w:p>
          <w:p w:rsidR="00000000" w:rsidDel="00000000" w:rsidP="00000000" w:rsidRDefault="00000000" w:rsidRPr="00000000" w14:paraId="00000283">
            <w:pPr>
              <w:spacing w:line="288" w:lineRule="auto"/>
              <w:rPr>
                <w:sz w:val="18"/>
                <w:szCs w:val="18"/>
                <w:vertAlign w:val="baseline"/>
              </w:rPr>
            </w:pPr>
            <w:r w:rsidDel="00000000" w:rsidR="00000000" w:rsidRPr="00000000">
              <w:rPr>
                <w:sz w:val="18"/>
                <w:szCs w:val="18"/>
                <w:vertAlign w:val="baseline"/>
                <w:rtl w:val="0"/>
              </w:rPr>
              <w:t xml:space="preserve">με χειροκίνητη συσκευή όταν η παλέτα εκφορτώνεται. Ο αριθμός των κιβωτίων σε μια παλέτα μετριέται με το χέρι για να συγκριθεί η φυσική παράδοση με τα στοιχεία του δελτίου παράδοσης.  Επιπλέον, το δελτίο παράδοσης συγκρίνεται με τη διαταγή παραγγελίας. Η ποιότητα των εμπορευμάτων (π.χ. φθορές) ελέγχεται χειρωνακτικά και έπειτα ενσωματώνεται μια νέα ετικέτα γραμμωτού κώδικα. </w:t>
            </w:r>
          </w:p>
        </w:tc>
        <w:tc>
          <w:tcPr>
            <w:vAlign w:val="center"/>
          </w:tcPr>
          <w:p w:rsidR="00000000" w:rsidDel="00000000" w:rsidP="00000000" w:rsidRDefault="00000000" w:rsidRPr="00000000" w14:paraId="00000284">
            <w:pPr>
              <w:spacing w:line="288" w:lineRule="auto"/>
              <w:rPr>
                <w:sz w:val="18"/>
                <w:szCs w:val="18"/>
                <w:vertAlign w:val="baseline"/>
              </w:rPr>
            </w:pPr>
            <w:r w:rsidDel="00000000" w:rsidR="00000000" w:rsidRPr="00000000">
              <w:rPr>
                <w:sz w:val="18"/>
                <w:szCs w:val="18"/>
                <w:vertAlign w:val="baseline"/>
                <w:rtl w:val="0"/>
              </w:rPr>
              <w:t xml:space="preserve">Η αριθμός EPC της ετικέτας RFID που είναι ενσωματωμένη στην παλέτα διαβάζεται </w:t>
            </w:r>
          </w:p>
          <w:p w:rsidR="00000000" w:rsidDel="00000000" w:rsidP="00000000" w:rsidRDefault="00000000" w:rsidRPr="00000000" w14:paraId="00000285">
            <w:pPr>
              <w:spacing w:line="288" w:lineRule="auto"/>
              <w:rPr>
                <w:color w:val="000000"/>
                <w:sz w:val="18"/>
                <w:szCs w:val="18"/>
                <w:u w:val="single"/>
                <w:vertAlign w:val="baseline"/>
              </w:rPr>
            </w:pPr>
            <w:r w:rsidDel="00000000" w:rsidR="00000000" w:rsidRPr="00000000">
              <w:rPr>
                <w:sz w:val="18"/>
                <w:szCs w:val="18"/>
                <w:vertAlign w:val="baseline"/>
                <w:rtl w:val="0"/>
              </w:rPr>
              <w:t xml:space="preserve">αυτόματα κατά την εκφόρτωση. Ο αριθμός EPC χρησιμοποιείται για το μετέπειτα προσδιορισμό και την παρακολούθηση κάθε παλέτας στο κέντρο διανομής (δηλ. δε χρειάζεται να ενσωματωθεί νέα ετικέτα όπως περιγράφεται στην περίπτωση του γραμμωτού κώδικα). </w:t>
            </w:r>
            <w:r w:rsidDel="00000000" w:rsidR="00000000" w:rsidRPr="00000000">
              <w:rPr>
                <w:rtl w:val="0"/>
              </w:rPr>
            </w:r>
          </w:p>
        </w:tc>
        <w:tc>
          <w:tcPr>
            <w:vAlign w:val="center"/>
          </w:tcPr>
          <w:p w:rsidR="00000000" w:rsidDel="00000000" w:rsidP="00000000" w:rsidRDefault="00000000" w:rsidRPr="00000000" w14:paraId="00000286">
            <w:pPr>
              <w:spacing w:line="288" w:lineRule="auto"/>
              <w:rPr>
                <w:sz w:val="18"/>
                <w:szCs w:val="18"/>
                <w:vertAlign w:val="baseline"/>
              </w:rPr>
            </w:pPr>
            <w:r w:rsidDel="00000000" w:rsidR="00000000" w:rsidRPr="00000000">
              <w:rPr>
                <w:sz w:val="18"/>
                <w:szCs w:val="18"/>
                <w:vertAlign w:val="baseline"/>
                <w:rtl w:val="0"/>
              </w:rPr>
              <w:t xml:space="preserve">Οι αριθμοί EPC των κιβωτίων που περιέχονται στις παλέτες ανιχνεύονται κατά την εκφόρτωση. Οι πληροφορίες για τα κιβώτια κάθε φυσικής παράδοσης συγκρίνονται αυτόματα με το αντίστοιχο ηλεκτρονικό </w:t>
            </w:r>
          </w:p>
          <w:p w:rsidR="00000000" w:rsidDel="00000000" w:rsidP="00000000" w:rsidRDefault="00000000" w:rsidRPr="00000000" w14:paraId="00000287">
            <w:pPr>
              <w:spacing w:line="288" w:lineRule="auto"/>
              <w:rPr>
                <w:color w:val="000000"/>
                <w:sz w:val="18"/>
                <w:szCs w:val="18"/>
                <w:u w:val="single"/>
                <w:vertAlign w:val="baseline"/>
              </w:rPr>
            </w:pPr>
            <w:r w:rsidDel="00000000" w:rsidR="00000000" w:rsidRPr="00000000">
              <w:rPr>
                <w:sz w:val="18"/>
                <w:szCs w:val="18"/>
                <w:vertAlign w:val="baseline"/>
                <w:rtl w:val="0"/>
              </w:rPr>
              <w:t xml:space="preserve">σημείωμα παράδοσης (π.χ. συγκρίνονται εντολές που στάλθηκαν ηλεκτρονικά πριν από την άφιξη της φυσικής παράδοσης). </w:t>
            </w:r>
            <w:r w:rsidDel="00000000" w:rsidR="00000000" w:rsidRPr="00000000">
              <w:rPr>
                <w:rtl w:val="0"/>
              </w:rPr>
            </w:r>
          </w:p>
        </w:tc>
      </w:tr>
      <w:tr>
        <w:trPr>
          <w:cantSplit w:val="0"/>
          <w:tblHeader w:val="0"/>
        </w:trPr>
        <w:tc>
          <w:tcPr>
            <w:shd w:fill="bfdfff" w:val="clear"/>
            <w:vAlign w:val="center"/>
          </w:tcPr>
          <w:p w:rsidR="00000000" w:rsidDel="00000000" w:rsidP="00000000" w:rsidRDefault="00000000" w:rsidRPr="00000000" w14:paraId="00000288">
            <w:pPr>
              <w:spacing w:line="288" w:lineRule="auto"/>
              <w:jc w:val="center"/>
              <w:rPr>
                <w:b w:val="0"/>
                <w:bCs w:val="0"/>
                <w:color w:val="000000"/>
                <w:sz w:val="18"/>
                <w:szCs w:val="18"/>
                <w:vertAlign w:val="baseline"/>
              </w:rPr>
            </w:pPr>
            <w:r w:rsidDel="00000000" w:rsidR="00000000" w:rsidRPr="00000000">
              <w:rPr>
                <w:b w:val="1"/>
                <w:bCs w:val="1"/>
                <w:sz w:val="18"/>
                <w:szCs w:val="18"/>
                <w:vertAlign w:val="baseline"/>
                <w:rtl w:val="0"/>
              </w:rPr>
              <w:t xml:space="preserve">Οργάνωση παλετών</w:t>
            </w:r>
            <w:r w:rsidDel="00000000" w:rsidR="00000000" w:rsidRPr="00000000">
              <w:rPr>
                <w:rtl w:val="0"/>
              </w:rPr>
            </w:r>
          </w:p>
        </w:tc>
        <w:tc>
          <w:tcPr>
            <w:vAlign w:val="center"/>
          </w:tcPr>
          <w:p w:rsidR="00000000" w:rsidDel="00000000" w:rsidP="00000000" w:rsidRDefault="00000000" w:rsidRPr="00000000" w14:paraId="00000289">
            <w:pPr>
              <w:spacing w:line="288" w:lineRule="auto"/>
              <w:rPr>
                <w:sz w:val="18"/>
                <w:szCs w:val="18"/>
                <w:vertAlign w:val="baseline"/>
              </w:rPr>
            </w:pPr>
            <w:r w:rsidDel="00000000" w:rsidR="00000000" w:rsidRPr="00000000">
              <w:rPr>
                <w:sz w:val="18"/>
                <w:szCs w:val="18"/>
                <w:vertAlign w:val="baseline"/>
                <w:rtl w:val="0"/>
              </w:rPr>
              <w:t xml:space="preserve">Ο οδηγός του ανυψωτικού μηχανήματος ανιχνεύει με μια χειροκίνητη συσκευή το γραμμωτό κώδικα στην παλέτα για να προσδιορίσει τα στοιχεία της συγκεκριμένης παλέτας. Η παλέτα μεταφέρεται στη θέση αποθήκευσης. Η θέση αποθήκευσης ελέγχεται  με την ανάγνωση του γραμμωτού κώδικα που την προσδιορίζει.</w:t>
            </w:r>
          </w:p>
        </w:tc>
        <w:tc>
          <w:tcPr>
            <w:vAlign w:val="center"/>
          </w:tcPr>
          <w:p w:rsidR="00000000" w:rsidDel="00000000" w:rsidP="00000000" w:rsidRDefault="00000000" w:rsidRPr="00000000" w14:paraId="0000028A">
            <w:pPr>
              <w:spacing w:line="288" w:lineRule="auto"/>
              <w:rPr>
                <w:sz w:val="18"/>
                <w:szCs w:val="18"/>
                <w:vertAlign w:val="baseline"/>
              </w:rPr>
            </w:pPr>
            <w:r w:rsidDel="00000000" w:rsidR="00000000" w:rsidRPr="00000000">
              <w:rPr>
                <w:sz w:val="18"/>
                <w:szCs w:val="18"/>
                <w:vertAlign w:val="baseline"/>
                <w:rtl w:val="0"/>
              </w:rPr>
              <w:t xml:space="preserve">Ο αριθμός EPC ανιχνεύεται </w:t>
            </w:r>
          </w:p>
          <w:p w:rsidR="00000000" w:rsidDel="00000000" w:rsidP="00000000" w:rsidRDefault="00000000" w:rsidRPr="00000000" w14:paraId="0000028B">
            <w:pPr>
              <w:spacing w:line="288" w:lineRule="auto"/>
              <w:rPr>
                <w:sz w:val="18"/>
                <w:szCs w:val="18"/>
                <w:vertAlign w:val="baseline"/>
              </w:rPr>
            </w:pPr>
            <w:r w:rsidDel="00000000" w:rsidR="00000000" w:rsidRPr="00000000">
              <w:rPr>
                <w:sz w:val="18"/>
                <w:szCs w:val="18"/>
                <w:vertAlign w:val="baseline"/>
                <w:rtl w:val="0"/>
              </w:rPr>
              <w:t xml:space="preserve">αυτόματα όταν το ανυψωτικό μηχάνημα πλησιάζει για να προσδιορίσει κάθε παλέτα. </w:t>
            </w:r>
          </w:p>
          <w:p w:rsidR="00000000" w:rsidDel="00000000" w:rsidP="00000000" w:rsidRDefault="00000000" w:rsidRPr="00000000" w14:paraId="0000028C">
            <w:pPr>
              <w:spacing w:line="288" w:lineRule="auto"/>
              <w:rPr>
                <w:sz w:val="18"/>
                <w:szCs w:val="18"/>
                <w:vertAlign w:val="baseline"/>
              </w:rPr>
            </w:pPr>
            <w:r w:rsidDel="00000000" w:rsidR="00000000" w:rsidRPr="00000000">
              <w:rPr>
                <w:sz w:val="18"/>
                <w:szCs w:val="18"/>
                <w:vertAlign w:val="baseline"/>
                <w:rtl w:val="0"/>
              </w:rPr>
              <w:t xml:space="preserve">Ο αριθμός EPC στη θέση αποθήκευσης διαβάζεται επίσης αυτόματα προκειμένου να επιβεβαιωθεί η θέση αποθήκευσης. </w:t>
            </w:r>
          </w:p>
        </w:tc>
        <w:tc>
          <w:tcPr>
            <w:vAlign w:val="center"/>
          </w:tcPr>
          <w:p w:rsidR="00000000" w:rsidDel="00000000" w:rsidP="00000000" w:rsidRDefault="00000000" w:rsidRPr="00000000" w14:paraId="0000028D">
            <w:pPr>
              <w:spacing w:line="288" w:lineRule="auto"/>
              <w:rPr>
                <w:color w:val="000000"/>
                <w:sz w:val="18"/>
                <w:szCs w:val="18"/>
                <w:u w:val="single"/>
                <w:vertAlign w:val="baseline"/>
              </w:rPr>
            </w:pPr>
            <w:r w:rsidDel="00000000" w:rsidR="00000000" w:rsidRPr="00000000">
              <w:rPr>
                <w:color w:val="000000"/>
                <w:sz w:val="18"/>
                <w:szCs w:val="18"/>
                <w:vertAlign w:val="baseline"/>
                <w:rtl w:val="0"/>
              </w:rPr>
              <w:t xml:space="preserve">Οι αλλαγές σε αυτή τη διαδικασία οφείλονται κυρίως στην ενσωμάτωση RFID ετικετών στις παλέτες.</w:t>
            </w:r>
            <w:r w:rsidDel="00000000" w:rsidR="00000000" w:rsidRPr="00000000">
              <w:rPr>
                <w:rtl w:val="0"/>
              </w:rPr>
            </w:r>
          </w:p>
        </w:tc>
      </w:tr>
      <w:tr>
        <w:trPr>
          <w:cantSplit w:val="0"/>
          <w:tblHeader w:val="0"/>
        </w:trPr>
        <w:tc>
          <w:tcPr>
            <w:shd w:fill="bfdfff" w:val="clear"/>
            <w:vAlign w:val="center"/>
          </w:tcPr>
          <w:p w:rsidR="00000000" w:rsidDel="00000000" w:rsidP="00000000" w:rsidRDefault="00000000" w:rsidRPr="00000000" w14:paraId="0000028E">
            <w:pPr>
              <w:spacing w:line="288" w:lineRule="auto"/>
              <w:jc w:val="center"/>
              <w:rPr>
                <w:b w:val="0"/>
                <w:bCs w:val="0"/>
                <w:sz w:val="18"/>
                <w:szCs w:val="18"/>
                <w:vertAlign w:val="baseline"/>
              </w:rPr>
            </w:pPr>
            <w:r w:rsidDel="00000000" w:rsidR="00000000" w:rsidRPr="00000000">
              <w:rPr>
                <w:b w:val="1"/>
                <w:bCs w:val="1"/>
                <w:sz w:val="18"/>
                <w:szCs w:val="18"/>
                <w:vertAlign w:val="baseline"/>
                <w:rtl w:val="0"/>
              </w:rPr>
              <w:t xml:space="preserve">Μετακινήσεις / μεταφορές παλετών</w:t>
            </w:r>
            <w:r w:rsidDel="00000000" w:rsidR="00000000" w:rsidRPr="00000000">
              <w:rPr>
                <w:rtl w:val="0"/>
              </w:rPr>
            </w:r>
          </w:p>
        </w:tc>
        <w:tc>
          <w:tcPr>
            <w:vAlign w:val="center"/>
          </w:tcPr>
          <w:p w:rsidR="00000000" w:rsidDel="00000000" w:rsidP="00000000" w:rsidRDefault="00000000" w:rsidRPr="00000000" w14:paraId="0000028F">
            <w:pPr>
              <w:spacing w:line="288" w:lineRule="auto"/>
              <w:rPr>
                <w:color w:val="000000"/>
                <w:sz w:val="18"/>
                <w:szCs w:val="18"/>
                <w:u w:val="single"/>
                <w:vertAlign w:val="baseline"/>
              </w:rPr>
            </w:pPr>
            <w:r w:rsidDel="00000000" w:rsidR="00000000" w:rsidRPr="00000000">
              <w:rPr>
                <w:sz w:val="18"/>
                <w:szCs w:val="18"/>
                <w:vertAlign w:val="baseline"/>
                <w:rtl w:val="0"/>
              </w:rPr>
              <w:t xml:space="preserve">Ο οδηγός του ανυψωτικού μηχανήματος ανιχνεύει με χειροκίνητη συσκευή το γραμμωτό κώδικα στην παλέτα προκειμένου να ελεγχθεί η ταυτότητά της. Η παλέτα μεταφέρεται στην περιοχή επιλογής. </w:t>
            </w:r>
            <w:r w:rsidDel="00000000" w:rsidR="00000000" w:rsidRPr="00000000">
              <w:rPr>
                <w:rtl w:val="0"/>
              </w:rPr>
            </w:r>
          </w:p>
        </w:tc>
        <w:tc>
          <w:tcPr>
            <w:vAlign w:val="center"/>
          </w:tcPr>
          <w:p w:rsidR="00000000" w:rsidDel="00000000" w:rsidP="00000000" w:rsidRDefault="00000000" w:rsidRPr="00000000" w14:paraId="00000290">
            <w:pPr>
              <w:spacing w:line="288" w:lineRule="auto"/>
              <w:rPr>
                <w:sz w:val="18"/>
                <w:szCs w:val="18"/>
                <w:vertAlign w:val="baseline"/>
              </w:rPr>
            </w:pPr>
            <w:r w:rsidDel="00000000" w:rsidR="00000000" w:rsidRPr="00000000">
              <w:rPr>
                <w:sz w:val="18"/>
                <w:szCs w:val="18"/>
                <w:vertAlign w:val="baseline"/>
                <w:rtl w:val="0"/>
              </w:rPr>
              <w:t xml:space="preserve">Ο αριθμός EPC ανιχνεύεται  αυτόματα όταν το ανυψωτικό μηχάνημα πλησιάζει για να προσδιορίσει κάθε παλέτα. </w:t>
            </w:r>
          </w:p>
          <w:p w:rsidR="00000000" w:rsidDel="00000000" w:rsidP="00000000" w:rsidRDefault="00000000" w:rsidRPr="00000000" w14:paraId="00000291">
            <w:pPr>
              <w:spacing w:line="288" w:lineRule="auto"/>
              <w:rPr>
                <w:color w:val="000000"/>
                <w:sz w:val="18"/>
                <w:szCs w:val="18"/>
                <w:u w:val="single"/>
                <w:vertAlign w:val="baseline"/>
              </w:rPr>
            </w:pPr>
            <w:r w:rsidDel="00000000" w:rsidR="00000000" w:rsidRPr="00000000">
              <w:rPr>
                <w:rtl w:val="0"/>
              </w:rPr>
            </w:r>
          </w:p>
        </w:tc>
        <w:tc>
          <w:tcPr>
            <w:vAlign w:val="center"/>
          </w:tcPr>
          <w:p w:rsidR="00000000" w:rsidDel="00000000" w:rsidP="00000000" w:rsidRDefault="00000000" w:rsidRPr="00000000" w14:paraId="00000292">
            <w:pPr>
              <w:spacing w:line="288" w:lineRule="auto"/>
              <w:rPr>
                <w:color w:val="000000"/>
                <w:sz w:val="18"/>
                <w:szCs w:val="18"/>
                <w:u w:val="single"/>
                <w:vertAlign w:val="baseline"/>
              </w:rPr>
            </w:pPr>
            <w:r w:rsidDel="00000000" w:rsidR="00000000" w:rsidRPr="00000000">
              <w:rPr>
                <w:color w:val="000000"/>
                <w:sz w:val="18"/>
                <w:szCs w:val="18"/>
                <w:vertAlign w:val="baseline"/>
                <w:rtl w:val="0"/>
              </w:rPr>
              <w:t xml:space="preserve">Οι αλλαγές σε αυτή τη διαδικασία οφείλονται κυρίως στην ενσωμάτωση RFID ετικετών στις παλέτες.</w:t>
            </w:r>
            <w:r w:rsidDel="00000000" w:rsidR="00000000" w:rsidRPr="00000000">
              <w:rPr>
                <w:rtl w:val="0"/>
              </w:rPr>
            </w:r>
          </w:p>
        </w:tc>
      </w:tr>
      <w:tr>
        <w:trPr>
          <w:cantSplit w:val="0"/>
          <w:tblHeader w:val="0"/>
        </w:trPr>
        <w:tc>
          <w:tcPr>
            <w:shd w:fill="bfdfff" w:val="clear"/>
            <w:vAlign w:val="center"/>
          </w:tcPr>
          <w:p w:rsidR="00000000" w:rsidDel="00000000" w:rsidP="00000000" w:rsidRDefault="00000000" w:rsidRPr="00000000" w14:paraId="00000293">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Επιλογή μικτών παλετών</w:t>
            </w:r>
            <w:r w:rsidDel="00000000" w:rsidR="00000000" w:rsidRPr="00000000">
              <w:rPr>
                <w:rtl w:val="0"/>
              </w:rPr>
            </w:r>
          </w:p>
        </w:tc>
        <w:tc>
          <w:tcPr>
            <w:vAlign w:val="center"/>
          </w:tcPr>
          <w:p w:rsidR="00000000" w:rsidDel="00000000" w:rsidP="00000000" w:rsidRDefault="00000000" w:rsidRPr="00000000" w14:paraId="00000294">
            <w:pPr>
              <w:spacing w:line="288" w:lineRule="auto"/>
              <w:rPr>
                <w:color w:val="000000"/>
                <w:sz w:val="18"/>
                <w:szCs w:val="18"/>
                <w:vertAlign w:val="baseline"/>
              </w:rPr>
            </w:pPr>
            <w:r w:rsidDel="00000000" w:rsidR="00000000" w:rsidRPr="00000000">
              <w:rPr>
                <w:color w:val="000000"/>
                <w:sz w:val="18"/>
                <w:szCs w:val="18"/>
                <w:vertAlign w:val="baseline"/>
                <w:rtl w:val="0"/>
              </w:rPr>
              <w:t xml:space="preserve">Επιλέγεται ο ενδεδειγμένος αριθμός κιβωτίων από την περιοχή επιλογής. Ο αριθμός των επιλεγμένων κιβωτίων καταγράφεται για επιβεβαίωση.</w:t>
            </w:r>
          </w:p>
        </w:tc>
        <w:tc>
          <w:tcPr>
            <w:vAlign w:val="center"/>
          </w:tcPr>
          <w:p w:rsidR="00000000" w:rsidDel="00000000" w:rsidP="00000000" w:rsidRDefault="00000000" w:rsidRPr="00000000" w14:paraId="00000295">
            <w:pPr>
              <w:spacing w:line="288" w:lineRule="auto"/>
              <w:rPr>
                <w:sz w:val="18"/>
                <w:szCs w:val="18"/>
                <w:vertAlign w:val="baseline"/>
              </w:rPr>
            </w:pPr>
            <w:r w:rsidDel="00000000" w:rsidR="00000000" w:rsidRPr="00000000">
              <w:rPr>
                <w:sz w:val="18"/>
                <w:szCs w:val="18"/>
                <w:vertAlign w:val="baseline"/>
                <w:rtl w:val="0"/>
              </w:rPr>
              <w:t xml:space="preserve">Η ενσωμάτωση ετικετών RFID στις παλέτες δεν προκαλεί ουσιαστική αλλαγή σε αυτή τη διαδικασία.</w:t>
            </w:r>
          </w:p>
          <w:p w:rsidR="00000000" w:rsidDel="00000000" w:rsidP="00000000" w:rsidRDefault="00000000" w:rsidRPr="00000000" w14:paraId="00000296">
            <w:pPr>
              <w:spacing w:line="288" w:lineRule="auto"/>
              <w:rPr>
                <w:color w:val="000000"/>
                <w:sz w:val="18"/>
                <w:szCs w:val="18"/>
                <w:u w:val="single"/>
                <w:vertAlign w:val="baseline"/>
              </w:rPr>
            </w:pPr>
            <w:r w:rsidDel="00000000" w:rsidR="00000000" w:rsidRPr="00000000">
              <w:rPr>
                <w:rtl w:val="0"/>
              </w:rPr>
            </w:r>
          </w:p>
        </w:tc>
        <w:tc>
          <w:tcPr>
            <w:vAlign w:val="center"/>
          </w:tcPr>
          <w:p w:rsidR="00000000" w:rsidDel="00000000" w:rsidP="00000000" w:rsidRDefault="00000000" w:rsidRPr="00000000" w14:paraId="00000297">
            <w:pPr>
              <w:spacing w:line="288" w:lineRule="auto"/>
              <w:rPr>
                <w:color w:val="000000"/>
                <w:sz w:val="18"/>
                <w:szCs w:val="18"/>
                <w:u w:val="single"/>
                <w:vertAlign w:val="baseline"/>
              </w:rPr>
            </w:pPr>
            <w:r w:rsidDel="00000000" w:rsidR="00000000" w:rsidRPr="00000000">
              <w:rPr>
                <w:sz w:val="18"/>
                <w:szCs w:val="18"/>
                <w:vertAlign w:val="baseline"/>
                <w:rtl w:val="0"/>
              </w:rPr>
              <w:t xml:space="preserve">Οι ετικέτες RFID των κιβωτίων ανιχνεύονται με σκοπό να καταγραφεί και να ελεγχθεί το σύνολο των επιλεγμένων κιβωτίων. </w:t>
            </w:r>
            <w:r w:rsidDel="00000000" w:rsidR="00000000" w:rsidRPr="00000000">
              <w:rPr>
                <w:rtl w:val="0"/>
              </w:rPr>
            </w:r>
          </w:p>
        </w:tc>
      </w:tr>
      <w:tr>
        <w:trPr>
          <w:cantSplit w:val="0"/>
          <w:tblHeader w:val="0"/>
        </w:trPr>
        <w:tc>
          <w:tcPr>
            <w:shd w:fill="bfdfff" w:val="clear"/>
            <w:vAlign w:val="center"/>
          </w:tcPr>
          <w:p w:rsidR="00000000" w:rsidDel="00000000" w:rsidP="00000000" w:rsidRDefault="00000000" w:rsidRPr="00000000" w14:paraId="00000298">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Συγκέντρωση παραγγελιών</w:t>
            </w:r>
            <w:r w:rsidDel="00000000" w:rsidR="00000000" w:rsidRPr="00000000">
              <w:rPr>
                <w:rtl w:val="0"/>
              </w:rPr>
            </w:r>
          </w:p>
        </w:tc>
        <w:tc>
          <w:tcPr>
            <w:vAlign w:val="center"/>
          </w:tcPr>
          <w:p w:rsidR="00000000" w:rsidDel="00000000" w:rsidP="00000000" w:rsidRDefault="00000000" w:rsidRPr="00000000" w14:paraId="00000299">
            <w:pPr>
              <w:spacing w:line="288" w:lineRule="auto"/>
              <w:rPr>
                <w:color w:val="000000"/>
                <w:sz w:val="18"/>
                <w:szCs w:val="18"/>
                <w:u w:val="single"/>
                <w:vertAlign w:val="baseline"/>
              </w:rPr>
            </w:pPr>
            <w:r w:rsidDel="00000000" w:rsidR="00000000" w:rsidRPr="00000000">
              <w:rPr>
                <w:sz w:val="18"/>
                <w:szCs w:val="18"/>
                <w:vertAlign w:val="baseline"/>
                <w:rtl w:val="0"/>
              </w:rPr>
              <w:t xml:space="preserve">Οι συγκεντρωμένες παλέτες μετακινούνται  προς την περιοχή δρομολόγησης και συσκευάζονται. Ενσωματώνεται νέα ετικέτα γραμμωτού κώδικα που προσδιορίζει το περιεχόμενο της κάθε παλέτας. Ανιχνεύεται ο γραμμωτός κώδικας της  περιοχής επιλογής προκειμένου να επιβεβαιωθεί η θέση κάθε παλέτας. Ελέγχονται  δείγματα των επιλεγμένων παλετών με σκοπό να διαπιστευτεί η ακρίβεια επιλογής. </w:t>
            </w:r>
            <w:r w:rsidDel="00000000" w:rsidR="00000000" w:rsidRPr="00000000">
              <w:rPr>
                <w:rtl w:val="0"/>
              </w:rPr>
            </w:r>
          </w:p>
        </w:tc>
        <w:tc>
          <w:tcPr>
            <w:vAlign w:val="center"/>
          </w:tcPr>
          <w:p w:rsidR="00000000" w:rsidDel="00000000" w:rsidP="00000000" w:rsidRDefault="00000000" w:rsidRPr="00000000" w14:paraId="0000029A">
            <w:pPr>
              <w:spacing w:line="288" w:lineRule="auto"/>
              <w:rPr>
                <w:color w:val="000000"/>
                <w:sz w:val="18"/>
                <w:szCs w:val="18"/>
                <w:u w:val="single"/>
                <w:vertAlign w:val="baseline"/>
              </w:rPr>
            </w:pPr>
            <w:r w:rsidDel="00000000" w:rsidR="00000000" w:rsidRPr="00000000">
              <w:rPr>
                <w:sz w:val="18"/>
                <w:szCs w:val="18"/>
                <w:vertAlign w:val="baseline"/>
                <w:rtl w:val="0"/>
              </w:rPr>
              <w:t xml:space="preserve">Ο αριθμός EPC ανιχνεύεται αυτόματα προκειμένου να προσδιοριστεί μοναδικά το περιεχόμενο κάθε παλέτας. Ο αριθμός EPC στην περιοχή δρομολόγησης ανιχνεύεται αυτόματα προκειμένου να επιβεβαιωθεί η θέση κάθε παλέτας.</w:t>
            </w:r>
            <w:r w:rsidDel="00000000" w:rsidR="00000000" w:rsidRPr="00000000">
              <w:rPr>
                <w:rtl w:val="0"/>
              </w:rPr>
            </w:r>
          </w:p>
        </w:tc>
        <w:tc>
          <w:tcPr>
            <w:vAlign w:val="center"/>
          </w:tcPr>
          <w:p w:rsidR="00000000" w:rsidDel="00000000" w:rsidP="00000000" w:rsidRDefault="00000000" w:rsidRPr="00000000" w14:paraId="0000029B">
            <w:pPr>
              <w:spacing w:line="288" w:lineRule="auto"/>
              <w:rPr>
                <w:color w:val="000000"/>
                <w:sz w:val="18"/>
                <w:szCs w:val="18"/>
                <w:u w:val="single"/>
                <w:vertAlign w:val="baseline"/>
              </w:rPr>
            </w:pPr>
            <w:r w:rsidDel="00000000" w:rsidR="00000000" w:rsidRPr="00000000">
              <w:rPr>
                <w:sz w:val="18"/>
                <w:szCs w:val="18"/>
                <w:vertAlign w:val="baseline"/>
                <w:rtl w:val="0"/>
              </w:rPr>
              <w:t xml:space="preserve">Καθώς η ακρίβεια της επιλογής έχει ελεγχθεί στο προηγούμενο βήμα της διαδικασίας επιλογής, δεν υπάρχει πλέον η ανάγκη για δειγματοληπτικό έλεγχο του περιεχομένου των εμπορευμάτων.</w:t>
            </w:r>
            <w:r w:rsidDel="00000000" w:rsidR="00000000" w:rsidRPr="00000000">
              <w:rPr>
                <w:rtl w:val="0"/>
              </w:rPr>
            </w:r>
          </w:p>
        </w:tc>
      </w:tr>
      <w:tr>
        <w:trPr>
          <w:cantSplit w:val="0"/>
          <w:tblHeader w:val="0"/>
        </w:trPr>
        <w:tc>
          <w:tcPr>
            <w:shd w:fill="bfdfff" w:val="clear"/>
            <w:vAlign w:val="center"/>
          </w:tcPr>
          <w:p w:rsidR="00000000" w:rsidDel="00000000" w:rsidP="00000000" w:rsidRDefault="00000000" w:rsidRPr="00000000" w14:paraId="0000029C">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Φόρτωση φορτηγών</w:t>
            </w:r>
            <w:r w:rsidDel="00000000" w:rsidR="00000000" w:rsidRPr="00000000">
              <w:rPr>
                <w:rtl w:val="0"/>
              </w:rPr>
            </w:r>
          </w:p>
        </w:tc>
        <w:tc>
          <w:tcPr>
            <w:vAlign w:val="center"/>
          </w:tcPr>
          <w:p w:rsidR="00000000" w:rsidDel="00000000" w:rsidP="00000000" w:rsidRDefault="00000000" w:rsidRPr="00000000" w14:paraId="0000029D">
            <w:pPr>
              <w:spacing w:line="288" w:lineRule="auto"/>
              <w:rPr>
                <w:sz w:val="18"/>
                <w:szCs w:val="18"/>
                <w:vertAlign w:val="baseline"/>
              </w:rPr>
            </w:pPr>
            <w:r w:rsidDel="00000000" w:rsidR="00000000" w:rsidRPr="00000000">
              <w:rPr>
                <w:sz w:val="18"/>
                <w:szCs w:val="18"/>
                <w:vertAlign w:val="baseline"/>
                <w:rtl w:val="0"/>
              </w:rPr>
              <w:t xml:space="preserve">Ο γραμμωτός κώδικας κάθε παλέτας ανιχνεύεται με χειροκίνητη συσκευή προκειμένου να ελεγχθεί το σύνολο της  παράδοσης. </w:t>
            </w:r>
          </w:p>
        </w:tc>
        <w:tc>
          <w:tcPr>
            <w:vAlign w:val="center"/>
          </w:tcPr>
          <w:p w:rsidR="00000000" w:rsidDel="00000000" w:rsidP="00000000" w:rsidRDefault="00000000" w:rsidRPr="00000000" w14:paraId="0000029E">
            <w:pPr>
              <w:spacing w:line="288" w:lineRule="auto"/>
              <w:rPr>
                <w:color w:val="000000"/>
                <w:sz w:val="18"/>
                <w:szCs w:val="18"/>
                <w:u w:val="single"/>
                <w:vertAlign w:val="baseline"/>
              </w:rPr>
            </w:pPr>
            <w:r w:rsidDel="00000000" w:rsidR="00000000" w:rsidRPr="00000000">
              <w:rPr>
                <w:sz w:val="18"/>
                <w:szCs w:val="18"/>
                <w:vertAlign w:val="baseline"/>
                <w:rtl w:val="0"/>
              </w:rPr>
              <w:t xml:space="preserve">Ο αριθμός EPC κάθε παλέτας διαβάζεται προκειμένου να ελεγχθεί το σύνολο της παράδοσης. </w:t>
            </w:r>
            <w:r w:rsidDel="00000000" w:rsidR="00000000" w:rsidRPr="00000000">
              <w:rPr>
                <w:rtl w:val="0"/>
              </w:rPr>
            </w:r>
          </w:p>
        </w:tc>
        <w:tc>
          <w:tcPr>
            <w:vAlign w:val="center"/>
          </w:tcPr>
          <w:p w:rsidR="00000000" w:rsidDel="00000000" w:rsidP="00000000" w:rsidRDefault="00000000" w:rsidRPr="00000000" w14:paraId="0000029F">
            <w:pPr>
              <w:spacing w:line="288" w:lineRule="auto"/>
              <w:rPr>
                <w:color w:val="000000"/>
                <w:sz w:val="18"/>
                <w:szCs w:val="18"/>
                <w:u w:val="single"/>
                <w:vertAlign w:val="baseline"/>
              </w:rPr>
            </w:pPr>
            <w:r w:rsidDel="00000000" w:rsidR="00000000" w:rsidRPr="00000000">
              <w:rPr>
                <w:color w:val="000000"/>
                <w:sz w:val="18"/>
                <w:szCs w:val="18"/>
                <w:vertAlign w:val="baseline"/>
                <w:rtl w:val="0"/>
              </w:rPr>
              <w:t xml:space="preserve">Οι αλλαγές σε αυτή τη διαδικασία οφείλονται κυρίως στην ενσωμάτωση RFID ετικετών στις παλέτες.</w:t>
            </w:r>
            <w:r w:rsidDel="00000000" w:rsidR="00000000" w:rsidRPr="00000000">
              <w:rPr>
                <w:rtl w:val="0"/>
              </w:rPr>
            </w:r>
          </w:p>
        </w:tc>
      </w:tr>
      <w:tr>
        <w:trPr>
          <w:cantSplit w:val="0"/>
          <w:tblHeader w:val="0"/>
        </w:trPr>
        <w:tc>
          <w:tcPr>
            <w:shd w:fill="bfdfff" w:val="clear"/>
            <w:vAlign w:val="center"/>
          </w:tcPr>
          <w:p w:rsidR="00000000" w:rsidDel="00000000" w:rsidP="00000000" w:rsidRDefault="00000000" w:rsidRPr="00000000" w14:paraId="000002A0">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Επιστροφές / επεξεργασία ανάκλησης προϊόντων</w:t>
            </w:r>
            <w:r w:rsidDel="00000000" w:rsidR="00000000" w:rsidRPr="00000000">
              <w:rPr>
                <w:rtl w:val="0"/>
              </w:rPr>
            </w:r>
          </w:p>
        </w:tc>
        <w:tc>
          <w:tcPr>
            <w:vAlign w:val="center"/>
          </w:tcPr>
          <w:p w:rsidR="00000000" w:rsidDel="00000000" w:rsidP="00000000" w:rsidRDefault="00000000" w:rsidRPr="00000000" w14:paraId="000002A1">
            <w:pPr>
              <w:spacing w:line="288" w:lineRule="auto"/>
              <w:rPr>
                <w:sz w:val="18"/>
                <w:szCs w:val="18"/>
                <w:vertAlign w:val="baseline"/>
              </w:rPr>
            </w:pPr>
            <w:r w:rsidDel="00000000" w:rsidR="00000000" w:rsidRPr="00000000">
              <w:rPr>
                <w:sz w:val="18"/>
                <w:szCs w:val="18"/>
                <w:vertAlign w:val="baseline"/>
                <w:rtl w:val="0"/>
              </w:rPr>
              <w:t xml:space="preserve">Το κέντρο διανομής ενημερώνει τα καταστήματα λιανικής για τα προϊόντα που</w:t>
            </w:r>
          </w:p>
          <w:p w:rsidR="00000000" w:rsidDel="00000000" w:rsidP="00000000" w:rsidRDefault="00000000" w:rsidRPr="00000000" w14:paraId="000002A2">
            <w:pPr>
              <w:spacing w:line="288" w:lineRule="auto"/>
              <w:rPr>
                <w:sz w:val="18"/>
                <w:szCs w:val="18"/>
                <w:vertAlign w:val="baseline"/>
              </w:rPr>
            </w:pPr>
            <w:r w:rsidDel="00000000" w:rsidR="00000000" w:rsidRPr="00000000">
              <w:rPr>
                <w:sz w:val="18"/>
                <w:szCs w:val="18"/>
                <w:vertAlign w:val="baseline"/>
                <w:rtl w:val="0"/>
              </w:rPr>
              <w:t xml:space="preserve">επιστρέφονται / έχουν ανακληθεί. Η διαχείριση των επιστροφών γίνεται χειρωνακτικά. </w:t>
            </w:r>
          </w:p>
        </w:tc>
        <w:tc>
          <w:tcPr>
            <w:vAlign w:val="center"/>
          </w:tcPr>
          <w:p w:rsidR="00000000" w:rsidDel="00000000" w:rsidP="00000000" w:rsidRDefault="00000000" w:rsidRPr="00000000" w14:paraId="000002A3">
            <w:pPr>
              <w:spacing w:line="288" w:lineRule="auto"/>
              <w:rPr>
                <w:sz w:val="18"/>
                <w:szCs w:val="18"/>
                <w:vertAlign w:val="baseline"/>
              </w:rPr>
            </w:pPr>
            <w:r w:rsidDel="00000000" w:rsidR="00000000" w:rsidRPr="00000000">
              <w:rPr>
                <w:sz w:val="18"/>
                <w:szCs w:val="18"/>
                <w:vertAlign w:val="baseline"/>
                <w:rtl w:val="0"/>
              </w:rPr>
              <w:t xml:space="preserve">Η ενσωμάτωση ετικετών RFID στις παλέτες δεν προκαλεί ουσιαστική αλλαγή σε αυτή τη διαδικασία.</w:t>
            </w:r>
          </w:p>
          <w:p w:rsidR="00000000" w:rsidDel="00000000" w:rsidP="00000000" w:rsidRDefault="00000000" w:rsidRPr="00000000" w14:paraId="000002A4">
            <w:pPr>
              <w:spacing w:line="288" w:lineRule="auto"/>
              <w:rPr>
                <w:color w:val="000000"/>
                <w:sz w:val="18"/>
                <w:szCs w:val="18"/>
                <w:u w:val="single"/>
                <w:vertAlign w:val="baseline"/>
              </w:rPr>
            </w:pPr>
            <w:r w:rsidDel="00000000" w:rsidR="00000000" w:rsidRPr="00000000">
              <w:rPr>
                <w:rtl w:val="0"/>
              </w:rPr>
            </w:r>
          </w:p>
        </w:tc>
        <w:tc>
          <w:tcPr>
            <w:vAlign w:val="center"/>
          </w:tcPr>
          <w:p w:rsidR="00000000" w:rsidDel="00000000" w:rsidP="00000000" w:rsidRDefault="00000000" w:rsidRPr="00000000" w14:paraId="000002A5">
            <w:pPr>
              <w:spacing w:line="288" w:lineRule="auto"/>
              <w:rPr>
                <w:color w:val="000000"/>
                <w:sz w:val="18"/>
                <w:szCs w:val="18"/>
                <w:u w:val="single"/>
                <w:vertAlign w:val="baseline"/>
              </w:rPr>
            </w:pPr>
            <w:r w:rsidDel="00000000" w:rsidR="00000000" w:rsidRPr="00000000">
              <w:rPr>
                <w:sz w:val="18"/>
                <w:szCs w:val="18"/>
                <w:vertAlign w:val="baseline"/>
                <w:rtl w:val="0"/>
              </w:rPr>
              <w:t xml:space="preserve">Βάσει της αρίθμησης που έχει προηγηθεί για τον προσδιορισμό και την παρακολούθηση των εμπορευμάτων, το κέντρο διανομής έχει τη δυνατότητα να εντοπίσει αυτόματα ποια καταστήματα λιανικής έχουν παραλάβει προϊόντα που πρέπει να επιστραφούν / ανακληθούν και τα ενημερώνει. Τα κιβώτια που πρέπει να επιστραφούν αναγνωρίζονται μέσω των αριθμών EPC και καταχωρούνται αυτόματα.</w:t>
            </w:r>
            <w:r w:rsidDel="00000000" w:rsidR="00000000" w:rsidRPr="00000000">
              <w:rPr>
                <w:rtl w:val="0"/>
              </w:rPr>
            </w:r>
          </w:p>
        </w:tc>
      </w:tr>
      <w:tr>
        <w:trPr>
          <w:cantSplit w:val="0"/>
          <w:tblHeader w:val="0"/>
        </w:trPr>
        <w:tc>
          <w:tcPr>
            <w:shd w:fill="bfdfff" w:val="clear"/>
            <w:vAlign w:val="center"/>
          </w:tcPr>
          <w:p w:rsidR="00000000" w:rsidDel="00000000" w:rsidP="00000000" w:rsidRDefault="00000000" w:rsidRPr="00000000" w14:paraId="000002A6">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Καταγραφή αποθέματος</w:t>
            </w:r>
            <w:r w:rsidDel="00000000" w:rsidR="00000000" w:rsidRPr="00000000">
              <w:rPr>
                <w:rtl w:val="0"/>
              </w:rPr>
            </w:r>
          </w:p>
        </w:tc>
        <w:tc>
          <w:tcPr>
            <w:vAlign w:val="center"/>
          </w:tcPr>
          <w:p w:rsidR="00000000" w:rsidDel="00000000" w:rsidP="00000000" w:rsidRDefault="00000000" w:rsidRPr="00000000" w14:paraId="000002A7">
            <w:pPr>
              <w:spacing w:line="288" w:lineRule="auto"/>
              <w:rPr>
                <w:color w:val="000000"/>
                <w:sz w:val="18"/>
                <w:szCs w:val="18"/>
                <w:u w:val="single"/>
                <w:vertAlign w:val="baseline"/>
              </w:rPr>
            </w:pPr>
            <w:r w:rsidDel="00000000" w:rsidR="00000000" w:rsidRPr="00000000">
              <w:rPr>
                <w:sz w:val="18"/>
                <w:szCs w:val="18"/>
                <w:vertAlign w:val="baseline"/>
                <w:rtl w:val="0"/>
              </w:rPr>
              <w:t xml:space="preserve">Το απόθεμα στην περιοχή επιλογής συνήθως καταγράφεται με το χέρι. </w:t>
            </w:r>
            <w:r w:rsidDel="00000000" w:rsidR="00000000" w:rsidRPr="00000000">
              <w:rPr>
                <w:rtl w:val="0"/>
              </w:rPr>
            </w:r>
          </w:p>
        </w:tc>
        <w:tc>
          <w:tcPr>
            <w:vAlign w:val="center"/>
          </w:tcPr>
          <w:p w:rsidR="00000000" w:rsidDel="00000000" w:rsidP="00000000" w:rsidRDefault="00000000" w:rsidRPr="00000000" w14:paraId="000002A8">
            <w:pPr>
              <w:spacing w:line="288" w:lineRule="auto"/>
              <w:rPr>
                <w:sz w:val="18"/>
                <w:szCs w:val="18"/>
                <w:vertAlign w:val="baseline"/>
              </w:rPr>
            </w:pPr>
            <w:r w:rsidDel="00000000" w:rsidR="00000000" w:rsidRPr="00000000">
              <w:rPr>
                <w:sz w:val="18"/>
                <w:szCs w:val="18"/>
                <w:vertAlign w:val="baseline"/>
                <w:rtl w:val="0"/>
              </w:rPr>
              <w:t xml:space="preserve">Η ενσωμάτωση ετικετών RFID στις παλέτες δεν προκαλεί ουσιαστική αλλαγή σε αυτή τη διαδικασία.</w:t>
            </w:r>
          </w:p>
        </w:tc>
        <w:tc>
          <w:tcPr>
            <w:vAlign w:val="center"/>
          </w:tcPr>
          <w:p w:rsidR="00000000" w:rsidDel="00000000" w:rsidP="00000000" w:rsidRDefault="00000000" w:rsidRPr="00000000" w14:paraId="000002A9">
            <w:pPr>
              <w:spacing w:line="288" w:lineRule="auto"/>
              <w:rPr>
                <w:sz w:val="18"/>
                <w:szCs w:val="18"/>
                <w:vertAlign w:val="baseline"/>
              </w:rPr>
            </w:pPr>
            <w:r w:rsidDel="00000000" w:rsidR="00000000" w:rsidRPr="00000000">
              <w:rPr>
                <w:sz w:val="18"/>
                <w:szCs w:val="18"/>
                <w:vertAlign w:val="baseline"/>
                <w:rtl w:val="0"/>
              </w:rPr>
              <w:t xml:space="preserve">Οι ετικέτες RFID των κιβωτίων κάθε παλέτας στην περιοχή επιλογής ανιχνεύονται τακτικά. Αυτό εξαλείφει την ανάγκη για χειρωνακτικούς υπολογισμούς αποθεμάτων. </w:t>
            </w:r>
          </w:p>
        </w:tc>
      </w:tr>
    </w:tbl>
    <w:p w:rsidR="00000000" w:rsidDel="00000000" w:rsidP="00000000" w:rsidRDefault="00000000" w:rsidRPr="00000000" w14:paraId="000002AA">
      <w:pPr>
        <w:spacing w:line="288" w:lineRule="auto"/>
        <w:jc w:val="center"/>
        <w:rPr>
          <w:color w:val="000000"/>
          <w:u w:val="single"/>
          <w:vertAlign w:val="baseline"/>
        </w:rPr>
      </w:pPr>
      <w:bookmarkStart w:colFirst="0" w:colLast="0" w:name="_jo02jv270w1o" w:id="18"/>
      <w:bookmarkEnd w:id="18"/>
      <w:r w:rsidDel="00000000" w:rsidR="00000000" w:rsidRPr="00000000">
        <w:rPr>
          <w:rtl w:val="0"/>
        </w:rPr>
      </w:r>
    </w:p>
    <w:p w:rsidR="00000000" w:rsidDel="00000000" w:rsidP="00000000" w:rsidRDefault="00000000" w:rsidRPr="00000000" w14:paraId="000002AB">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color w:val="000000"/>
          <w:sz w:val="24"/>
          <w:szCs w:val="24"/>
          <w:vertAlign w:val="baseline"/>
          <w:rtl w:val="0"/>
        </w:rPr>
        <w:t xml:space="preserve">3</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.4.3 Κατάστημα λιανικής πώλησης</w:t>
      </w:r>
      <w:r w:rsidDel="00000000" w:rsidR="00000000" w:rsidRPr="00000000">
        <w:rPr>
          <w:rtl w:val="0"/>
        </w:rPr>
      </w:r>
    </w:p>
    <w:p w:rsidR="00000000" w:rsidDel="00000000" w:rsidP="00000000" w:rsidRDefault="00000000" w:rsidRPr="00000000" w14:paraId="000002AC">
      <w:pPr>
        <w:numPr>
          <w:ilvl w:val="0"/>
          <w:numId w:val="8"/>
        </w:numPr>
        <w:spacing w:line="288" w:lineRule="auto"/>
        <w:ind w:left="780" w:hanging="360"/>
        <w:jc w:val="both"/>
        <w:rPr>
          <w:color w:val="000000"/>
        </w:rPr>
      </w:pPr>
      <w:r w:rsidDel="00000000" w:rsidR="00000000" w:rsidRPr="00000000">
        <w:rPr>
          <w:color w:val="000000"/>
          <w:vertAlign w:val="baseline"/>
          <w:rtl w:val="0"/>
        </w:rPr>
        <w:t xml:space="preserve">Οφέλη από την εφαρμογή RFID ετικετών στις παλέτες</w:t>
      </w:r>
    </w:p>
    <w:p w:rsidR="00000000" w:rsidDel="00000000" w:rsidP="00000000" w:rsidRDefault="00000000" w:rsidRPr="00000000" w14:paraId="000002AD">
      <w:pPr>
        <w:spacing w:line="288" w:lineRule="auto"/>
        <w:ind w:left="1080" w:hanging="360"/>
        <w:jc w:val="both"/>
        <w:rPr>
          <w:color w:val="000000"/>
          <w:vertAlign w:val="baseline"/>
        </w:rPr>
      </w:pPr>
      <w:r w:rsidDel="00000000" w:rsidR="00000000" w:rsidRPr="00000000">
        <w:rPr>
          <w:color w:val="000000"/>
          <w:vertAlign w:val="baseline"/>
          <w:rtl w:val="0"/>
        </w:rPr>
        <w:t xml:space="preserve">α) </w:t>
      </w:r>
      <w:r w:rsidDel="00000000" w:rsidR="00000000" w:rsidRPr="00000000">
        <w:rPr>
          <w:i w:val="1"/>
          <w:iCs w:val="1"/>
          <w:color w:val="000000"/>
          <w:vertAlign w:val="baseline"/>
          <w:rtl w:val="0"/>
        </w:rPr>
        <w:t xml:space="preserve">Παραλαβή παραγγελίας</w:t>
      </w:r>
      <w:r w:rsidDel="00000000" w:rsidR="00000000" w:rsidRPr="00000000">
        <w:rPr>
          <w:color w:val="000000"/>
          <w:vertAlign w:val="baseline"/>
          <w:rtl w:val="0"/>
        </w:rPr>
        <w:t xml:space="preserve">: Στο κατάστημα λιανικής, οι ληφθείσες παλέτες συνήθως ελέγχονται με το χέρι και τα στοιχεία τους συγκρίνονται με τη σημείωση στο δελτίο παράδοσης και τη διαταγή παραγγελίας. Με τις ετικέτες RFID στις παλέτες, το βήμα του προσδιορισμού των παλετών μπορεί να αυτοματοποιηθεί και έτσι εξοικονομείται χρόνος για το προσωπικό των καταστημάτων. </w:t>
      </w:r>
    </w:p>
    <w:p w:rsidR="00000000" w:rsidDel="00000000" w:rsidP="00000000" w:rsidRDefault="00000000" w:rsidRPr="00000000" w14:paraId="000002AE">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2AF">
      <w:pPr>
        <w:numPr>
          <w:ilvl w:val="0"/>
          <w:numId w:val="9"/>
        </w:numPr>
        <w:spacing w:line="288" w:lineRule="auto"/>
        <w:ind w:left="780" w:hanging="360"/>
        <w:jc w:val="both"/>
        <w:rPr>
          <w:color w:val="000000"/>
        </w:rPr>
      </w:pPr>
      <w:r w:rsidDel="00000000" w:rsidR="00000000" w:rsidRPr="00000000">
        <w:rPr>
          <w:color w:val="000000"/>
          <w:vertAlign w:val="baseline"/>
          <w:rtl w:val="0"/>
        </w:rPr>
        <w:t xml:space="preserve">Οφέλη από την εφαρμογή RFID ετικετών στα κιβώτια</w:t>
      </w:r>
    </w:p>
    <w:p w:rsidR="00000000" w:rsidDel="00000000" w:rsidP="00000000" w:rsidRDefault="00000000" w:rsidRPr="00000000" w14:paraId="000002B0">
      <w:pPr>
        <w:tabs>
          <w:tab w:val="left" w:leader="none" w:pos="1080"/>
        </w:tabs>
        <w:spacing w:line="288" w:lineRule="auto"/>
        <w:ind w:left="1080" w:hanging="360"/>
        <w:jc w:val="both"/>
        <w:rPr>
          <w:color w:val="000000"/>
          <w:vertAlign w:val="baseline"/>
        </w:rPr>
      </w:pPr>
      <w:r w:rsidDel="00000000" w:rsidR="00000000" w:rsidRPr="00000000">
        <w:rPr>
          <w:color w:val="000000"/>
          <w:vertAlign w:val="baseline"/>
          <w:rtl w:val="0"/>
        </w:rPr>
        <w:t xml:space="preserve">α)</w:t>
        <w:tab/>
      </w:r>
      <w:r w:rsidDel="00000000" w:rsidR="00000000" w:rsidRPr="00000000">
        <w:rPr>
          <w:i w:val="1"/>
          <w:iCs w:val="1"/>
          <w:color w:val="000000"/>
          <w:vertAlign w:val="baseline"/>
          <w:rtl w:val="0"/>
        </w:rPr>
        <w:t xml:space="preserve">Παραλαβή παραγγελίας</w:t>
      </w:r>
      <w:r w:rsidDel="00000000" w:rsidR="00000000" w:rsidRPr="00000000">
        <w:rPr>
          <w:color w:val="000000"/>
          <w:vertAlign w:val="baseline"/>
          <w:rtl w:val="0"/>
        </w:rPr>
        <w:t xml:space="preserve">: Σε αντίθεση με τις παραδόσεις από κέντρα διανομής, οι οποίες συχνά δεν ελέγχονται στο κατάστημα, το προσωπικό των καταστημάτων ελέγχει όλες τις άμεσες παραδόσεις που παραλαμβάνονται από τους κατασκευαστές. Υπό τον όρο ότι οι ετικέτες RFID σε όλα τα κιβώτια που είναι σε μια παλέτα μπορούν να διαβαστούν, ο χρόνος για τους χειρωνακτικούς ελέγχους μειώνεται. Επιπλέον, με την αυτοματοποίηση της διαδικασίας ελέγχου, το κατάστημα λιανικής έχει τη δυνατότητα να ανιχνεύσει λάθη στις παραδόσεις που δεν ανιχνεύθηκαν σε προηγούμενα στάδια της εφοδιαστικής αλυσίδας. Με αυτόν τον τρόπο αποφεύγεται η τιμολόγηση προϊόντων που δεν έχουν παραδοθεί. </w:t>
      </w:r>
    </w:p>
    <w:p w:rsidR="00000000" w:rsidDel="00000000" w:rsidP="00000000" w:rsidRDefault="00000000" w:rsidRPr="00000000" w14:paraId="000002B1">
      <w:pPr>
        <w:spacing w:line="288" w:lineRule="auto"/>
        <w:ind w:left="1080" w:hanging="360"/>
        <w:jc w:val="both"/>
        <w:rPr>
          <w:color w:val="000000"/>
          <w:vertAlign w:val="baseline"/>
        </w:rPr>
      </w:pPr>
      <w:r w:rsidDel="00000000" w:rsidR="00000000" w:rsidRPr="00000000">
        <w:rPr>
          <w:color w:val="000000"/>
          <w:vertAlign w:val="baseline"/>
          <w:rtl w:val="0"/>
        </w:rPr>
        <w:t xml:space="preserve">β) </w:t>
      </w:r>
      <w:r w:rsidDel="00000000" w:rsidR="00000000" w:rsidRPr="00000000">
        <w:rPr>
          <w:i w:val="1"/>
          <w:iCs w:val="1"/>
          <w:color w:val="000000"/>
          <w:vertAlign w:val="baseline"/>
          <w:rtl w:val="0"/>
        </w:rPr>
        <w:t xml:space="preserve">Επίδραση των αλλαγών στη διαδικασία επιλογής μικτών παλετών στο κατάστημα</w:t>
      </w:r>
      <w:r w:rsidDel="00000000" w:rsidR="00000000" w:rsidRPr="00000000">
        <w:rPr>
          <w:color w:val="000000"/>
          <w:vertAlign w:val="baseline"/>
          <w:rtl w:val="0"/>
        </w:rPr>
        <w:t xml:space="preserve">: </w:t>
      </w:r>
    </w:p>
    <w:p w:rsidR="00000000" w:rsidDel="00000000" w:rsidP="00000000" w:rsidRDefault="00000000" w:rsidRPr="00000000" w14:paraId="000002B2">
      <w:pPr>
        <w:spacing w:line="288" w:lineRule="auto"/>
        <w:ind w:left="1080" w:hanging="360"/>
        <w:jc w:val="both"/>
        <w:rPr>
          <w:color w:val="000000"/>
          <w:vertAlign w:val="baseline"/>
        </w:rPr>
      </w:pPr>
      <w:r w:rsidDel="00000000" w:rsidR="00000000" w:rsidRPr="00000000">
        <w:rPr>
          <w:color w:val="000000"/>
          <w:vertAlign w:val="baseline"/>
          <w:rtl w:val="0"/>
        </w:rPr>
        <w:t xml:space="preserve">      Η αυξανόμενη ακρίβεια επιλογής που αναφέρθηκε προηγουμένως στο κέντρο διανομής όχι μόνο οδηγεί σε οφέλη εκεί αλλά ασκεί επίδραση και στην απόδοση των καταστημάτων. </w:t>
      </w:r>
    </w:p>
    <w:p w:rsidR="00000000" w:rsidDel="00000000" w:rsidP="00000000" w:rsidRDefault="00000000" w:rsidRPr="00000000" w14:paraId="000002B3">
      <w:pPr>
        <w:spacing w:line="288" w:lineRule="auto"/>
        <w:ind w:left="1080" w:hanging="360"/>
        <w:jc w:val="both"/>
        <w:rPr>
          <w:color w:val="000000"/>
          <w:vertAlign w:val="baseline"/>
        </w:rPr>
      </w:pPr>
      <w:r w:rsidDel="00000000" w:rsidR="00000000" w:rsidRPr="00000000">
        <w:rPr>
          <w:color w:val="000000"/>
          <w:vertAlign w:val="baseline"/>
          <w:rtl w:val="0"/>
        </w:rPr>
        <w:t xml:space="preserve">      Αρχικά, μια υψηλότερη ακρίβεια σημαίνει λιγότερα ελλιπή προϊόντα σε μια παράδοση που μπορεί να αυξήσει τη διαθεσιμότητα των προϊόντων για το κατάστημα. Αυτό εξαρτάται από το εάν τα προϊόντα απαιτούνται πραγματικά για το ξαναγέμισμα ραφιών προκειμένου να αποφευχθεί η κατάσταση εξάντλησης του αποθέματος στο κατάστημα προτού να φθάσει η επόμενη παράδοση. Αφετέρου, εάν τα λάθη σε μια παράδοση δεν ανιχνεύονται, οδηγούν επίσης σε λανθασμένη πληροφόρηση του συστήματος διαχείρισης αποθεμάτων όσον αφορά το πραγματικό διαθέσιμο απόθεμα που υπάρχει στο κατάστημα. </w:t>
      </w:r>
    </w:p>
    <w:p w:rsidR="00000000" w:rsidDel="00000000" w:rsidP="00000000" w:rsidRDefault="00000000" w:rsidRPr="00000000" w14:paraId="000002B4">
      <w:pPr>
        <w:spacing w:line="288" w:lineRule="auto"/>
        <w:ind w:left="1080" w:hanging="360"/>
        <w:jc w:val="both"/>
        <w:rPr>
          <w:color w:val="000000"/>
          <w:vertAlign w:val="baseline"/>
        </w:rPr>
      </w:pPr>
      <w:r w:rsidDel="00000000" w:rsidR="00000000" w:rsidRPr="00000000">
        <w:rPr>
          <w:color w:val="000000"/>
          <w:vertAlign w:val="baseline"/>
          <w:rtl w:val="0"/>
        </w:rPr>
        <w:t xml:space="preserve">      Μερικά καταστήματα χρησιμοποιούν πληροφοριακά συστήματα για να εξάγουν αυτόματα τα δελτία παραγγελίας. Εάν αυτά τα δελτία είναι βασισμένα σε ανακριβείς πληροφορίες, υπάρχει η περίπτωση να παραγγελθούν περισσότερα ή λιγότερα προϊόντα από τα απαιτούμενα. Στην πρώτη περίπτωση, αυτό οδηγεί σε υπερβολικό απόθεμα. Στη δεύτερη περίπτωση, εμφανίζεται σύντομα εξάντληση αποθέματος. Έχει υπολογιστεί ότι το ένα τρίτο μέχρι και οι μισές από  τις περιπτώσεις εξάντλησης αποθέματος στις αποθήκες των καταστημάτων οφείλονται σε ανακριβή δελτία παραγγελίας  και πρόβλεψης ζήτησης των καταστημάτων </w:t>
      </w:r>
      <w:r w:rsidDel="00000000" w:rsidR="00000000" w:rsidRPr="00000000">
        <w:rPr>
          <w:color w:val="0000ff"/>
          <w:vertAlign w:val="baseline"/>
          <w:rtl w:val="0"/>
        </w:rPr>
        <w:t xml:space="preserve">(Gruen et al, 2002).</w:t>
      </w:r>
      <w:r w:rsidDel="00000000" w:rsidR="00000000" w:rsidRPr="00000000">
        <w:rPr>
          <w:color w:val="000000"/>
          <w:vertAlign w:val="baseline"/>
          <w:rtl w:val="0"/>
        </w:rPr>
        <w:t xml:space="preserve"> Τρίτον, μερικές φορές υπάρχουν προϊόντα σε μια παράδοση τα οποία δεν έχουν παραγγελθεί. Εάν τα προϊόντα διατίθενται στο κατάστημα, αυτό οδηγεί σε πρόσθετο απόθεμα στο κατάστημα. Αυτό προκαλεί κάποιο συμπληρωματικό κόστος εκμετάλλευσης αποθεμάτων. Αλλά αυτές οι δαπάνες είναι πιθανό να είναι αμελητέες έναντι της περίπτωσης όπου παραδίδονται προϊόντα που δεν διατίθενται από το συγκεκριμένο κατάστημα. Αυτά τα προϊόντα μπορούν να επιστραφούν στο κέντρο διανομής, αλλά δεδομένου ότι το κόστος για τις επιστροφές είναι μάλλον υψηλό, μερικοί λιανοπωλητές επιλέγουν απλά να πετάξουν τα προϊόντα. </w:t>
      </w:r>
    </w:p>
    <w:p w:rsidR="00000000" w:rsidDel="00000000" w:rsidP="00000000" w:rsidRDefault="00000000" w:rsidRPr="00000000" w14:paraId="000002B5">
      <w:pPr>
        <w:tabs>
          <w:tab w:val="left" w:leader="none" w:pos="1080"/>
        </w:tabs>
        <w:spacing w:line="288" w:lineRule="auto"/>
        <w:ind w:left="1080" w:hanging="360"/>
        <w:jc w:val="both"/>
        <w:rPr>
          <w:color w:val="000000"/>
          <w:vertAlign w:val="baseline"/>
        </w:rPr>
      </w:pPr>
      <w:r w:rsidDel="00000000" w:rsidR="00000000" w:rsidRPr="00000000">
        <w:rPr>
          <w:color w:val="000000"/>
          <w:vertAlign w:val="baseline"/>
          <w:rtl w:val="0"/>
        </w:rPr>
        <w:t xml:space="preserve">γ)</w:t>
        <w:tab/>
      </w:r>
      <w:r w:rsidDel="00000000" w:rsidR="00000000" w:rsidRPr="00000000">
        <w:rPr>
          <w:i w:val="1"/>
          <w:iCs w:val="1"/>
          <w:color w:val="000000"/>
          <w:vertAlign w:val="baseline"/>
          <w:rtl w:val="0"/>
        </w:rPr>
        <w:t xml:space="preserve">Ο ανεφοδιασμός του ραφιού</w:t>
      </w:r>
      <w:r w:rsidDel="00000000" w:rsidR="00000000" w:rsidRPr="00000000">
        <w:rPr>
          <w:color w:val="000000"/>
          <w:vertAlign w:val="baseline"/>
          <w:rtl w:val="0"/>
        </w:rPr>
        <w:t xml:space="preserve">: Η εφαρμογή του RFID στο κιβώτιο επιτρέπει το διαχωρισμό του αποθέματος στις αποθήκες (backroom) και του αποθέματος στο χώρο (store floor) των καταστημάτων. Αυτός ο διαχωρισμός δεν υπάρχει προς το παρόν και μπορεί να βοηθήσει στη μείωση της εξάντλησης αποθέματος με δύο τρόπους. </w:t>
      </w:r>
    </w:p>
    <w:p w:rsidR="00000000" w:rsidDel="00000000" w:rsidP="00000000" w:rsidRDefault="00000000" w:rsidRPr="00000000" w14:paraId="000002B6">
      <w:pPr>
        <w:spacing w:line="288" w:lineRule="auto"/>
        <w:ind w:left="1080" w:hanging="360"/>
        <w:jc w:val="both"/>
        <w:rPr>
          <w:color w:val="000000"/>
          <w:vertAlign w:val="baseline"/>
        </w:rPr>
      </w:pPr>
      <w:r w:rsidDel="00000000" w:rsidR="00000000" w:rsidRPr="00000000">
        <w:rPr>
          <w:color w:val="000000"/>
          <w:vertAlign w:val="baseline"/>
          <w:rtl w:val="0"/>
        </w:rPr>
        <w:t xml:space="preserve">      Αρχικά, η ακριβής πληροφόρηση για το απόθεμα που βρίσκεται στην αποθήκη του καταστήματος μπορεί να βοηθήσει τους υπαλλήλους να έχουν πλήρη εικόνα ακόμα και για το απόθεμα που δεν είναι άμεσα ορατό από αυτούς. Οι υπάλληλοι μπορούν έπειτα να αναζητήσουν συγκεκριμένα προϊόντα. Εάν αυτή η διαδικασία δε λειτουργεί, τα προϊόντα εμφανίζονται να είναι σε έλλειψη στα ράφια ενώ στην πραγματικότητα υπάρχουν διαθέσιμα στην αποθήκη του καταστήματος. Πρόσφατη έρευνα αποδεικνύει ότι το ένα τρίτο των προϊόντων που εμφανίζονται σε έλλειψη, στην πραγματικότητα υπάρχουν στο κατάστημα αλλά όχι στο ράφι</w:t>
      </w:r>
      <w:r w:rsidDel="00000000" w:rsidR="00000000" w:rsidRPr="00000000">
        <w:rPr>
          <w:rFonts w:ascii="Open Sans Light" w:cs="Open Sans Light" w:eastAsia="Open Sans Light" w:hAnsi="Open Sans Light"/>
          <w:sz w:val="17"/>
          <w:szCs w:val="17"/>
          <w:vertAlign w:val="baseline"/>
          <w:rtl w:val="0"/>
        </w:rPr>
        <w:t xml:space="preserve"> </w:t>
      </w:r>
      <w:r w:rsidDel="00000000" w:rsidR="00000000" w:rsidRPr="00000000">
        <w:rPr>
          <w:color w:val="0000ff"/>
          <w:vertAlign w:val="baseline"/>
          <w:rtl w:val="0"/>
        </w:rPr>
        <w:t xml:space="preserve">(Coca-Cola Retailing Research Council, 1996)</w:t>
      </w:r>
      <w:r w:rsidDel="00000000" w:rsidR="00000000" w:rsidRPr="00000000">
        <w:rPr>
          <w:color w:val="000000"/>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685800</wp:posOffset>
            </wp:positionH>
            <wp:positionV relativeFrom="paragraph">
              <wp:posOffset>69215</wp:posOffset>
            </wp:positionV>
            <wp:extent cx="1457325" cy="1390650"/>
            <wp:effectExtent b="0" l="0" r="0" t="0"/>
            <wp:wrapSquare wrapText="bothSides" distB="0" distT="0" distL="114300" distR="114300"/>
            <wp:docPr id="180" name="image25.png"/>
            <a:graphic>
              <a:graphicData uri="http://schemas.openxmlformats.org/drawingml/2006/picture">
                <pic:pic>
                  <pic:nvPicPr>
                    <pic:cNvPr id="0" name="image25.png"/>
                    <pic:cNvPicPr preferRelativeResize="0"/>
                  </pic:nvPicPr>
                  <pic:blipFill>
                    <a:blip r:embed="rId30"/>
                    <a:srcRect b="0" l="0" r="0" t="0"/>
                    <a:stretch>
                      <a:fillRect/>
                    </a:stretch>
                  </pic:blipFill>
                  <pic:spPr>
                    <a:xfrm>
                      <a:off x="0" y="0"/>
                      <a:ext cx="1457325" cy="1390650"/>
                    </a:xfrm>
                    <a:prstGeom prst="rect"/>
                    <a:ln/>
                  </pic:spPr>
                </pic:pic>
              </a:graphicData>
            </a:graphic>
          </wp:anchor>
        </w:drawing>
      </w:r>
    </w:p>
    <w:p w:rsidR="00000000" w:rsidDel="00000000" w:rsidP="00000000" w:rsidRDefault="00000000" w:rsidRPr="00000000" w14:paraId="000002B7">
      <w:pPr>
        <w:spacing w:line="288" w:lineRule="auto"/>
        <w:ind w:left="1080" w:hanging="360"/>
        <w:jc w:val="both"/>
        <w:rPr>
          <w:color w:val="000000"/>
          <w:vertAlign w:val="baseline"/>
        </w:rPr>
      </w:pPr>
      <w:r w:rsidDel="00000000" w:rsidR="00000000" w:rsidRPr="00000000">
        <w:rPr>
          <w:color w:val="000000"/>
          <w:vertAlign w:val="baseline"/>
          <w:rtl w:val="0"/>
        </w:rPr>
        <w:t xml:space="preserve">      Από την άλλη μεριά, ο διαχωρισμός των προϊόντων που βρίσκονται στο  κατάστημα και του αποθέματος μπορεί να βοηθήσει στην εκτίμηση κατά προσέγγιση του αριθμού των προϊόντων που βρίσκονται ακόμα στο ράφι. Αυτή η εκτίμηση μπορεί να προκύψει από το συνδυασμό των πληροφοριών που έχουμε για τον αριθμό κιβωτίων που μετακινούνται στο κατάστημα  και για τον όγκο των πωλήσεων που υπολογίζεται στο σημείο πώλησης (Point of sales-POS). (Αυτή η εκτίμηση δεν θα είναι ποτέ εξ ολοκλήρου ακριβής γιατί κλοπές, ζημίες, κ.λπ. οδηγούν σε ανακριβή στοιχεία αποθέματος.) </w:t>
      </w:r>
      <w:r w:rsidDel="00000000" w:rsidR="00000000" w:rsidRPr="00000000">
        <w:drawing>
          <wp:anchor allowOverlap="1" behindDoc="0" distB="0" distT="0" distL="114300" distR="114300" hidden="0" layoutInCell="1" locked="0" relativeHeight="0" simplePos="0">
            <wp:simplePos x="0" y="0"/>
            <wp:positionH relativeFrom="column">
              <wp:posOffset>4000500</wp:posOffset>
            </wp:positionH>
            <wp:positionV relativeFrom="paragraph">
              <wp:posOffset>68580</wp:posOffset>
            </wp:positionV>
            <wp:extent cx="1447800" cy="1400175"/>
            <wp:effectExtent b="0" l="0" r="0" t="0"/>
            <wp:wrapSquare wrapText="bothSides" distB="0" distT="0" distL="114300" distR="114300"/>
            <wp:docPr id="179" name="image18.png"/>
            <a:graphic>
              <a:graphicData uri="http://schemas.openxmlformats.org/drawingml/2006/picture">
                <pic:pic>
                  <pic:nvPicPr>
                    <pic:cNvPr id="0" name="image18.png"/>
                    <pic:cNvPicPr preferRelativeResize="0"/>
                  </pic:nvPicPr>
                  <pic:blipFill>
                    <a:blip r:embed="rId31"/>
                    <a:srcRect b="0" l="0" r="0" t="0"/>
                    <a:stretch>
                      <a:fillRect/>
                    </a:stretch>
                  </pic:blipFill>
                  <pic:spPr>
                    <a:xfrm>
                      <a:off x="0" y="0"/>
                      <a:ext cx="1447800" cy="1400175"/>
                    </a:xfrm>
                    <a:prstGeom prst="rect"/>
                    <a:ln/>
                  </pic:spPr>
                </pic:pic>
              </a:graphicData>
            </a:graphic>
          </wp:anchor>
        </w:drawing>
      </w:r>
    </w:p>
    <w:p w:rsidR="00000000" w:rsidDel="00000000" w:rsidP="00000000" w:rsidRDefault="00000000" w:rsidRPr="00000000" w14:paraId="000002B8">
      <w:pPr>
        <w:spacing w:line="288" w:lineRule="auto"/>
        <w:ind w:left="1080" w:hanging="360"/>
        <w:jc w:val="both"/>
        <w:rPr>
          <w:color w:val="000000"/>
          <w:vertAlign w:val="baseline"/>
        </w:rPr>
      </w:pPr>
      <w:r w:rsidDel="00000000" w:rsidR="00000000" w:rsidRPr="00000000">
        <w:rPr>
          <w:color w:val="000000"/>
          <w:vertAlign w:val="baseline"/>
          <w:rtl w:val="0"/>
        </w:rPr>
        <w:t xml:space="preserve">      Εάν η κατάσταση εξάντλησης αποθέματος πλησιάζει και υπάρχει ακόμα απόθεμα στην αποθήκη, μπορεί να δημιουργηθεί αυτόματα ένα αίτημα να ξαναγεμιστούν τα ράφια με τα προϊόντα από την αποθήκη του καταστήματος. Η εξάντληση αποθέματος δεν οδηγεί απαραίτητα σε απωλεσθείσες πωλήσεις. Οι εκτιμήσεις ποικίλλουν, αλλά έχει διαπιστωθεί ότι κατά μέσον όρο οι πελάτες τείνουν να αγοράζουν διαφορετικό προϊόν σε δύο από τις τρεις περιπτώσεις </w:t>
      </w:r>
      <w:r w:rsidDel="00000000" w:rsidR="00000000" w:rsidRPr="00000000">
        <w:rPr>
          <w:color w:val="0000ff"/>
          <w:vertAlign w:val="baseline"/>
          <w:rtl w:val="0"/>
        </w:rPr>
        <w:t xml:space="preserve">(Emmelhainz et al, 1991). </w:t>
      </w:r>
      <w:r w:rsidDel="00000000" w:rsidR="00000000" w:rsidRPr="00000000">
        <w:rPr>
          <w:color w:val="000000"/>
          <w:vertAlign w:val="baseline"/>
          <w:rtl w:val="0"/>
        </w:rPr>
        <w:t xml:space="preserve">Αυτό πρέπει να ληφθεί υπόψη κατά τον υπολογισμό του αντίκτυπου που έχει αυτή η κατάσταση στην κερδοφορία των καταστημάτων. </w:t>
      </w:r>
    </w:p>
    <w:p w:rsidR="00000000" w:rsidDel="00000000" w:rsidP="00000000" w:rsidRDefault="00000000" w:rsidRPr="00000000" w14:paraId="000002B9">
      <w:pPr>
        <w:spacing w:line="288" w:lineRule="auto"/>
        <w:ind w:left="1080" w:hanging="360"/>
        <w:jc w:val="both"/>
        <w:rPr>
          <w:color w:val="000000"/>
          <w:vertAlign w:val="baseline"/>
        </w:rPr>
      </w:pPr>
      <w:r w:rsidDel="00000000" w:rsidR="00000000" w:rsidRPr="00000000">
        <w:rPr>
          <w:color w:val="000000"/>
          <w:vertAlign w:val="baseline"/>
          <w:rtl w:val="0"/>
        </w:rPr>
        <w:t xml:space="preserve">      Ο κατασκευαστής μπορεί επίσης να ωφεληθεί από την αυξανόμενη διαθεσιμότητα των προϊόντων, δεδομένου ότι όλο και λιγότεροι καταναλωτές μεταπηδούν στα ανταγωνιστικά εμπορικά σήματα όταν ένα προϊόν της προτίμησής τους έχει εξαντληθεί στο ράφι. Για τον κατασκευαστή, δεν είναι τόσο σημαντικό εάν ο καταναλωτής αγοράζει ένα διαφορετικό προϊόν στο κατάστημα Εντούτοις, είναι σημαντικό να είναι γνωστό εάν τελικά αγοράζει ένα άλλο προϊόν από τον ίδιο κατασκευαστή, το ίδιο προϊόν σε ένα διαφορετικό κατάστημα ή ένα προϊόν ανταγωνιστικού εμπορικού σήματος (ή κανένα προϊόν). </w:t>
      </w:r>
    </w:p>
    <w:p w:rsidR="00000000" w:rsidDel="00000000" w:rsidP="00000000" w:rsidRDefault="00000000" w:rsidRPr="00000000" w14:paraId="000002BA">
      <w:pPr>
        <w:spacing w:line="288" w:lineRule="auto"/>
        <w:ind w:left="1080" w:hanging="360"/>
        <w:jc w:val="both"/>
        <w:rPr>
          <w:color w:val="000000"/>
          <w:vertAlign w:val="baseline"/>
        </w:rPr>
      </w:pPr>
      <w:r w:rsidDel="00000000" w:rsidR="00000000" w:rsidRPr="00000000">
        <w:rPr>
          <w:color w:val="000000"/>
          <w:vertAlign w:val="baseline"/>
          <w:rtl w:val="0"/>
        </w:rPr>
        <w:t xml:space="preserve">      Η χαμηλή διαθεσιμότητα προϊόντων έχει αρνητικό αντίκτυπο στην πίστη των πελατών όσον αφορά το εμπορικό σήμα του προϊόντος και τη φήμη των καταστημάτων λιανικής πώλησης, αλλά αυτό είναι δύσκολο να ποσοτικοποιηθεί. </w:t>
      </w:r>
    </w:p>
    <w:p w:rsidR="00000000" w:rsidDel="00000000" w:rsidP="00000000" w:rsidRDefault="00000000" w:rsidRPr="00000000" w14:paraId="000002BB">
      <w:pPr>
        <w:spacing w:line="288" w:lineRule="auto"/>
        <w:ind w:left="1080" w:hanging="360"/>
        <w:jc w:val="both"/>
        <w:rPr>
          <w:color w:val="000000"/>
          <w:vertAlign w:val="baseline"/>
        </w:rPr>
      </w:pPr>
      <w:r w:rsidDel="00000000" w:rsidR="00000000" w:rsidRPr="00000000">
        <w:rPr>
          <w:color w:val="000000"/>
          <w:vertAlign w:val="baseline"/>
          <w:rtl w:val="0"/>
        </w:rPr>
        <w:t xml:space="preserve">      Οι ετικέτες RFID στα κιβώτια (ή ακόμα και στα μεμονωμένα προϊόντα στο μέλλον) δεν μπορούν να εξαλείψουν πλήρως τις καταστάσεις εξάντλησης αποθέματος. Αλλά οι ετικέτες RFID μπορούν να αντιμετωπίσουν μερικές από τις πρωταρχικές αιτίες στις οποίες οφείλεται η ανακρίβεια στα στοιχεία αποθέματος. </w:t>
      </w:r>
    </w:p>
    <w:p w:rsidR="00000000" w:rsidDel="00000000" w:rsidP="00000000" w:rsidRDefault="00000000" w:rsidRPr="00000000" w14:paraId="000002BC">
      <w:pPr>
        <w:tabs>
          <w:tab w:val="left" w:leader="none" w:pos="1080"/>
        </w:tabs>
        <w:spacing w:line="288" w:lineRule="auto"/>
        <w:ind w:left="1080" w:hanging="360"/>
        <w:jc w:val="both"/>
        <w:rPr>
          <w:color w:val="000000"/>
          <w:vertAlign w:val="baseline"/>
        </w:rPr>
      </w:pPr>
      <w:r w:rsidDel="00000000" w:rsidR="00000000" w:rsidRPr="00000000">
        <w:rPr>
          <w:color w:val="000000"/>
          <w:vertAlign w:val="baseline"/>
          <w:rtl w:val="0"/>
        </w:rPr>
        <w:t xml:space="preserve">δ)</w:t>
        <w:tab/>
      </w:r>
      <w:r w:rsidDel="00000000" w:rsidR="00000000" w:rsidRPr="00000000">
        <w:rPr>
          <w:i w:val="1"/>
          <w:iCs w:val="1"/>
          <w:color w:val="000000"/>
          <w:vertAlign w:val="baseline"/>
          <w:rtl w:val="0"/>
        </w:rPr>
        <w:t xml:space="preserve">Επιστροφές / διαδικασίες ανάκλησης και επιλογής</w:t>
      </w:r>
      <w:r w:rsidDel="00000000" w:rsidR="00000000" w:rsidRPr="00000000">
        <w:rPr>
          <w:color w:val="000000"/>
          <w:vertAlign w:val="baseline"/>
          <w:rtl w:val="0"/>
        </w:rPr>
        <w:t xml:space="preserve">: Υπάρχουν δύο ζητήματα που πρέπει να εξεταστούν. Το πρώτο σχετίζεται με τη χειρωνακτική διαχείριση των προϊόντων. Οι ετικέτες RFID στα κιβώτια μπορούν να βοηθήσουν στη διαδικασία καταγραφής των κιβωτίων που είναι για επιστροφή, ανεξάρτητα από το εάν τα προϊόντα επιστρέφονται λόγω μιας ανάκλησης είτε επειδή το κατάστημα έχει διαπιστώσει ότι τα προϊόντα που παρέλαβε δεν συμπεριλαμβάνονταν στην παραγγελία του είτε παρουσιάζουν κάποιο ελάττωμα.</w:t>
      </w:r>
    </w:p>
    <w:p w:rsidR="00000000" w:rsidDel="00000000" w:rsidP="00000000" w:rsidRDefault="00000000" w:rsidRPr="00000000" w14:paraId="000002BD">
      <w:pPr>
        <w:spacing w:line="288" w:lineRule="auto"/>
        <w:ind w:left="1080" w:hanging="360"/>
        <w:jc w:val="both"/>
        <w:rPr>
          <w:color w:val="000000"/>
          <w:vertAlign w:val="baseline"/>
        </w:rPr>
      </w:pPr>
      <w:r w:rsidDel="00000000" w:rsidR="00000000" w:rsidRPr="00000000">
        <w:rPr>
          <w:color w:val="000000"/>
          <w:vertAlign w:val="baseline"/>
          <w:rtl w:val="0"/>
        </w:rPr>
        <w:t xml:space="preserve">      Το δεύτερο σχετίζεται με τον προσδιορισμό των προϊόντων που πρέπει να επιστραφούν σε περίπτωση ανάκλησης. Εάν το κατάστημα λάβει ένα αίτημα να επιστραφούν ορισμένα προϊόντα, το προσωπικό του καταστήματος ξεκινά την αναζήτηση αυτών των προϊόντων μέσα στο κατάστημα. Με την υπάρχουσα κατάσταση, το κατάστημα δεν μπορεί να καθορίσει εάν τα συγκεκριμένα προϊόντα βρίσκονται στην αποθήκη του καταστήματος ή στα ράφια. Ο διαχωρισμός του καταλόγου αποθεμάτων και των προϊόντων που βρίσκονται στο ράφι μειώνει την προσπάθεια για τον εντοπισμό αυτών των προϊόντων στο κατάστημα. </w:t>
      </w:r>
    </w:p>
    <w:p w:rsidR="00000000" w:rsidDel="00000000" w:rsidP="00000000" w:rsidRDefault="00000000" w:rsidRPr="00000000" w14:paraId="000002BE">
      <w:pPr>
        <w:spacing w:line="288" w:lineRule="auto"/>
        <w:ind w:left="1080" w:hanging="360"/>
        <w:jc w:val="both"/>
        <w:rPr>
          <w:color w:val="000000"/>
          <w:vertAlign w:val="baseline"/>
        </w:rPr>
      </w:pPr>
      <w:r w:rsidDel="00000000" w:rsidR="00000000" w:rsidRPr="00000000">
        <w:rPr>
          <w:color w:val="000000"/>
          <w:vertAlign w:val="baseline"/>
          <w:rtl w:val="0"/>
        </w:rPr>
        <w:t xml:space="preserve">      Επιπλέον, βασιζόμενο στους αύξοντες αριθμούς των κιβωτίων, το κέντρο διανομής είναι σε θέση να ενημερώσει μόνο εκείνα τα καταστήματα που έχουν λάβει τα συγκεκριμένα προϊόντα αντί όλων των καταστημάτων. Αυτό σημαίνει ότι τα καταστήματα που δεν έλαβαν κάποιο από αυτά τα προϊόντα δε θα ξοδέψουν χρόνο ψάχνοντας άδικα. </w:t>
      </w:r>
    </w:p>
    <w:p w:rsidR="00000000" w:rsidDel="00000000" w:rsidP="00000000" w:rsidRDefault="00000000" w:rsidRPr="00000000" w14:paraId="000002BF">
      <w:pPr>
        <w:spacing w:line="288" w:lineRule="auto"/>
        <w:ind w:left="1080" w:hanging="360"/>
        <w:jc w:val="both"/>
        <w:rPr>
          <w:color w:val="000000"/>
          <w:vertAlign w:val="baseline"/>
        </w:rPr>
      </w:pPr>
      <w:r w:rsidDel="00000000" w:rsidR="00000000" w:rsidRPr="00000000">
        <w:rPr>
          <w:color w:val="000000"/>
          <w:vertAlign w:val="baseline"/>
          <w:rtl w:val="0"/>
        </w:rPr>
        <w:t xml:space="preserve">      Η επίτευξη αυτού του οφέλους εξαρτάται από την πολιτική του λιανοπωλητή όσον αφορά τις ανακλήσεις προϊόντων. Παραδείγματος χάριν, σε περίπτωση πιθανών κινδύνων υγείας από κάποια παρτίδα προϊόντων, οι λιανοπωλητές τείνουν να απομακρύνουν όλα τα προϊόντα από τα ράφια, ακόμα κι αν ξέρουν ότι μόνο ορισμένες παρτίδες έχουν το πρόβλημα. Αυτό γίνεται επειδή οι λιανοπωλητές θέλουν να αποδείξουν στους καταναλωτές ότι έχουν λάβει τα απαραίτητα μέτρα προστασίας της υγείας τους (δεδομένου ότι οι καταναλωτές τείνουν να μην διακρίνουν αν το πρόβλημα εμφανίζεται σε όλα τα προϊόντα ή μόνο σε μια παρτίδα τους). </w:t>
      </w:r>
    </w:p>
    <w:p w:rsidR="00000000" w:rsidDel="00000000" w:rsidP="00000000" w:rsidRDefault="00000000" w:rsidRPr="00000000" w14:paraId="000002C0">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Πίνακας 3.5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Παρούσες διαδικασίες και μελλοντικές διαδικασίες με τη χρήση RFID για το κατάστημα λιανικής</w:t>
      </w:r>
    </w:p>
    <w:p w:rsidR="00000000" w:rsidDel="00000000" w:rsidP="00000000" w:rsidRDefault="00000000" w:rsidRPr="00000000" w14:paraId="000002C2">
      <w:pPr>
        <w:spacing w:line="288" w:lineRule="auto"/>
        <w:jc w:val="center"/>
        <w:rPr>
          <w:color w:val="000000"/>
          <w:u w:val="single"/>
          <w:vertAlign w:val="baseline"/>
        </w:rPr>
      </w:pPr>
      <w:r w:rsidDel="00000000" w:rsidR="00000000" w:rsidRPr="00000000">
        <w:rPr>
          <w:rtl w:val="0"/>
        </w:rPr>
      </w:r>
    </w:p>
    <w:tbl>
      <w:tblPr>
        <w:tblStyle w:val="Table9"/>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14"/>
        <w:gridCol w:w="2214"/>
        <w:gridCol w:w="2214"/>
        <w:gridCol w:w="2214"/>
        <w:tblGridChange w:id="0">
          <w:tblGrid>
            <w:gridCol w:w="2214"/>
            <w:gridCol w:w="2214"/>
            <w:gridCol w:w="2214"/>
            <w:gridCol w:w="2214"/>
          </w:tblGrid>
        </w:tblGridChange>
      </w:tblGrid>
      <w:tr>
        <w:trPr>
          <w:cantSplit w:val="0"/>
          <w:tblHeader w:val="0"/>
        </w:trPr>
        <w:tc>
          <w:tcPr>
            <w:shd w:fill="99cc00" w:val="clear"/>
            <w:vAlign w:val="center"/>
          </w:tcPr>
          <w:p w:rsidR="00000000" w:rsidDel="00000000" w:rsidP="00000000" w:rsidRDefault="00000000" w:rsidRPr="00000000" w14:paraId="000002C3">
            <w:pPr>
              <w:spacing w:line="288" w:lineRule="auto"/>
              <w:jc w:val="center"/>
              <w:rPr>
                <w:b w:val="0"/>
                <w:bCs w:val="0"/>
                <w:color w:val="000000"/>
                <w:sz w:val="20"/>
                <w:szCs w:val="20"/>
                <w:vertAlign w:val="baseline"/>
              </w:rPr>
            </w:pPr>
            <w:r w:rsidDel="00000000" w:rsidR="00000000" w:rsidRPr="00000000">
              <w:rPr>
                <w:b w:val="1"/>
                <w:bCs w:val="1"/>
                <w:color w:val="000000"/>
                <w:sz w:val="20"/>
                <w:szCs w:val="20"/>
                <w:vertAlign w:val="baseline"/>
                <w:rtl w:val="0"/>
              </w:rPr>
              <w:t xml:space="preserve">Κατάστημα λιανικής</w:t>
            </w:r>
            <w:r w:rsidDel="00000000" w:rsidR="00000000" w:rsidRPr="00000000">
              <w:rPr>
                <w:rtl w:val="0"/>
              </w:rPr>
            </w:r>
          </w:p>
        </w:tc>
        <w:tc>
          <w:tcPr>
            <w:tcBorders>
              <w:bottom w:color="000000" w:space="0" w:sz="4" w:val="single"/>
            </w:tcBorders>
            <w:shd w:fill="00cc66" w:val="clear"/>
            <w:vAlign w:val="center"/>
          </w:tcPr>
          <w:p w:rsidR="00000000" w:rsidDel="00000000" w:rsidP="00000000" w:rsidRDefault="00000000" w:rsidRPr="00000000" w14:paraId="000002C4">
            <w:pPr>
              <w:spacing w:line="288" w:lineRule="auto"/>
              <w:jc w:val="center"/>
              <w:rPr>
                <w:b w:val="0"/>
                <w:bCs w:val="0"/>
                <w:color w:val="000000"/>
                <w:sz w:val="20"/>
                <w:szCs w:val="20"/>
                <w:vertAlign w:val="baseline"/>
              </w:rPr>
            </w:pPr>
            <w:r w:rsidDel="00000000" w:rsidR="00000000" w:rsidRPr="00000000">
              <w:rPr>
                <w:b w:val="1"/>
                <w:bCs w:val="1"/>
                <w:color w:val="000000"/>
                <w:sz w:val="20"/>
                <w:szCs w:val="20"/>
                <w:vertAlign w:val="baseline"/>
                <w:rtl w:val="0"/>
              </w:rPr>
              <w:t xml:space="preserve">Παρούσα διαδικασία</w:t>
            </w:r>
            <w:r w:rsidDel="00000000" w:rsidR="00000000" w:rsidRPr="00000000">
              <w:rPr>
                <w:rtl w:val="0"/>
              </w:rPr>
            </w:r>
          </w:p>
        </w:tc>
        <w:tc>
          <w:tcPr>
            <w:tcBorders>
              <w:bottom w:color="000000" w:space="0" w:sz="4" w:val="single"/>
            </w:tcBorders>
            <w:shd w:fill="00cc66" w:val="clear"/>
            <w:vAlign w:val="center"/>
          </w:tcPr>
          <w:p w:rsidR="00000000" w:rsidDel="00000000" w:rsidP="00000000" w:rsidRDefault="00000000" w:rsidRPr="00000000" w14:paraId="000002C5">
            <w:pPr>
              <w:spacing w:line="288" w:lineRule="auto"/>
              <w:jc w:val="center"/>
              <w:rPr>
                <w:b w:val="0"/>
                <w:bCs w:val="0"/>
                <w:color w:val="000000"/>
                <w:sz w:val="20"/>
                <w:szCs w:val="20"/>
                <w:vertAlign w:val="baseline"/>
              </w:rPr>
            </w:pPr>
            <w:r w:rsidDel="00000000" w:rsidR="00000000" w:rsidRPr="00000000">
              <w:rPr>
                <w:b w:val="1"/>
                <w:bCs w:val="1"/>
                <w:color w:val="000000"/>
                <w:sz w:val="20"/>
                <w:szCs w:val="20"/>
                <w:vertAlign w:val="baseline"/>
                <w:rtl w:val="0"/>
              </w:rPr>
              <w:t xml:space="preserve">Αλλαγές με τη χρήση RFID ετικετών στις παλέτες</w:t>
            </w:r>
            <w:r w:rsidDel="00000000" w:rsidR="00000000" w:rsidRPr="00000000">
              <w:rPr>
                <w:rtl w:val="0"/>
              </w:rPr>
            </w:r>
          </w:p>
        </w:tc>
        <w:tc>
          <w:tcPr>
            <w:tcBorders>
              <w:bottom w:color="000000" w:space="0" w:sz="4" w:val="single"/>
            </w:tcBorders>
            <w:shd w:fill="00cc66" w:val="clear"/>
            <w:vAlign w:val="center"/>
          </w:tcPr>
          <w:p w:rsidR="00000000" w:rsidDel="00000000" w:rsidP="00000000" w:rsidRDefault="00000000" w:rsidRPr="00000000" w14:paraId="000002C6">
            <w:pPr>
              <w:spacing w:line="288" w:lineRule="auto"/>
              <w:jc w:val="center"/>
              <w:rPr>
                <w:b w:val="0"/>
                <w:bCs w:val="0"/>
                <w:color w:val="000000"/>
                <w:sz w:val="20"/>
                <w:szCs w:val="20"/>
                <w:vertAlign w:val="baseline"/>
              </w:rPr>
            </w:pPr>
            <w:r w:rsidDel="00000000" w:rsidR="00000000" w:rsidRPr="00000000">
              <w:rPr>
                <w:b w:val="1"/>
                <w:bCs w:val="1"/>
                <w:color w:val="000000"/>
                <w:sz w:val="20"/>
                <w:szCs w:val="20"/>
                <w:vertAlign w:val="baseline"/>
                <w:rtl w:val="0"/>
              </w:rPr>
              <w:t xml:space="preserve">Αλλαγές με τη χρήση RFID ετικετών στα κιβώτια</w:t>
            </w:r>
            <w:r w:rsidDel="00000000" w:rsidR="00000000" w:rsidRPr="00000000">
              <w:rPr>
                <w:rtl w:val="0"/>
              </w:rPr>
            </w:r>
          </w:p>
        </w:tc>
      </w:tr>
      <w:tr>
        <w:trPr>
          <w:cantSplit w:val="0"/>
          <w:tblHeader w:val="0"/>
        </w:trPr>
        <w:tc>
          <w:tcPr>
            <w:shd w:fill="ccffcc" w:val="clear"/>
            <w:vAlign w:val="center"/>
          </w:tcPr>
          <w:p w:rsidR="00000000" w:rsidDel="00000000" w:rsidP="00000000" w:rsidRDefault="00000000" w:rsidRPr="00000000" w14:paraId="000002C7">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Παραλαβή παραγγελιών</w:t>
            </w:r>
            <w:r w:rsidDel="00000000" w:rsidR="00000000" w:rsidRPr="00000000">
              <w:rPr>
                <w:rtl w:val="0"/>
              </w:rPr>
            </w:r>
          </w:p>
        </w:tc>
        <w:tc>
          <w:tcPr>
            <w:vAlign w:val="top"/>
          </w:tcPr>
          <w:p w:rsidR="00000000" w:rsidDel="00000000" w:rsidP="00000000" w:rsidRDefault="00000000" w:rsidRPr="00000000" w14:paraId="000002C8">
            <w:pPr>
              <w:spacing w:line="288" w:lineRule="auto"/>
              <w:rPr>
                <w:color w:val="000000"/>
                <w:sz w:val="18"/>
                <w:szCs w:val="18"/>
                <w:vertAlign w:val="baseline"/>
              </w:rPr>
            </w:pPr>
            <w:r w:rsidDel="00000000" w:rsidR="00000000" w:rsidRPr="00000000">
              <w:rPr>
                <w:sz w:val="18"/>
                <w:szCs w:val="18"/>
                <w:vertAlign w:val="baseline"/>
                <w:rtl w:val="0"/>
              </w:rPr>
              <w:t xml:space="preserve">Κάθε παλέτα προσδιορίζεται με χειρωνακτικό τρόπο. Οι παραδόσεις που παραλαμβάνονται απευθείας από το κέντρο διανομής δε χρειάζονται πρόσθετο έλεγχο ποιότητας και ακρίβειας. Για τα εμπορεύματα που παραλαμβάνονται απευθείας από καταστήματα, ελέγχεται με το χέρι ο αριθμός  των κιβωτίων κάθε παλέτας για να συγκριθεί η φυσική παράδοση με το δελτίο παραγγελίας. Με χειρωνακτικό τρόπο εξετάζεται επίσης και η ποιότητα της παράδοσης (π.χ. έλεγχος για φθορές). </w:t>
            </w:r>
            <w:r w:rsidDel="00000000" w:rsidR="00000000" w:rsidRPr="00000000">
              <w:rPr>
                <w:rtl w:val="0"/>
              </w:rPr>
            </w:r>
          </w:p>
        </w:tc>
        <w:tc>
          <w:tcPr>
            <w:vAlign w:val="top"/>
          </w:tcPr>
          <w:p w:rsidR="00000000" w:rsidDel="00000000" w:rsidP="00000000" w:rsidRDefault="00000000" w:rsidRPr="00000000" w14:paraId="000002C9">
            <w:pPr>
              <w:spacing w:line="288" w:lineRule="auto"/>
              <w:rPr>
                <w:sz w:val="18"/>
                <w:szCs w:val="18"/>
                <w:vertAlign w:val="baseline"/>
              </w:rPr>
            </w:pPr>
            <w:r w:rsidDel="00000000" w:rsidR="00000000" w:rsidRPr="00000000">
              <w:rPr>
                <w:sz w:val="18"/>
                <w:szCs w:val="18"/>
                <w:vertAlign w:val="baseline"/>
                <w:rtl w:val="0"/>
              </w:rPr>
              <w:t xml:space="preserve">Ο αριθμός EPC κάθε παλέτας ανιχνεύεται </w:t>
            </w:r>
          </w:p>
          <w:p w:rsidR="00000000" w:rsidDel="00000000" w:rsidP="00000000" w:rsidRDefault="00000000" w:rsidRPr="00000000" w14:paraId="000002CA">
            <w:pPr>
              <w:spacing w:line="288" w:lineRule="auto"/>
              <w:rPr>
                <w:sz w:val="18"/>
                <w:szCs w:val="18"/>
                <w:vertAlign w:val="baseline"/>
              </w:rPr>
            </w:pPr>
            <w:r w:rsidDel="00000000" w:rsidR="00000000" w:rsidRPr="00000000">
              <w:rPr>
                <w:sz w:val="18"/>
                <w:szCs w:val="18"/>
                <w:vertAlign w:val="baseline"/>
                <w:rtl w:val="0"/>
              </w:rPr>
              <w:t xml:space="preserve">αυτόματα κατά την εκφόρτωση προκειμένου να αναγνωριστεί η κάθε </w:t>
            </w:r>
          </w:p>
          <w:p w:rsidR="00000000" w:rsidDel="00000000" w:rsidP="00000000" w:rsidRDefault="00000000" w:rsidRPr="00000000" w14:paraId="000002CB">
            <w:pPr>
              <w:spacing w:line="288" w:lineRule="auto"/>
              <w:rPr>
                <w:color w:val="000000"/>
                <w:sz w:val="32"/>
                <w:szCs w:val="32"/>
                <w:u w:val="single"/>
                <w:vertAlign w:val="baseline"/>
              </w:rPr>
            </w:pPr>
            <w:r w:rsidDel="00000000" w:rsidR="00000000" w:rsidRPr="00000000">
              <w:rPr>
                <w:sz w:val="18"/>
                <w:szCs w:val="18"/>
                <w:vertAlign w:val="baseline"/>
                <w:rtl w:val="0"/>
              </w:rPr>
              <w:t xml:space="preserve">παλέτα. </w:t>
            </w:r>
            <w:r w:rsidDel="00000000" w:rsidR="00000000" w:rsidRPr="00000000">
              <w:rPr>
                <w:rtl w:val="0"/>
              </w:rPr>
            </w:r>
          </w:p>
        </w:tc>
        <w:tc>
          <w:tcPr>
            <w:vAlign w:val="top"/>
          </w:tcPr>
          <w:p w:rsidR="00000000" w:rsidDel="00000000" w:rsidP="00000000" w:rsidRDefault="00000000" w:rsidRPr="00000000" w14:paraId="000002CC">
            <w:pPr>
              <w:spacing w:line="288" w:lineRule="auto"/>
              <w:rPr>
                <w:sz w:val="18"/>
                <w:szCs w:val="18"/>
                <w:vertAlign w:val="baseline"/>
              </w:rPr>
            </w:pPr>
            <w:r w:rsidDel="00000000" w:rsidR="00000000" w:rsidRPr="00000000">
              <w:rPr>
                <w:sz w:val="18"/>
                <w:szCs w:val="18"/>
                <w:vertAlign w:val="baseline"/>
                <w:rtl w:val="0"/>
              </w:rPr>
              <w:t xml:space="preserve">Οι αριθμοί EPC των κιβωτίων που περιέχονται στις παλέτες ανιχνεύονται κατά την εκφόρτωση. Οι πληροφορίες για τα κιβώτια κάθε φυσικής παραγγελίας συγκρίνονται αυτόματα με το αντίστοιχο ηλεκτρονικό </w:t>
            </w:r>
          </w:p>
          <w:p w:rsidR="00000000" w:rsidDel="00000000" w:rsidP="00000000" w:rsidRDefault="00000000" w:rsidRPr="00000000" w14:paraId="000002CD">
            <w:pPr>
              <w:spacing w:line="288" w:lineRule="auto"/>
              <w:rPr>
                <w:color w:val="000000"/>
                <w:sz w:val="32"/>
                <w:szCs w:val="32"/>
                <w:u w:val="single"/>
                <w:vertAlign w:val="baseline"/>
              </w:rPr>
            </w:pPr>
            <w:r w:rsidDel="00000000" w:rsidR="00000000" w:rsidRPr="00000000">
              <w:rPr>
                <w:sz w:val="18"/>
                <w:szCs w:val="18"/>
                <w:vertAlign w:val="baseline"/>
                <w:rtl w:val="0"/>
              </w:rPr>
              <w:t xml:space="preserve">σημείωμα παραγγελίας (π.χ. συγκρίνονται εντολές που στάλθηκαν ηλεκτρονικά πριν από την άφιξη της φυσικής παραγγελίας).</w:t>
            </w:r>
            <w:r w:rsidDel="00000000" w:rsidR="00000000" w:rsidRPr="00000000">
              <w:rPr>
                <w:rtl w:val="0"/>
              </w:rPr>
            </w:r>
          </w:p>
        </w:tc>
      </w:tr>
      <w:tr>
        <w:trPr>
          <w:cantSplit w:val="0"/>
          <w:tblHeader w:val="0"/>
        </w:trPr>
        <w:tc>
          <w:tcPr>
            <w:shd w:fill="ccffcc" w:val="clear"/>
            <w:vAlign w:val="center"/>
          </w:tcPr>
          <w:p w:rsidR="00000000" w:rsidDel="00000000" w:rsidP="00000000" w:rsidRDefault="00000000" w:rsidRPr="00000000" w14:paraId="000002CE">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Ανεφοδιασμός ραφιού</w:t>
            </w:r>
            <w:r w:rsidDel="00000000" w:rsidR="00000000" w:rsidRPr="00000000">
              <w:rPr>
                <w:rtl w:val="0"/>
              </w:rPr>
            </w:r>
          </w:p>
        </w:tc>
        <w:tc>
          <w:tcPr>
            <w:vAlign w:val="top"/>
          </w:tcPr>
          <w:p w:rsidR="00000000" w:rsidDel="00000000" w:rsidP="00000000" w:rsidRDefault="00000000" w:rsidRPr="00000000" w14:paraId="000002CF">
            <w:pPr>
              <w:spacing w:line="288" w:lineRule="auto"/>
              <w:rPr>
                <w:sz w:val="18"/>
                <w:szCs w:val="18"/>
                <w:vertAlign w:val="baseline"/>
              </w:rPr>
            </w:pPr>
            <w:r w:rsidDel="00000000" w:rsidR="00000000" w:rsidRPr="00000000">
              <w:rPr>
                <w:sz w:val="18"/>
                <w:szCs w:val="18"/>
                <w:vertAlign w:val="baseline"/>
                <w:rtl w:val="0"/>
              </w:rPr>
              <w:t xml:space="preserve">Τα κιβώτια μετακινούνται μεταξύ της αποθήκης και του χώρου του καταστήματος.</w:t>
            </w:r>
          </w:p>
          <w:p w:rsidR="00000000" w:rsidDel="00000000" w:rsidP="00000000" w:rsidRDefault="00000000" w:rsidRPr="00000000" w14:paraId="000002D0">
            <w:pPr>
              <w:spacing w:line="288" w:lineRule="auto"/>
              <w:rPr>
                <w:sz w:val="18"/>
                <w:szCs w:val="18"/>
                <w:vertAlign w:val="baseline"/>
              </w:rPr>
            </w:pPr>
            <w:r w:rsidDel="00000000" w:rsidR="00000000" w:rsidRPr="00000000">
              <w:rPr>
                <w:sz w:val="18"/>
                <w:szCs w:val="18"/>
                <w:vertAlign w:val="baseline"/>
                <w:rtl w:val="0"/>
              </w:rPr>
              <w:t xml:space="preserve">Συνήθως δεν υπάρχει πληροφόρηση εάν τα προϊόντα που περιλαμβάνονται σε ένα κιβώτιο είναι ακόμα στην αποθήκη ή έχουν </w:t>
            </w:r>
          </w:p>
          <w:p w:rsidR="00000000" w:rsidDel="00000000" w:rsidP="00000000" w:rsidRDefault="00000000" w:rsidRPr="00000000" w14:paraId="000002D1">
            <w:pPr>
              <w:spacing w:line="288" w:lineRule="auto"/>
              <w:rPr>
                <w:rFonts w:ascii="Inter" w:cs="Inter" w:eastAsia="Inter" w:hAnsi="Inter"/>
                <w:sz w:val="20"/>
                <w:szCs w:val="20"/>
                <w:vertAlign w:val="baseline"/>
              </w:rPr>
            </w:pPr>
            <w:r w:rsidDel="00000000" w:rsidR="00000000" w:rsidRPr="00000000">
              <w:rPr>
                <w:sz w:val="18"/>
                <w:szCs w:val="18"/>
                <w:vertAlign w:val="baseline"/>
                <w:rtl w:val="0"/>
              </w:rPr>
              <w:t xml:space="preserve">ήδη μεταφερθεί στο χώρο του καταστήματος.</w:t>
            </w:r>
            <w:r w:rsidDel="00000000" w:rsidR="00000000" w:rsidRPr="00000000">
              <w:rPr>
                <w:rtl w:val="0"/>
              </w:rPr>
            </w:r>
          </w:p>
        </w:tc>
        <w:tc>
          <w:tcPr>
            <w:vAlign w:val="top"/>
          </w:tcPr>
          <w:p w:rsidR="00000000" w:rsidDel="00000000" w:rsidP="00000000" w:rsidRDefault="00000000" w:rsidRPr="00000000" w14:paraId="000002D2">
            <w:pPr>
              <w:spacing w:line="288" w:lineRule="auto"/>
              <w:rPr>
                <w:color w:val="000000"/>
                <w:sz w:val="32"/>
                <w:szCs w:val="32"/>
                <w:u w:val="single"/>
                <w:vertAlign w:val="baseline"/>
              </w:rPr>
            </w:pPr>
            <w:r w:rsidDel="00000000" w:rsidR="00000000" w:rsidRPr="00000000">
              <w:rPr>
                <w:sz w:val="18"/>
                <w:szCs w:val="18"/>
                <w:vertAlign w:val="baseline"/>
                <w:rtl w:val="0"/>
              </w:rPr>
              <w:t xml:space="preserve">Η ενσωμάτωση ετικετών RFID στις παλέτες δεν προκαλεί ουσιαστική αλλαγή σε αυτή τη διαδικασία.</w:t>
            </w:r>
            <w:r w:rsidDel="00000000" w:rsidR="00000000" w:rsidRPr="00000000">
              <w:rPr>
                <w:rtl w:val="0"/>
              </w:rPr>
            </w:r>
          </w:p>
        </w:tc>
        <w:tc>
          <w:tcPr>
            <w:vAlign w:val="top"/>
          </w:tcPr>
          <w:p w:rsidR="00000000" w:rsidDel="00000000" w:rsidP="00000000" w:rsidRDefault="00000000" w:rsidRPr="00000000" w14:paraId="000002D3">
            <w:pPr>
              <w:spacing w:line="288" w:lineRule="auto"/>
              <w:rPr>
                <w:sz w:val="18"/>
                <w:szCs w:val="18"/>
                <w:vertAlign w:val="baseline"/>
              </w:rPr>
            </w:pPr>
            <w:r w:rsidDel="00000000" w:rsidR="00000000" w:rsidRPr="00000000">
              <w:rPr>
                <w:sz w:val="18"/>
                <w:szCs w:val="18"/>
                <w:vertAlign w:val="baseline"/>
                <w:rtl w:val="0"/>
              </w:rPr>
              <w:t xml:space="preserve">Ανιχνεύονται οι ετικέτες RFID των κιβωτίων που μετακινούνται μεταξύ της αποθήκης και του χώρου του καταστήματος. Το σύστημα διαχείρισης αποθεμάτων εξυπηρετεί στον ακριβή διαχωρισμό</w:t>
            </w:r>
          </w:p>
          <w:p w:rsidR="00000000" w:rsidDel="00000000" w:rsidP="00000000" w:rsidRDefault="00000000" w:rsidRPr="00000000" w14:paraId="000002D4">
            <w:pPr>
              <w:spacing w:line="288" w:lineRule="auto"/>
              <w:rPr>
                <w:color w:val="000000"/>
                <w:sz w:val="32"/>
                <w:szCs w:val="32"/>
                <w:u w:val="single"/>
                <w:vertAlign w:val="baseline"/>
              </w:rPr>
            </w:pPr>
            <w:r w:rsidDel="00000000" w:rsidR="00000000" w:rsidRPr="00000000">
              <w:rPr>
                <w:sz w:val="18"/>
                <w:szCs w:val="18"/>
                <w:vertAlign w:val="baseline"/>
                <w:rtl w:val="0"/>
              </w:rPr>
              <w:t xml:space="preserve">μεταξύ του αποθέματος της αποθήκης και των ποσοτήτων που βρίσκονται στο χώρο του καταστήματος. </w:t>
            </w:r>
            <w:r w:rsidDel="00000000" w:rsidR="00000000" w:rsidRPr="00000000">
              <w:rPr>
                <w:rtl w:val="0"/>
              </w:rPr>
            </w:r>
          </w:p>
        </w:tc>
      </w:tr>
      <w:tr>
        <w:trPr>
          <w:cantSplit w:val="0"/>
          <w:tblHeader w:val="0"/>
        </w:trPr>
        <w:tc>
          <w:tcPr>
            <w:shd w:fill="ccffcc" w:val="clear"/>
            <w:vAlign w:val="center"/>
          </w:tcPr>
          <w:p w:rsidR="00000000" w:rsidDel="00000000" w:rsidP="00000000" w:rsidRDefault="00000000" w:rsidRPr="00000000" w14:paraId="000002D5">
            <w:pPr>
              <w:spacing w:line="288" w:lineRule="auto"/>
              <w:jc w:val="center"/>
              <w:rPr>
                <w:b w:val="0"/>
                <w:bCs w:val="0"/>
                <w:sz w:val="18"/>
                <w:szCs w:val="18"/>
                <w:vertAlign w:val="baseline"/>
              </w:rPr>
            </w:pPr>
            <w:r w:rsidDel="00000000" w:rsidR="00000000" w:rsidRPr="00000000">
              <w:rPr>
                <w:b w:val="1"/>
                <w:bCs w:val="1"/>
                <w:sz w:val="18"/>
                <w:szCs w:val="18"/>
                <w:vertAlign w:val="baseline"/>
                <w:rtl w:val="0"/>
              </w:rPr>
              <w:t xml:space="preserve">Προσδιορισμός επιστροφών</w:t>
            </w:r>
            <w:r w:rsidDel="00000000" w:rsidR="00000000" w:rsidRPr="00000000">
              <w:rPr>
                <w:rtl w:val="0"/>
              </w:rPr>
            </w:r>
          </w:p>
          <w:p w:rsidR="00000000" w:rsidDel="00000000" w:rsidP="00000000" w:rsidRDefault="00000000" w:rsidRPr="00000000" w14:paraId="000002D6">
            <w:pPr>
              <w:spacing w:line="288" w:lineRule="auto"/>
              <w:jc w:val="center"/>
              <w:rPr>
                <w:b w:val="0"/>
                <w:bCs w:val="0"/>
                <w:color w:val="000000"/>
                <w:sz w:val="18"/>
                <w:szCs w:val="18"/>
                <w:vertAlign w:val="baseline"/>
              </w:rPr>
            </w:pPr>
            <w:r w:rsidDel="00000000" w:rsidR="00000000" w:rsidRPr="00000000">
              <w:rPr>
                <w:rtl w:val="0"/>
              </w:rPr>
            </w:r>
          </w:p>
        </w:tc>
        <w:tc>
          <w:tcPr>
            <w:vAlign w:val="top"/>
          </w:tcPr>
          <w:p w:rsidR="00000000" w:rsidDel="00000000" w:rsidP="00000000" w:rsidRDefault="00000000" w:rsidRPr="00000000" w14:paraId="000002D7">
            <w:pPr>
              <w:spacing w:line="288" w:lineRule="auto"/>
              <w:rPr>
                <w:sz w:val="18"/>
                <w:szCs w:val="18"/>
                <w:vertAlign w:val="baseline"/>
              </w:rPr>
            </w:pPr>
            <w:r w:rsidDel="00000000" w:rsidR="00000000" w:rsidRPr="00000000">
              <w:rPr>
                <w:sz w:val="18"/>
                <w:szCs w:val="18"/>
                <w:vertAlign w:val="baseline"/>
                <w:rtl w:val="0"/>
              </w:rPr>
              <w:t xml:space="preserve">Το προσωπικό του καταστήματος λιανικής </w:t>
            </w:r>
          </w:p>
          <w:p w:rsidR="00000000" w:rsidDel="00000000" w:rsidP="00000000" w:rsidRDefault="00000000" w:rsidRPr="00000000" w14:paraId="000002D8">
            <w:pPr>
              <w:spacing w:line="288" w:lineRule="auto"/>
              <w:rPr>
                <w:sz w:val="18"/>
                <w:szCs w:val="18"/>
                <w:vertAlign w:val="baseline"/>
              </w:rPr>
            </w:pPr>
            <w:r w:rsidDel="00000000" w:rsidR="00000000" w:rsidRPr="00000000">
              <w:rPr>
                <w:sz w:val="18"/>
                <w:szCs w:val="18"/>
                <w:vertAlign w:val="baseline"/>
                <w:rtl w:val="0"/>
              </w:rPr>
              <w:t xml:space="preserve">ελέγχει τα προϊόντα.  Η έλλειψη πληροφόρησης  εάν τα προϊόντα που πρέπει να επιστραφούν /</w:t>
            </w:r>
          </w:p>
          <w:p w:rsidR="00000000" w:rsidDel="00000000" w:rsidP="00000000" w:rsidRDefault="00000000" w:rsidRPr="00000000" w14:paraId="000002D9">
            <w:pPr>
              <w:spacing w:line="288" w:lineRule="auto"/>
              <w:rPr>
                <w:rFonts w:ascii="Inter" w:cs="Inter" w:eastAsia="Inter" w:hAnsi="Inter"/>
                <w:sz w:val="20"/>
                <w:szCs w:val="20"/>
                <w:vertAlign w:val="baseline"/>
              </w:rPr>
            </w:pPr>
            <w:r w:rsidDel="00000000" w:rsidR="00000000" w:rsidRPr="00000000">
              <w:rPr>
                <w:sz w:val="18"/>
                <w:szCs w:val="18"/>
                <w:vertAlign w:val="baseline"/>
                <w:rtl w:val="0"/>
              </w:rPr>
              <w:t xml:space="preserve">ανακληθούν έχουν ήδη μεταφερθεί στο χώρο του καταστήματος, μπορεί να οδηγήσει σε λανθασμένες επιστροφές.</w:t>
            </w:r>
            <w:r w:rsidDel="00000000" w:rsidR="00000000" w:rsidRPr="00000000">
              <w:rPr>
                <w:rtl w:val="0"/>
              </w:rPr>
            </w:r>
          </w:p>
        </w:tc>
        <w:tc>
          <w:tcPr>
            <w:vAlign w:val="top"/>
          </w:tcPr>
          <w:p w:rsidR="00000000" w:rsidDel="00000000" w:rsidP="00000000" w:rsidRDefault="00000000" w:rsidRPr="00000000" w14:paraId="000002DA">
            <w:pPr>
              <w:spacing w:line="288" w:lineRule="auto"/>
              <w:rPr>
                <w:color w:val="000000"/>
                <w:sz w:val="32"/>
                <w:szCs w:val="32"/>
                <w:u w:val="single"/>
                <w:vertAlign w:val="baseline"/>
              </w:rPr>
            </w:pPr>
            <w:r w:rsidDel="00000000" w:rsidR="00000000" w:rsidRPr="00000000">
              <w:rPr>
                <w:sz w:val="18"/>
                <w:szCs w:val="18"/>
                <w:vertAlign w:val="baseline"/>
                <w:rtl w:val="0"/>
              </w:rPr>
              <w:t xml:space="preserve">Η ενσωμάτωση ετικετών RFID στις παλέτες δεν προκαλεί ουσιαστική αλλαγή σε αυτή τη διαδικασία.</w:t>
            </w:r>
            <w:r w:rsidDel="00000000" w:rsidR="00000000" w:rsidRPr="00000000">
              <w:rPr>
                <w:rtl w:val="0"/>
              </w:rPr>
            </w:r>
          </w:p>
        </w:tc>
        <w:tc>
          <w:tcPr>
            <w:vAlign w:val="top"/>
          </w:tcPr>
          <w:p w:rsidR="00000000" w:rsidDel="00000000" w:rsidP="00000000" w:rsidRDefault="00000000" w:rsidRPr="00000000" w14:paraId="000002DB">
            <w:pPr>
              <w:spacing w:line="288" w:lineRule="auto"/>
              <w:rPr>
                <w:sz w:val="18"/>
                <w:szCs w:val="18"/>
                <w:vertAlign w:val="baseline"/>
              </w:rPr>
            </w:pPr>
            <w:r w:rsidDel="00000000" w:rsidR="00000000" w:rsidRPr="00000000">
              <w:rPr>
                <w:sz w:val="18"/>
                <w:szCs w:val="18"/>
                <w:vertAlign w:val="baseline"/>
                <w:rtl w:val="0"/>
              </w:rPr>
              <w:t xml:space="preserve">Μόνο εκείνα τα καταστήματα που έχουν </w:t>
            </w:r>
          </w:p>
          <w:p w:rsidR="00000000" w:rsidDel="00000000" w:rsidP="00000000" w:rsidRDefault="00000000" w:rsidRPr="00000000" w14:paraId="000002DC">
            <w:pPr>
              <w:spacing w:line="288" w:lineRule="auto"/>
              <w:rPr>
                <w:sz w:val="18"/>
                <w:szCs w:val="18"/>
                <w:vertAlign w:val="baseline"/>
              </w:rPr>
            </w:pPr>
            <w:r w:rsidDel="00000000" w:rsidR="00000000" w:rsidRPr="00000000">
              <w:rPr>
                <w:sz w:val="18"/>
                <w:szCs w:val="18"/>
                <w:vertAlign w:val="baseline"/>
                <w:rtl w:val="0"/>
              </w:rPr>
              <w:t xml:space="preserve">πραγματικά λάβει προϊόντα που πρέπει να επιστραφούν / ανακληθούν χρειάζεται να αναζητήσουν τα συγκεκριμένα προϊόντα. Αυτά τα καταστήματα </w:t>
            </w:r>
          </w:p>
          <w:p w:rsidR="00000000" w:rsidDel="00000000" w:rsidP="00000000" w:rsidRDefault="00000000" w:rsidRPr="00000000" w14:paraId="000002DD">
            <w:pPr>
              <w:spacing w:line="288" w:lineRule="auto"/>
              <w:rPr>
                <w:sz w:val="18"/>
                <w:szCs w:val="18"/>
                <w:vertAlign w:val="baseline"/>
              </w:rPr>
            </w:pPr>
            <w:r w:rsidDel="00000000" w:rsidR="00000000" w:rsidRPr="00000000">
              <w:rPr>
                <w:sz w:val="18"/>
                <w:szCs w:val="18"/>
                <w:vertAlign w:val="baseline"/>
                <w:rtl w:val="0"/>
              </w:rPr>
              <w:t xml:space="preserve">έχουν τη δυνατότητα να εντοπίσουν αυτόματα </w:t>
            </w:r>
          </w:p>
          <w:p w:rsidR="00000000" w:rsidDel="00000000" w:rsidP="00000000" w:rsidRDefault="00000000" w:rsidRPr="00000000" w14:paraId="000002DE">
            <w:pPr>
              <w:spacing w:line="288" w:lineRule="auto"/>
              <w:rPr>
                <w:sz w:val="18"/>
                <w:szCs w:val="18"/>
                <w:vertAlign w:val="baseline"/>
              </w:rPr>
            </w:pPr>
            <w:r w:rsidDel="00000000" w:rsidR="00000000" w:rsidRPr="00000000">
              <w:rPr>
                <w:sz w:val="18"/>
                <w:szCs w:val="18"/>
                <w:vertAlign w:val="baseline"/>
                <w:rtl w:val="0"/>
              </w:rPr>
              <w:t xml:space="preserve">τα συγκεκριμένα προϊόντα, βάσει της πληροφόρησης που θα έχουν για την ακριβή αρίθμηση των εμπορευμάτων που βρίσκονται στην αποθήκη και το χώρο του καταστήματος. </w:t>
            </w:r>
          </w:p>
        </w:tc>
      </w:tr>
      <w:tr>
        <w:trPr>
          <w:cantSplit w:val="0"/>
          <w:tblHeader w:val="0"/>
        </w:trPr>
        <w:tc>
          <w:tcPr>
            <w:shd w:fill="ccffcc" w:val="clear"/>
            <w:vAlign w:val="center"/>
          </w:tcPr>
          <w:p w:rsidR="00000000" w:rsidDel="00000000" w:rsidP="00000000" w:rsidRDefault="00000000" w:rsidRPr="00000000" w14:paraId="000002DF">
            <w:pPr>
              <w:spacing w:line="288" w:lineRule="auto"/>
              <w:jc w:val="center"/>
              <w:rPr>
                <w:b w:val="0"/>
                <w:bCs w:val="0"/>
                <w:color w:val="000000"/>
                <w:sz w:val="18"/>
                <w:szCs w:val="18"/>
                <w:vertAlign w:val="baseline"/>
              </w:rPr>
            </w:pPr>
            <w:r w:rsidDel="00000000" w:rsidR="00000000" w:rsidRPr="00000000">
              <w:rPr>
                <w:b w:val="1"/>
                <w:bCs w:val="1"/>
                <w:color w:val="000000"/>
                <w:sz w:val="18"/>
                <w:szCs w:val="18"/>
                <w:vertAlign w:val="baseline"/>
                <w:rtl w:val="0"/>
              </w:rPr>
              <w:t xml:space="preserve">Επιστροφές / επεξεργασία ανάκλησης προϊόντων</w:t>
            </w:r>
            <w:r w:rsidDel="00000000" w:rsidR="00000000" w:rsidRPr="00000000">
              <w:rPr>
                <w:rtl w:val="0"/>
              </w:rPr>
            </w:r>
          </w:p>
        </w:tc>
        <w:tc>
          <w:tcPr>
            <w:vAlign w:val="center"/>
          </w:tcPr>
          <w:p w:rsidR="00000000" w:rsidDel="00000000" w:rsidP="00000000" w:rsidRDefault="00000000" w:rsidRPr="00000000" w14:paraId="000002E0">
            <w:pPr>
              <w:spacing w:line="288" w:lineRule="auto"/>
              <w:rPr>
                <w:rFonts w:ascii="Inter" w:cs="Inter" w:eastAsia="Inter" w:hAnsi="Inter"/>
                <w:sz w:val="20"/>
                <w:szCs w:val="20"/>
                <w:vertAlign w:val="baseline"/>
              </w:rPr>
            </w:pPr>
            <w:r w:rsidDel="00000000" w:rsidR="00000000" w:rsidRPr="00000000">
              <w:rPr>
                <w:sz w:val="18"/>
                <w:szCs w:val="18"/>
                <w:vertAlign w:val="baseline"/>
                <w:rtl w:val="0"/>
              </w:rPr>
              <w:t xml:space="preserve">Η διαχείριση των επιστρεφόμενων εμπορευμάτων γίνεται με χειρωνακτικό τρόπο.</w:t>
            </w:r>
            <w:r w:rsidDel="00000000" w:rsidR="00000000" w:rsidRPr="00000000">
              <w:rPr>
                <w:rtl w:val="0"/>
              </w:rPr>
            </w:r>
          </w:p>
        </w:tc>
        <w:tc>
          <w:tcPr>
            <w:vAlign w:val="center"/>
          </w:tcPr>
          <w:p w:rsidR="00000000" w:rsidDel="00000000" w:rsidP="00000000" w:rsidRDefault="00000000" w:rsidRPr="00000000" w14:paraId="000002E1">
            <w:pPr>
              <w:spacing w:line="288" w:lineRule="auto"/>
              <w:rPr>
                <w:color w:val="000000"/>
                <w:sz w:val="32"/>
                <w:szCs w:val="32"/>
                <w:u w:val="single"/>
                <w:vertAlign w:val="baseline"/>
              </w:rPr>
            </w:pPr>
            <w:r w:rsidDel="00000000" w:rsidR="00000000" w:rsidRPr="00000000">
              <w:rPr>
                <w:sz w:val="18"/>
                <w:szCs w:val="18"/>
                <w:vertAlign w:val="baseline"/>
                <w:rtl w:val="0"/>
              </w:rPr>
              <w:t xml:space="preserve">Η ενσωμάτωση ετικετών RFID στις παλέτες δεν προκαλεί ουσιαστική αλλαγή σε αυτή τη διαδικασία.</w:t>
            </w:r>
            <w:r w:rsidDel="00000000" w:rsidR="00000000" w:rsidRPr="00000000">
              <w:rPr>
                <w:rtl w:val="0"/>
              </w:rPr>
            </w:r>
          </w:p>
        </w:tc>
        <w:tc>
          <w:tcPr>
            <w:vAlign w:val="center"/>
          </w:tcPr>
          <w:p w:rsidR="00000000" w:rsidDel="00000000" w:rsidP="00000000" w:rsidRDefault="00000000" w:rsidRPr="00000000" w14:paraId="000002E2">
            <w:pPr>
              <w:spacing w:line="288" w:lineRule="auto"/>
              <w:rPr>
                <w:color w:val="000000"/>
                <w:sz w:val="32"/>
                <w:szCs w:val="32"/>
                <w:u w:val="single"/>
                <w:vertAlign w:val="baseline"/>
              </w:rPr>
            </w:pPr>
            <w:r w:rsidDel="00000000" w:rsidR="00000000" w:rsidRPr="00000000">
              <w:rPr>
                <w:sz w:val="18"/>
                <w:szCs w:val="18"/>
                <w:vertAlign w:val="baseline"/>
                <w:rtl w:val="0"/>
              </w:rPr>
              <w:t xml:space="preserve">Τα κιβώτια που πρέπει να επιστραφούν αναγνωρίζονται μέσω των αριθμών EPC και καταχωρούνται αυτόματα.</w:t>
            </w:r>
            <w:r w:rsidDel="00000000" w:rsidR="00000000" w:rsidRPr="00000000">
              <w:rPr>
                <w:rtl w:val="0"/>
              </w:rPr>
            </w:r>
          </w:p>
        </w:tc>
      </w:tr>
    </w:tbl>
    <w:p w:rsidR="00000000" w:rsidDel="00000000" w:rsidP="00000000" w:rsidRDefault="00000000" w:rsidRPr="00000000" w14:paraId="000002E3">
      <w:pPr>
        <w:spacing w:line="288" w:lineRule="auto"/>
        <w:jc w:val="center"/>
        <w:rPr>
          <w:color w:val="000000"/>
          <w:sz w:val="18"/>
          <w:szCs w:val="18"/>
          <w:vertAlign w:val="baseline"/>
        </w:rPr>
      </w:pPr>
      <w:bookmarkStart w:colFirst="0" w:colLast="0" w:name="_31unjtsoc2ui" w:id="19"/>
      <w:bookmarkEnd w:id="19"/>
      <w:r w:rsidDel="00000000" w:rsidR="00000000" w:rsidRPr="00000000">
        <w:rPr>
          <w:rtl w:val="0"/>
        </w:rPr>
      </w:r>
    </w:p>
    <w:p w:rsidR="00000000" w:rsidDel="00000000" w:rsidP="00000000" w:rsidRDefault="00000000" w:rsidRPr="00000000" w14:paraId="000002E4">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3.5 Παράγοντες που πρέπει να ληφθούν υπόψη </w:t>
      </w:r>
      <w:r w:rsidDel="00000000" w:rsidR="00000000" w:rsidRPr="00000000">
        <w:rPr>
          <w:rtl w:val="0"/>
        </w:rPr>
      </w:r>
    </w:p>
    <w:p w:rsidR="00000000" w:rsidDel="00000000" w:rsidP="00000000" w:rsidRDefault="00000000" w:rsidRPr="00000000" w14:paraId="000002E5">
      <w:pPr>
        <w:spacing w:line="288" w:lineRule="auto"/>
        <w:jc w:val="both"/>
        <w:rPr>
          <w:vertAlign w:val="baseline"/>
        </w:rPr>
      </w:pPr>
      <w:r w:rsidDel="00000000" w:rsidR="00000000" w:rsidRPr="00000000">
        <w:rPr>
          <w:vertAlign w:val="baseline"/>
          <w:rtl w:val="0"/>
        </w:rPr>
        <w:t xml:space="preserve">Ανάλογα με την κάθε εφοδιαστική αλυσίδα, διαπιστώνονται κάποιες σημαντικές διαφορές κατά την εφαρμογή του RFID. Οι διαφορές αυτές μπορεί να αφορούν: </w:t>
      </w:r>
    </w:p>
    <w:p w:rsidR="00000000" w:rsidDel="00000000" w:rsidP="00000000" w:rsidRDefault="00000000" w:rsidRPr="00000000" w14:paraId="000002E6">
      <w:pPr>
        <w:numPr>
          <w:ilvl w:val="0"/>
          <w:numId w:val="10"/>
        </w:numPr>
        <w:spacing w:line="288" w:lineRule="auto"/>
        <w:ind w:left="780" w:hanging="360"/>
        <w:jc w:val="both"/>
        <w:rPr/>
      </w:pPr>
      <w:r w:rsidDel="00000000" w:rsidR="00000000" w:rsidRPr="00000000">
        <w:rPr>
          <w:vertAlign w:val="baseline"/>
          <w:rtl w:val="0"/>
        </w:rPr>
        <w:t xml:space="preserve">Επίπεδο αποδοτικότητας</w:t>
      </w:r>
    </w:p>
    <w:p w:rsidR="00000000" w:rsidDel="00000000" w:rsidP="00000000" w:rsidRDefault="00000000" w:rsidRPr="00000000" w14:paraId="000002E7">
      <w:pPr>
        <w:spacing w:line="288" w:lineRule="auto"/>
        <w:ind w:left="720" w:firstLine="0"/>
        <w:jc w:val="both"/>
        <w:rPr>
          <w:vertAlign w:val="baseline"/>
        </w:rPr>
      </w:pPr>
      <w:r w:rsidDel="00000000" w:rsidR="00000000" w:rsidRPr="00000000">
        <w:rPr>
          <w:vertAlign w:val="baseline"/>
          <w:rtl w:val="0"/>
        </w:rPr>
        <w:t xml:space="preserve">Οι δυνατότητες για την εφαρμογή του RFID μπορούν να είναι υψηλότερες όταν μια εφοδιαστική αλυσίδα αντιμετωπίζει σημαντικά προβλήματα, π.χ. όσον αφορά τον προσδιορισμό και την παρακολούθηση των προϊόντων. </w:t>
      </w:r>
    </w:p>
    <w:p w:rsidR="00000000" w:rsidDel="00000000" w:rsidP="00000000" w:rsidRDefault="00000000" w:rsidRPr="00000000" w14:paraId="000002E8">
      <w:pPr>
        <w:numPr>
          <w:ilvl w:val="0"/>
          <w:numId w:val="10"/>
        </w:numPr>
        <w:spacing w:line="288" w:lineRule="auto"/>
        <w:ind w:left="780" w:hanging="360"/>
        <w:jc w:val="both"/>
        <w:rPr/>
      </w:pPr>
      <w:r w:rsidDel="00000000" w:rsidR="00000000" w:rsidRPr="00000000">
        <w:rPr>
          <w:vertAlign w:val="baseline"/>
          <w:rtl w:val="0"/>
        </w:rPr>
        <w:t xml:space="preserve">Σύνθεση εφοδιαστικής αλυσίδας</w:t>
      </w:r>
    </w:p>
    <w:p w:rsidR="00000000" w:rsidDel="00000000" w:rsidP="00000000" w:rsidRDefault="00000000" w:rsidRPr="00000000" w14:paraId="000002E9">
      <w:pPr>
        <w:spacing w:line="288" w:lineRule="auto"/>
        <w:ind w:left="720" w:firstLine="0"/>
        <w:jc w:val="both"/>
        <w:rPr>
          <w:vertAlign w:val="baseline"/>
        </w:rPr>
      </w:pPr>
      <w:r w:rsidDel="00000000" w:rsidR="00000000" w:rsidRPr="00000000">
        <w:rPr>
          <w:vertAlign w:val="baseline"/>
          <w:rtl w:val="0"/>
        </w:rPr>
        <w:t xml:space="preserve">Υπάρχουν εφοδιαστικές αλυσίδες που δεν αποτελούνται μόνο από τις τρεις οντότητες κατασκευαστής – κέντρο διανομής – κατάστημα. Οι εφοδιαστικές αλυσίδες μπορούν να περιλάβουν πρόσθετες οντότητες, π.χ. κέντρα διανομής που λειτουργούν από τον κατασκευαστή για τη μεταφορά προϊόντων που παράγονται σε διαφορετικές θέσεις. Σε αυτές τις περιπτώσεις, υπάρχουν πρόσθετες διαδικασίες (π.χ. λήψη εμπορευμάτων, αποθήκευση και αποστολή στην αντίστοιχη αποθήκη εμπορευμάτων) που το RFID μπορεί να βοηθήσει να βελτιωθούν. </w:t>
      </w:r>
    </w:p>
    <w:p w:rsidR="00000000" w:rsidDel="00000000" w:rsidP="00000000" w:rsidRDefault="00000000" w:rsidRPr="00000000" w14:paraId="000002EA">
      <w:pPr>
        <w:spacing w:line="288" w:lineRule="auto"/>
        <w:ind w:left="720" w:firstLine="0"/>
        <w:jc w:val="both"/>
        <w:rPr>
          <w:vertAlign w:val="baseline"/>
        </w:rPr>
      </w:pPr>
      <w:r w:rsidDel="00000000" w:rsidR="00000000" w:rsidRPr="00000000">
        <w:rPr>
          <w:vertAlign w:val="baseline"/>
          <w:rtl w:val="0"/>
        </w:rPr>
        <w:t xml:space="preserve">Σε μερικές άλλες εφοδιαστικές αλυσίδες τα οφέλη μπορεί να είναι λιγότερα. Για παράδειγμα, οι μεγάλες υπεραγορές λαμβάνουν άμεσες παραγγελίες πλήρων παλετών των καταστημάτων τους για μερικές κατηγορίες προϊόντων. Σε αυτές τις περιπτώσεις, τα οφέλη π.χ. σχετικά με μια βελτιωμένη διαδικασία επιλογής, δεν ισχύουν, δεδομένου ότι καμία επιλογή δεν πραγματοποιείται. </w:t>
      </w:r>
    </w:p>
    <w:p w:rsidR="00000000" w:rsidDel="00000000" w:rsidP="00000000" w:rsidRDefault="00000000" w:rsidRPr="00000000" w14:paraId="000002EB">
      <w:pPr>
        <w:numPr>
          <w:ilvl w:val="0"/>
          <w:numId w:val="10"/>
        </w:numPr>
        <w:spacing w:line="288" w:lineRule="auto"/>
        <w:ind w:left="780" w:hanging="360"/>
        <w:jc w:val="both"/>
        <w:rPr/>
      </w:pPr>
      <w:r w:rsidDel="00000000" w:rsidR="00000000" w:rsidRPr="00000000">
        <w:rPr>
          <w:vertAlign w:val="baseline"/>
          <w:rtl w:val="0"/>
        </w:rPr>
        <w:t xml:space="preserve">Φυσικές ιδιότητες του προϊόντος </w:t>
      </w:r>
    </w:p>
    <w:p w:rsidR="00000000" w:rsidDel="00000000" w:rsidP="00000000" w:rsidRDefault="00000000" w:rsidRPr="00000000" w14:paraId="000002EC">
      <w:pPr>
        <w:spacing w:line="288" w:lineRule="auto"/>
        <w:ind w:left="720" w:firstLine="0"/>
        <w:jc w:val="both"/>
        <w:rPr>
          <w:vertAlign w:val="baseline"/>
        </w:rPr>
      </w:pPr>
      <w:r w:rsidDel="00000000" w:rsidR="00000000" w:rsidRPr="00000000">
        <w:rPr>
          <w:vertAlign w:val="baseline"/>
          <w:rtl w:val="0"/>
        </w:rPr>
        <w:t xml:space="preserve">Αυτή η πτυχή είναι ιδιαίτερα σχετική με την επικόλληση ετικετών RFID στα κιβώτια και λιγότερο σε παλέτες. Οι φυσικές ιδιότητες του προϊόντος επηρεάζουν τον τύπο της ετικέτας που χρησιμοποιείται και τον τρόπο που ενσωματώνεται. Τα υγρά και το μέταλλο μπορεί να οδηγήσουν σε μη αποδεκτά ποσοστά ανάγνωσης των ετικετών. </w:t>
      </w:r>
    </w:p>
    <w:p w:rsidR="00000000" w:rsidDel="00000000" w:rsidP="00000000" w:rsidRDefault="00000000" w:rsidRPr="00000000" w14:paraId="000002ED">
      <w:pPr>
        <w:numPr>
          <w:ilvl w:val="0"/>
          <w:numId w:val="10"/>
        </w:numPr>
        <w:spacing w:line="288" w:lineRule="auto"/>
        <w:ind w:left="720" w:hanging="300"/>
        <w:jc w:val="both"/>
        <w:rPr/>
      </w:pPr>
      <w:r w:rsidDel="00000000" w:rsidR="00000000" w:rsidRPr="00000000">
        <w:rPr>
          <w:vertAlign w:val="baseline"/>
          <w:rtl w:val="0"/>
        </w:rPr>
        <w:t xml:space="preserve">Συγκεκριμένα ζητήματα και ιδιότητες των προϊόντων</w:t>
      </w:r>
    </w:p>
    <w:p w:rsidR="00000000" w:rsidDel="00000000" w:rsidP="00000000" w:rsidRDefault="00000000" w:rsidRPr="00000000" w14:paraId="000002EE">
      <w:pPr>
        <w:spacing w:line="288" w:lineRule="auto"/>
        <w:ind w:left="720" w:firstLine="0"/>
        <w:jc w:val="both"/>
        <w:rPr>
          <w:vertAlign w:val="baseline"/>
        </w:rPr>
      </w:pPr>
      <w:r w:rsidDel="00000000" w:rsidR="00000000" w:rsidRPr="00000000">
        <w:rPr>
          <w:vertAlign w:val="baseline"/>
          <w:rtl w:val="0"/>
        </w:rPr>
        <w:t xml:space="preserve">α) </w:t>
      </w:r>
      <w:r w:rsidDel="00000000" w:rsidR="00000000" w:rsidRPr="00000000">
        <w:rPr>
          <w:i w:val="1"/>
          <w:iCs w:val="1"/>
          <w:vertAlign w:val="baseline"/>
          <w:rtl w:val="0"/>
        </w:rPr>
        <w:t xml:space="preserve">Κλοπή</w:t>
      </w:r>
      <w:r w:rsidDel="00000000" w:rsidR="00000000" w:rsidRPr="00000000">
        <w:rPr>
          <w:vertAlign w:val="baseline"/>
          <w:rtl w:val="0"/>
        </w:rPr>
        <w:t xml:space="preserve">: Μερικά προϊόντα κλέβονται συχνότερα από άλλα. </w:t>
      </w:r>
    </w:p>
    <w:p w:rsidR="00000000" w:rsidDel="00000000" w:rsidP="00000000" w:rsidRDefault="00000000" w:rsidRPr="00000000" w14:paraId="000002EF">
      <w:pPr>
        <w:spacing w:line="288" w:lineRule="auto"/>
        <w:ind w:left="720" w:firstLine="0"/>
        <w:jc w:val="both"/>
        <w:rPr>
          <w:vertAlign w:val="baseline"/>
        </w:rPr>
      </w:pPr>
      <w:r w:rsidDel="00000000" w:rsidR="00000000" w:rsidRPr="00000000">
        <w:rPr>
          <w:vertAlign w:val="baseline"/>
          <w:rtl w:val="0"/>
        </w:rPr>
        <w:t xml:space="preserve">Η Gillette, μια από τις επιχειρήσεις που είναι πολύ δραστήριες ως προς την υιοθέτηση του RFID, αντιμετωπίζει πολύ υψηλά επίπεδα κλοπής για μερικά από τα προϊόντα της, π.χ. λεπίδες ξυραφιών. Θεωρούν ότι το RFID έχει τη δυνατότητα να ανιχνεύσει και να μειώσει την κλοπή. Αντίθετα, για πολλά προϊόντα, η κλοπή, ιδιαίτερα σε κιβώτια και παλέτες, δεν παρουσιάζεται. </w:t>
      </w:r>
    </w:p>
    <w:p w:rsidR="00000000" w:rsidDel="00000000" w:rsidP="00000000" w:rsidRDefault="00000000" w:rsidRPr="00000000" w14:paraId="000002F0">
      <w:pPr>
        <w:spacing w:line="288" w:lineRule="auto"/>
        <w:ind w:left="720" w:firstLine="0"/>
        <w:jc w:val="both"/>
        <w:rPr>
          <w:vertAlign w:val="baseline"/>
        </w:rPr>
      </w:pPr>
      <w:r w:rsidDel="00000000" w:rsidR="00000000" w:rsidRPr="00000000">
        <w:rPr>
          <w:vertAlign w:val="baseline"/>
          <w:rtl w:val="0"/>
        </w:rPr>
        <w:t xml:space="preserve">β) </w:t>
      </w:r>
      <w:r w:rsidDel="00000000" w:rsidR="00000000" w:rsidRPr="00000000">
        <w:rPr>
          <w:i w:val="1"/>
          <w:iCs w:val="1"/>
          <w:vertAlign w:val="baseline"/>
          <w:rtl w:val="0"/>
        </w:rPr>
        <w:t xml:space="preserve">Προώθηση προϊόντων</w:t>
      </w:r>
      <w:r w:rsidDel="00000000" w:rsidR="00000000" w:rsidRPr="00000000">
        <w:rPr>
          <w:vertAlign w:val="baseline"/>
          <w:rtl w:val="0"/>
        </w:rPr>
        <w:t xml:space="preserve">: Για κάποια προϊόντα, γίνονται συχνές διαφημιστικές προωθήσεις. Τα διαφημιζόμενα προϊόντα μπορούν να αποτελέσουν ένα σημαντικό μέρος του καταλόγου στις αποθήκες των καταστημάτων. Η χρήση του RFID στη διαδικασία ανεφοδιασμού της αποθήκης του καταστήματος ενδέχεται να ασκήσει θετική επίδραση στη διαθεσιμότητα των προϊόντων που βρίσκονται στις αποθήκες.</w:t>
      </w:r>
    </w:p>
    <w:p w:rsidR="00000000" w:rsidDel="00000000" w:rsidP="00000000" w:rsidRDefault="00000000" w:rsidRPr="00000000" w14:paraId="000002F1">
      <w:pPr>
        <w:spacing w:line="288" w:lineRule="auto"/>
        <w:ind w:left="720" w:firstLine="0"/>
        <w:jc w:val="both"/>
        <w:rPr>
          <w:vertAlign w:val="baseline"/>
        </w:rPr>
      </w:pPr>
      <w:r w:rsidDel="00000000" w:rsidR="00000000" w:rsidRPr="00000000">
        <w:rPr>
          <w:vertAlign w:val="baseline"/>
          <w:rtl w:val="0"/>
        </w:rPr>
        <w:t xml:space="preserve">γ) </w:t>
      </w:r>
      <w:r w:rsidDel="00000000" w:rsidR="00000000" w:rsidRPr="00000000">
        <w:rPr>
          <w:i w:val="1"/>
          <w:iCs w:val="1"/>
          <w:vertAlign w:val="baseline"/>
          <w:rtl w:val="0"/>
        </w:rPr>
        <w:t xml:space="preserve">Περιορισμένη ζωή του προϊόντος στο ράφι</w:t>
      </w:r>
      <w:r w:rsidDel="00000000" w:rsidR="00000000" w:rsidRPr="00000000">
        <w:rPr>
          <w:vertAlign w:val="baseline"/>
          <w:rtl w:val="0"/>
        </w:rPr>
        <w:t xml:space="preserve">: Για τα προϊόντα με περιορισμένη ζωή στο ράφι, πρέπει να εξασφαλιστεί μια αποθεματική πολιτική</w:t>
      </w:r>
      <w:r w:rsidDel="00000000" w:rsidR="00000000" w:rsidRPr="00000000">
        <w:rPr>
          <w:color w:val="000000"/>
          <w:vertAlign w:val="baseline"/>
          <w:rtl w:val="0"/>
        </w:rPr>
        <w:t xml:space="preserve"> First-In-First-Out</w:t>
      </w:r>
      <w:r w:rsidDel="00000000" w:rsidR="00000000" w:rsidRPr="00000000">
        <w:rPr>
          <w:vertAlign w:val="baseline"/>
          <w:rtl w:val="0"/>
        </w:rPr>
        <w:t xml:space="preserve"> (FIFO) για τη μετακίνηση των κιβωτίων στο χώρο του καταστήματος. Αυτό το ζήτημα είναι λιγότερο κρίσιμο για τα προϊόντα με μακρά ζωή. </w:t>
      </w:r>
    </w:p>
    <w:p w:rsidR="00000000" w:rsidDel="00000000" w:rsidP="00000000" w:rsidRDefault="00000000" w:rsidRPr="00000000" w14:paraId="000002F2">
      <w:pPr>
        <w:spacing w:line="288" w:lineRule="auto"/>
        <w:ind w:left="720" w:firstLine="0"/>
        <w:jc w:val="both"/>
        <w:rPr>
          <w:vertAlign w:val="baseline"/>
        </w:rPr>
      </w:pPr>
      <w:r w:rsidDel="00000000" w:rsidR="00000000" w:rsidRPr="00000000">
        <w:rPr>
          <w:vertAlign w:val="baseline"/>
          <w:rtl w:val="0"/>
        </w:rPr>
        <w:t xml:space="preserve">δ) </w:t>
      </w:r>
      <w:r w:rsidDel="00000000" w:rsidR="00000000" w:rsidRPr="00000000">
        <w:rPr>
          <w:i w:val="1"/>
          <w:iCs w:val="1"/>
          <w:vertAlign w:val="baseline"/>
          <w:rtl w:val="0"/>
        </w:rPr>
        <w:t xml:space="preserve">Τιμή προϊόντων</w:t>
      </w:r>
      <w:r w:rsidDel="00000000" w:rsidR="00000000" w:rsidRPr="00000000">
        <w:rPr>
          <w:vertAlign w:val="baseline"/>
          <w:rtl w:val="0"/>
        </w:rPr>
        <w:t xml:space="preserve">: Η τιμή των προϊόντων δηλώνεται συχνά ως ένας από τους κύριους καθοριστικούς παράγοντες για τη χρήση του RFID. Αυτό αφορά περισσότερο τον εντοπισμό μεμονωμένων προϊόντων. Για ένα προϊόν που κοστίζει € 1, παραδείγματος χάριν, είναι πιο δύσκολο να επενδυθούν χρήματα στη χρήση ετικετών RFID απ' ό,τι για ένα προϊόν που κοστίζει € 5.</w:t>
      </w:r>
    </w:p>
    <w:p w:rsidR="00000000" w:rsidDel="00000000" w:rsidP="00000000" w:rsidRDefault="00000000" w:rsidRPr="00000000" w14:paraId="000002F3">
      <w:pPr>
        <w:spacing w:line="288" w:lineRule="auto"/>
        <w:rPr>
          <w:vertAlign w:val="baseline"/>
        </w:rPr>
      </w:pPr>
      <w:bookmarkStart w:colFirst="0" w:colLast="0" w:name="_7hkb1fdho7qk" w:id="20"/>
      <w:bookmarkEnd w:id="20"/>
      <w:r w:rsidDel="00000000" w:rsidR="00000000" w:rsidRPr="00000000">
        <w:rPr>
          <w:rtl w:val="0"/>
        </w:rPr>
      </w:r>
    </w:p>
    <w:p w:rsidR="00000000" w:rsidDel="00000000" w:rsidP="00000000" w:rsidRDefault="00000000" w:rsidRPr="00000000" w14:paraId="000002F4">
      <w:pPr>
        <w:pStyle w:val="Heading2"/>
        <w:spacing w:line="288" w:lineRule="auto"/>
        <w:rPr>
          <w:rFonts w:ascii="Times New Roman" w:cs="Times New Roman" w:eastAsia="Times New Roman" w:hAnsi="Times New Roman"/>
          <w:i w:val="0"/>
          <w:iCs w:val="0"/>
          <w:sz w:val="24"/>
          <w:szCs w:val="24"/>
          <w:vertAlign w:val="baseline"/>
        </w:rPr>
      </w:pPr>
      <w:bookmarkStart w:colFirst="0" w:colLast="0" w:name="_eu4gs79mhj7r" w:id="21"/>
      <w:bookmarkEnd w:id="21"/>
      <w:r w:rsidDel="00000000" w:rsidR="00000000" w:rsidRPr="00000000">
        <w:rPr>
          <w:rFonts w:ascii="Times New Roman" w:cs="Times New Roman" w:eastAsia="Times New Roman" w:hAnsi="Times New Roman"/>
          <w:b w:val="1"/>
          <w:bCs w:val="1"/>
          <w:i w:val="0"/>
          <w:iCs w:val="0"/>
          <w:sz w:val="24"/>
          <w:szCs w:val="24"/>
          <w:vertAlign w:val="baseline"/>
          <w:rtl w:val="0"/>
        </w:rPr>
        <w:t xml:space="preserve">3.6 Μελέτες περίπτωσης</w:t>
      </w:r>
      <w:r w:rsidDel="00000000" w:rsidR="00000000" w:rsidRPr="00000000">
        <w:rPr>
          <w:rtl w:val="0"/>
        </w:rPr>
      </w:r>
    </w:p>
    <w:p w:rsidR="00000000" w:rsidDel="00000000" w:rsidP="00000000" w:rsidRDefault="00000000" w:rsidRPr="00000000" w14:paraId="000002F5">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3.6.1 Η περίπτωση της Wal - Mart</w:t>
      </w:r>
      <w:r w:rsidDel="00000000" w:rsidR="00000000" w:rsidRPr="00000000">
        <w:rPr>
          <w:rtl w:val="0"/>
        </w:rPr>
      </w:r>
    </w:p>
    <w:p w:rsidR="00000000" w:rsidDel="00000000" w:rsidP="00000000" w:rsidRDefault="00000000" w:rsidRPr="00000000" w14:paraId="000002F6">
      <w:pPr>
        <w:spacing w:line="288" w:lineRule="auto"/>
        <w:jc w:val="both"/>
        <w:rPr>
          <w:vertAlign w:val="baseline"/>
        </w:rPr>
      </w:pPr>
      <w:r w:rsidDel="00000000" w:rsidR="00000000" w:rsidRPr="00000000">
        <w:rPr>
          <w:vertAlign w:val="baseline"/>
          <w:rtl w:val="0"/>
        </w:rPr>
        <w:t xml:space="preserve">Η Wal-Mart, ο μεγαλύτερος λιανοπωλητής παγκοσμίως, χρησιμοποιεί την τεχνολογία του γραμμωτού κώδικα (barcode) και την τεχνολογία των μοναδικών κωδικών προϊόντων (unique product codes) για να αναγνωρίσει τα κιβώτια και τις παλέτες των  προϊόντων καθώς κινούνται μέσα στην εφοδιαστική αλυσίδα και έξω στα καταστήματα. Ωστόσο, συνεργάζεται με 100 κορυφαίους προμηθευτές της, με σκοπό να τοποθετηθούν ετικέτες RFID σε όλες τις παλέτες και τα κιβώτια, αρχίζοντας από τον Ιανουάριο του 2005. </w:t>
      </w:r>
    </w:p>
    <w:p w:rsidR="00000000" w:rsidDel="00000000" w:rsidP="00000000" w:rsidRDefault="00000000" w:rsidRPr="00000000" w14:paraId="000002F7">
      <w:pPr>
        <w:spacing w:line="288" w:lineRule="auto"/>
        <w:jc w:val="both"/>
        <w:rPr>
          <w:vertAlign w:val="baseline"/>
        </w:rPr>
      </w:pPr>
      <w:r w:rsidDel="00000000" w:rsidR="00000000" w:rsidRPr="00000000">
        <w:rPr>
          <w:vertAlign w:val="baseline"/>
          <w:rtl w:val="0"/>
        </w:rPr>
        <w:t xml:space="preserve">Η απόφαση για τη χρήση της τεχνολογίας RFID λήφθηκε με σκοπό να αντιμετωπιστούν προβλήματα και να ικανοποιηθούν ανάγκες. Οι ετικέτες RFID είναι εμπλουτισμένες με πληροφορία για το προϊόν και παρέχουν αυτόματη ανίχνευση παλετών και κιβωτίων. Έτσι, δεν χρειάζεται να υπάρχει ένας εργαζόμενος στην αποθήκη με μια φορητή συσκευή σάρωσης με την οποία θα διαβάζεται ο γραμμωτός κώδικας. Το σύστημα RFID δίνει τη δυνατότητα σε ένα δίκτυο υπολογιστών με τη βοήθεια ενός ραδιο-σήματος (RF signal) να αναγνωρίζει και να καταγράφει τα αγαθά μόλις φθάσουν στην αποθήκη.</w:t>
      </w:r>
    </w:p>
    <w:p w:rsidR="00000000" w:rsidDel="00000000" w:rsidP="00000000" w:rsidRDefault="00000000" w:rsidRPr="00000000" w14:paraId="000002F8">
      <w:pPr>
        <w:spacing w:line="288" w:lineRule="auto"/>
        <w:jc w:val="both"/>
        <w:rPr>
          <w:vertAlign w:val="baseline"/>
        </w:rPr>
      </w:pPr>
      <w:bookmarkStart w:colFirst="0" w:colLast="0" w:name="_5py7end5h686" w:id="22"/>
      <w:bookmarkEnd w:id="22"/>
      <w:r w:rsidDel="00000000" w:rsidR="00000000" w:rsidRPr="00000000">
        <w:rPr>
          <w:vertAlign w:val="baseline"/>
          <w:rtl w:val="0"/>
        </w:rPr>
        <w:t xml:space="preserve">Επιπλέον, οι ετικέτες θα βοηθήσουν να μειωθεί η πλαστογράφηση, που κοστίζει στη βιομηχανία $500 δισεκατομμύρια παγκοσμίως, και η κλοπή στις αποθήκες, της οποίας το κόστος για τις επιχειρήσεις ανέρχεται σε $50 δισεκατομμύρια ανά έτος. Με αυτόν τον τρόπο, η Wal-Mart θα μειώσει τις δαπάνες της, γεγονός που θα έχει ως αντίκτυπο μείωση των τιμών στα προϊόντα και επομένως ελάττωση του κόστους για τον καταναλωτή.</w:t>
      </w:r>
    </w:p>
    <w:p w:rsidR="00000000" w:rsidDel="00000000" w:rsidP="00000000" w:rsidRDefault="00000000" w:rsidRPr="00000000" w14:paraId="000002F9">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3.6.2 Το κατάστημα του μέλλοντος της Metro Group</w:t>
      </w:r>
      <w:r w:rsidDel="00000000" w:rsidR="00000000" w:rsidRPr="00000000">
        <w:rPr>
          <w:rtl w:val="0"/>
        </w:rPr>
      </w:r>
    </w:p>
    <w:p w:rsidR="00000000" w:rsidDel="00000000" w:rsidP="00000000" w:rsidRDefault="00000000" w:rsidRPr="00000000" w14:paraId="000002FA">
      <w:pPr>
        <w:spacing w:line="288" w:lineRule="auto"/>
        <w:jc w:val="both"/>
        <w:rPr>
          <w:vertAlign w:val="baseline"/>
        </w:rPr>
      </w:pPr>
      <w:r w:rsidDel="00000000" w:rsidR="00000000" w:rsidRPr="00000000">
        <w:rPr>
          <w:vertAlign w:val="baseline"/>
          <w:rtl w:val="0"/>
        </w:rPr>
        <w:t xml:space="preserve">Η γερμανική αλυσίδα λιανεμπορίου Metro Group, παρουσίασε πρόσφατα το κατάστημα του μέλλοντος, στο οποίο κεντρικό ρόλο παίζει η τεχνολογία RFID. H Metro Group πρόκειται να χρησιμοποιήσει το RFID σε ολόκληρη την αλυσίδα διαδικασιών της, αρχίζοντας με εκατό (100) προμηθευτές, δέκα (10) κεντρικές αποθήκες εμπορευμάτων και περίπου 250 καταστήματα. </w:t>
      </w:r>
    </w:p>
    <w:p w:rsidR="00000000" w:rsidDel="00000000" w:rsidP="00000000" w:rsidRDefault="00000000" w:rsidRPr="00000000" w14:paraId="000002FB">
      <w:pPr>
        <w:spacing w:line="288" w:lineRule="auto"/>
        <w:jc w:val="both"/>
        <w:rPr>
          <w:vertAlign w:val="baseline"/>
        </w:rPr>
      </w:pPr>
      <w:bookmarkStart w:colFirst="0" w:colLast="0" w:name="_5xvzdnupmliu" w:id="23"/>
      <w:bookmarkEnd w:id="23"/>
      <w:r w:rsidDel="00000000" w:rsidR="00000000" w:rsidRPr="00000000">
        <w:rPr>
          <w:vertAlign w:val="baseline"/>
          <w:rtl w:val="0"/>
        </w:rPr>
        <w:t xml:space="preserve">Στην περίπτωση της Metro Group, η χρήση της τεχνολογίας RFID δεν περιορίζεται μόνο στη διαδικασία εφοδιασμού και ανίχνευσης των παλετών κατά τη διάρκεια μεταφοράς τους από προμηθευτές στις αποθήκες της αλυσίδας της. Η Metro Group επιδιώκει να επεκτείνει την χρήση της RFID τεχνολογίας και στην επαφή της με τον καταναλωτή. Κορυφαία στελέχη της θεωρούν ότι το μέλλον της αγοράς βρίσκεται στις νέες τεχνολογίες, οι οποίες έχουν τη δυνατότητα να κάνουν customize τους πελάτες. Κάθε πελάτης θα καθοδηγείται μέσα σε ένα κατάστημα με τη βοήθεια ενός καροτσιού το οποίο θα αναγνωρίζει  την κάρτα που θα του παρέχει το κατάστημα, ενώ όταν περνάει μπροστά από ένα ράφι θα του λέει πότε ψώνισε τελευταία φορά. Όλα αυτά συμβαίνουν με τη βοήθεια της τεχνολογίας του RFID στο κατάστημα του μέλλοντος της Metro Group. Με τον τρόπο αυτό, η Metro Group προσπαθεί να εξαλείψει τις κλοπές που γίνονται στα καταστήματά της, αλλά και να αναπτύξει μια πιο στενή σχέση με τους πελάτες.</w:t>
      </w:r>
    </w:p>
    <w:p w:rsidR="00000000" w:rsidDel="00000000" w:rsidP="00000000" w:rsidRDefault="00000000" w:rsidRPr="00000000" w14:paraId="000002FC">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3.6.3 H περίπτωση της Food Manufacturers Ltd.</w:t>
      </w:r>
      <w:r w:rsidDel="00000000" w:rsidR="00000000" w:rsidRPr="00000000">
        <w:rPr>
          <w:rtl w:val="0"/>
        </w:rPr>
      </w:r>
    </w:p>
    <w:p w:rsidR="00000000" w:rsidDel="00000000" w:rsidP="00000000" w:rsidRDefault="00000000" w:rsidRPr="00000000" w14:paraId="000002FD">
      <w:pPr>
        <w:spacing w:line="288" w:lineRule="auto"/>
        <w:jc w:val="both"/>
        <w:rPr>
          <w:vertAlign w:val="baseline"/>
        </w:rPr>
      </w:pPr>
      <w:r w:rsidDel="00000000" w:rsidR="00000000" w:rsidRPr="00000000">
        <w:rPr>
          <w:vertAlign w:val="baseline"/>
          <w:rtl w:val="0"/>
        </w:rPr>
        <w:t xml:space="preserve">Η </w:t>
      </w:r>
      <w:r w:rsidDel="00000000" w:rsidR="00000000" w:rsidRPr="00000000">
        <w:rPr>
          <w:i w:val="1"/>
          <w:iCs w:val="1"/>
          <w:vertAlign w:val="baseline"/>
          <w:rtl w:val="0"/>
        </w:rPr>
        <w:t xml:space="preserve">Food Manufacturers Ltd. </w:t>
      </w:r>
      <w:r w:rsidDel="00000000" w:rsidR="00000000" w:rsidRPr="00000000">
        <w:rPr>
          <w:vertAlign w:val="baseline"/>
          <w:rtl w:val="0"/>
        </w:rPr>
        <w:t xml:space="preserve">είναι μεγάλος παραγωγός μιας ευρείας ποικιλίας τροφίμων παγκοσμίως. Η επιχείρηση πωλεί καταναλωτικά προϊόντα με διαφορετικά εμπορικά σήματα. Παρακάτω εξετάζεται μια από τις εγκαταστάσεις παραγωγής της, η οποία παράγει σοκολάτα και σχετικά προϊόντα ενός εμπορικού σήματος. Η παραγωγική ικανότητα στις εγκαταστάσεις είναι περίπου 50.000 τόνοι ετησίως. Δίπλα στις εγκαταστάσεις είναι μια αποθήκη εμπορευμάτων στην οποία τα προϊόντα αποθηκεύονται.  Το 75% των προϊόντων στέλνονται διεθνώς ως πλήρεις παλέτες στα περιφερειακά κέντρα διανομής των κατασκευαστών τροφίμων. Από το υπόλοιπο 25% που αποστέλλεται στην εθνική αγορά, περίπου το 50% είναι μικτές παλέτες. Η επιλογή για αυτές τις παλέτες γίνεται σε μια συγκεκριμένη περιοχή στην αποθήκη εμπορευμάτων. </w:t>
      </w:r>
    </w:p>
    <w:p w:rsidR="00000000" w:rsidDel="00000000" w:rsidP="00000000" w:rsidRDefault="00000000" w:rsidRPr="00000000" w14:paraId="000002FE">
      <w:pPr>
        <w:spacing w:line="288" w:lineRule="auto"/>
        <w:jc w:val="both"/>
        <w:rPr>
          <w:vertAlign w:val="baseline"/>
        </w:rPr>
      </w:pPr>
      <w:r w:rsidDel="00000000" w:rsidR="00000000" w:rsidRPr="00000000">
        <w:rPr>
          <w:rtl w:val="0"/>
        </w:rPr>
      </w:r>
    </w:p>
    <w:p w:rsidR="00000000" w:rsidDel="00000000" w:rsidP="00000000" w:rsidRDefault="00000000" w:rsidRPr="00000000" w14:paraId="000002FF">
      <w:pPr>
        <w:spacing w:line="288" w:lineRule="auto"/>
        <w:jc w:val="both"/>
        <w:rPr>
          <w:u w:val="single"/>
          <w:vertAlign w:val="baseline"/>
        </w:rPr>
      </w:pPr>
      <w:r w:rsidDel="00000000" w:rsidR="00000000" w:rsidRPr="00000000">
        <w:rPr>
          <w:u w:val="single"/>
          <w:vertAlign w:val="baseline"/>
          <w:rtl w:val="0"/>
        </w:rPr>
        <w:t xml:space="preserve">Φόρτωση φορτηγών στην Food Manufacturers Ltd.</w:t>
      </w:r>
    </w:p>
    <w:p w:rsidR="00000000" w:rsidDel="00000000" w:rsidP="00000000" w:rsidRDefault="00000000" w:rsidRPr="00000000" w14:paraId="00000300">
      <w:pPr>
        <w:numPr>
          <w:ilvl w:val="0"/>
          <w:numId w:val="25"/>
        </w:numPr>
        <w:spacing w:line="288" w:lineRule="auto"/>
        <w:ind w:left="167" w:hanging="170"/>
        <w:jc w:val="both"/>
        <w:rPr/>
      </w:pPr>
      <w:r w:rsidDel="00000000" w:rsidR="00000000" w:rsidRPr="00000000">
        <w:rPr>
          <w:vertAlign w:val="baseline"/>
          <w:rtl w:val="0"/>
        </w:rPr>
        <w:t xml:space="preserve">Υπόβαθρο και τρέχουσα διαδικασία: </w:t>
      </w:r>
    </w:p>
    <w:p w:rsidR="00000000" w:rsidDel="00000000" w:rsidP="00000000" w:rsidRDefault="00000000" w:rsidRPr="00000000" w14:paraId="00000301">
      <w:pPr>
        <w:spacing w:line="288" w:lineRule="auto"/>
        <w:jc w:val="both"/>
        <w:rPr>
          <w:vertAlign w:val="baseline"/>
        </w:rPr>
      </w:pPr>
      <w:r w:rsidDel="00000000" w:rsidR="00000000" w:rsidRPr="00000000">
        <w:rPr>
          <w:rtl w:val="0"/>
        </w:rPr>
      </w:r>
    </w:p>
    <w:p w:rsidR="00000000" w:rsidDel="00000000" w:rsidP="00000000" w:rsidRDefault="00000000" w:rsidRPr="00000000" w14:paraId="00000302">
      <w:pPr>
        <w:spacing w:line="288" w:lineRule="auto"/>
        <w:jc w:val="both"/>
        <w:rPr>
          <w:vertAlign w:val="baseline"/>
        </w:rPr>
      </w:pPr>
      <w:r w:rsidDel="00000000" w:rsidR="00000000" w:rsidRPr="00000000">
        <w:rPr>
          <w:vertAlign w:val="baseline"/>
          <w:rtl w:val="0"/>
        </w:rPr>
        <w:t xml:space="preserve">Προκείμενου να συγκεντρωθεί μια παράδοση, οι οδηγοί των ανυψωτικών μηχανημάτων μεταφέρουν τις παλέτες που στέλνονται από την περιοχή αποθήκευσης και τις τοποθετούν στην περιοχή αποστολής πριν από την άφιξη του φορτηγού. Τα φορτηγά ανήκουν σε έναν τρίτο διανομέα της εφοδιαστικής αλυσίδας. Η φόρτωση των παλετών επάνω στο φορτηγό γίνεται από τον οδηγό φορτηγού, που εποπτεύεται από το προσωπικό των αποθηκών. Όλες οι παλέτες ανιχνεύονται προκειμένου να εξασφαλιστεί ότι οι σωστές παλέτες τίθενται σε ένα φορτηγό. </w:t>
      </w:r>
    </w:p>
    <w:p w:rsidR="00000000" w:rsidDel="00000000" w:rsidP="00000000" w:rsidRDefault="00000000" w:rsidRPr="00000000" w14:paraId="00000303">
      <w:pPr>
        <w:spacing w:line="288" w:lineRule="auto"/>
        <w:jc w:val="both"/>
        <w:rPr>
          <w:vertAlign w:val="baseline"/>
        </w:rPr>
      </w:pPr>
      <w:r w:rsidDel="00000000" w:rsidR="00000000" w:rsidRPr="00000000">
        <w:rPr>
          <w:rtl w:val="0"/>
        </w:rPr>
      </w:r>
    </w:p>
    <w:p w:rsidR="00000000" w:rsidDel="00000000" w:rsidP="00000000" w:rsidRDefault="00000000" w:rsidRPr="00000000" w14:paraId="00000304">
      <w:pPr>
        <w:spacing w:line="288" w:lineRule="auto"/>
        <w:jc w:val="both"/>
        <w:rPr>
          <w:vertAlign w:val="baseline"/>
        </w:rPr>
      </w:pPr>
      <w:r w:rsidDel="00000000" w:rsidR="00000000" w:rsidRPr="00000000">
        <w:rPr>
          <w:rtl w:val="0"/>
        </w:rPr>
      </w:r>
    </w:p>
    <w:p w:rsidR="00000000" w:rsidDel="00000000" w:rsidP="00000000" w:rsidRDefault="00000000" w:rsidRPr="00000000" w14:paraId="00000305">
      <w:pPr>
        <w:numPr>
          <w:ilvl w:val="0"/>
          <w:numId w:val="26"/>
        </w:numPr>
        <w:spacing w:line="288" w:lineRule="auto"/>
        <w:ind w:left="167" w:hanging="170"/>
        <w:jc w:val="both"/>
        <w:rPr/>
      </w:pPr>
      <w:r w:rsidDel="00000000" w:rsidR="00000000" w:rsidRPr="00000000">
        <w:rPr>
          <w:vertAlign w:val="baseline"/>
          <w:rtl w:val="0"/>
        </w:rPr>
        <w:t xml:space="preserve">Διαδικασία με RFID: </w:t>
      </w:r>
    </w:p>
    <w:p w:rsidR="00000000" w:rsidDel="00000000" w:rsidP="00000000" w:rsidRDefault="00000000" w:rsidRPr="00000000" w14:paraId="00000306">
      <w:pPr>
        <w:spacing w:line="288" w:lineRule="auto"/>
        <w:jc w:val="both"/>
        <w:rPr>
          <w:vertAlign w:val="baseline"/>
        </w:rPr>
      </w:pPr>
      <w:r w:rsidDel="00000000" w:rsidR="00000000" w:rsidRPr="00000000">
        <w:rPr>
          <w:rtl w:val="0"/>
        </w:rPr>
      </w:r>
    </w:p>
    <w:p w:rsidR="00000000" w:rsidDel="00000000" w:rsidP="00000000" w:rsidRDefault="00000000" w:rsidRPr="00000000" w14:paraId="00000307">
      <w:pPr>
        <w:spacing w:line="288" w:lineRule="auto"/>
        <w:jc w:val="both"/>
        <w:rPr>
          <w:vertAlign w:val="baseline"/>
        </w:rPr>
      </w:pPr>
      <w:r w:rsidDel="00000000" w:rsidR="00000000" w:rsidRPr="00000000">
        <w:rPr>
          <w:vertAlign w:val="baseline"/>
          <w:rtl w:val="0"/>
        </w:rPr>
        <w:t xml:space="preserve">Οι παραγωγοί τροφίμων δε θέλουν να στηριχθούν στον οδηγό του φορτηγού τρίτων συνεργατών για να εξασφαλίσουν ότι οι σωστές παλέτες τοποθετούνται σε ένα φορτηγό. Η ανίχνευση ενός γραμμωτού κώδικα είναι μια χειρωνακτική μέθοδος συχνά επιρρεπής σε λάθη. Οι οδηγοί των φορτηγών π.χ. μπορεί να μην ανιχνεύσουν όλους τους γραμμωτούς κώδικες εάν βιάζονται για να τελειώσουν γρήγορα τη δουλειά τους. Με τη χρησιμοποίηση των ετικετών RFID στις παλέτες που ανιχνεύονται όταν αυτές μετακινούνται επάνω στο φορτηγό, κάποιος μπορεί αυτόματα να ελέγξει την ταυτότητα της παλέτας. Ένα σήμα (φως ή ήχος) μπορεί να χρησιμοποιηθεί για να δείξει ότι μια παλέτα έχει ανιχνευτεί και ότι πραγματικά ανήκει στο συγκεκριμένο φορτηγό.  Η χρήση του RFID στο επίπεδο παλετών μπορεί να επιτρέψει στους κατασκευαστές τροφίμων να εξαλείψουν την ανάγκη για το προσωπικό αποθηκών που εποπτεύει ολόκληρη τη διαδικασία φόρτωσης.</w:t>
      </w:r>
    </w:p>
    <w:p w:rsidR="00000000" w:rsidDel="00000000" w:rsidP="00000000" w:rsidRDefault="00000000" w:rsidRPr="00000000" w14:paraId="00000308">
      <w:pPr>
        <w:spacing w:line="288" w:lineRule="auto"/>
        <w:jc w:val="both"/>
        <w:rPr>
          <w:vertAlign w:val="baseline"/>
        </w:rPr>
      </w:pPr>
      <w:r w:rsidDel="00000000" w:rsidR="00000000" w:rsidRPr="00000000">
        <w:rPr>
          <w:rtl w:val="0"/>
        </w:rPr>
      </w:r>
    </w:p>
    <w:p w:rsidR="00000000" w:rsidDel="00000000" w:rsidP="00000000" w:rsidRDefault="00000000" w:rsidRPr="00000000" w14:paraId="00000309">
      <w:pPr>
        <w:numPr>
          <w:ilvl w:val="0"/>
          <w:numId w:val="27"/>
        </w:numPr>
        <w:spacing w:line="288" w:lineRule="auto"/>
        <w:ind w:left="167" w:hanging="170"/>
        <w:jc w:val="both"/>
        <w:rPr/>
      </w:pPr>
      <w:r w:rsidDel="00000000" w:rsidR="00000000" w:rsidRPr="00000000">
        <w:rPr>
          <w:vertAlign w:val="baseline"/>
          <w:rtl w:val="0"/>
        </w:rPr>
        <w:t xml:space="preserve">Πιθανό οικονομικό όφελος: </w:t>
      </w:r>
    </w:p>
    <w:p w:rsidR="00000000" w:rsidDel="00000000" w:rsidP="00000000" w:rsidRDefault="00000000" w:rsidRPr="00000000" w14:paraId="0000030A">
      <w:pPr>
        <w:spacing w:line="288" w:lineRule="auto"/>
        <w:jc w:val="both"/>
        <w:rPr>
          <w:vertAlign w:val="baseline"/>
        </w:rPr>
      </w:pPr>
      <w:bookmarkStart w:colFirst="0" w:colLast="0" w:name="_4sa6r3ndj1lw" w:id="24"/>
      <w:bookmarkEnd w:id="24"/>
      <w:r w:rsidDel="00000000" w:rsidR="00000000" w:rsidRPr="00000000">
        <w:rPr>
          <w:vertAlign w:val="baseline"/>
          <w:rtl w:val="0"/>
        </w:rPr>
        <w:t xml:space="preserve">Υπάρχουν περίπου 15 φορτηγά που φεύγουν από την αποθήκη εμπορευμάτων κάθε ημέρα. Για κάθε φορτηγό, υπολογίζεται ότι θα μπορούσαν να σωθούν περίπου 10 λεπτά από το χρόνο εποπτείας. Υποθέτοντας 250 εργάσιμες ημέρες και €25 κόστος εργασίας ανά ώρα, οι κατασκευαστές τροφίμων θα εξοικονομούσαν € 16.000  ετησίως σε αυτήν την αποθήκη εμπορευμάτων. Ανά παλέτα, αυτό θα σήμαινε την αποταμίευση περίπου 20 σεντ. </w:t>
      </w:r>
    </w:p>
    <w:p w:rsidR="00000000" w:rsidDel="00000000" w:rsidP="00000000" w:rsidRDefault="00000000" w:rsidRPr="00000000" w14:paraId="0000030B">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3.6.4 H περίπτωση της Global Foods Inc.</w:t>
      </w:r>
      <w:r w:rsidDel="00000000" w:rsidR="00000000" w:rsidRPr="00000000">
        <w:rPr>
          <w:rtl w:val="0"/>
        </w:rPr>
      </w:r>
    </w:p>
    <w:p w:rsidR="00000000" w:rsidDel="00000000" w:rsidP="00000000" w:rsidRDefault="00000000" w:rsidRPr="00000000" w14:paraId="0000030C">
      <w:pPr>
        <w:spacing w:line="288" w:lineRule="auto"/>
        <w:jc w:val="both"/>
        <w:rPr>
          <w:vertAlign w:val="baseline"/>
        </w:rPr>
      </w:pPr>
      <w:r w:rsidDel="00000000" w:rsidR="00000000" w:rsidRPr="00000000">
        <w:rPr>
          <w:vertAlign w:val="baseline"/>
          <w:rtl w:val="0"/>
        </w:rPr>
        <w:t xml:space="preserve">Η </w:t>
      </w:r>
      <w:r w:rsidDel="00000000" w:rsidR="00000000" w:rsidRPr="00000000">
        <w:rPr>
          <w:i w:val="1"/>
          <w:iCs w:val="1"/>
          <w:vertAlign w:val="baseline"/>
          <w:rtl w:val="0"/>
        </w:rPr>
        <w:t xml:space="preserve">Global Foods Inc. </w:t>
      </w:r>
      <w:r w:rsidDel="00000000" w:rsidR="00000000" w:rsidRPr="00000000">
        <w:rPr>
          <w:vertAlign w:val="baseline"/>
          <w:rtl w:val="0"/>
        </w:rPr>
        <w:t xml:space="preserve">είναι πολυεθνική επιχείρηση παραγωγής συσκευασμένων τροφίμων με ετήσιες πωλήσεις που υπερβαίνουν τα 20 δισεκατομμύρια ευρώ. Έχει αρκετά διαφορετικά εμπορικά σήματα, μερικά από τα οποία είναι παγκόσμια ενώ άλλα είναι διαθέσιμα μόνο σε επιλεγμένες χώρες. Εξετάζεται συγκεκριμένα ένα από τα εμπορικά σήματά της το οποίο αφορά την παραγωγή και πώληση μιας ευρείας ποικιλίας τροφίμων. Τα προϊόντα συσκευάζονται σε δοχεία, μπουκάλια ή συσκευασίες χαρτονιού. Μπορούν να αποθηκευτούν για αρκετούς μήνες χωρίς ψύξη. Στις συγκεκριμένες εγκαταστάσεις εξετάσθηκαν περίπου 200 διαφορετικά προϊόντα που παράγονται. Οι εγκαταστάσεις βρίσκονται στην Κεντρική Ευρώπη. Από εκεί, τα προϊόντα στέλνονται σε περίπου 300 σημεία παράδοσης σε διάφορες ευρωπαϊκές χώρες. Η αποθήκη εμπορευμάτων λαμβάνει και στέλνει περίπου 300.000 παλέτες ετησίως. </w:t>
      </w:r>
    </w:p>
    <w:p w:rsidR="00000000" w:rsidDel="00000000" w:rsidP="00000000" w:rsidRDefault="00000000" w:rsidRPr="00000000" w14:paraId="0000030D">
      <w:pPr>
        <w:spacing w:line="288" w:lineRule="auto"/>
        <w:jc w:val="both"/>
        <w:rPr>
          <w:vertAlign w:val="baseline"/>
        </w:rPr>
      </w:pPr>
      <w:r w:rsidDel="00000000" w:rsidR="00000000" w:rsidRPr="00000000">
        <w:rPr>
          <w:rtl w:val="0"/>
        </w:rPr>
      </w:r>
    </w:p>
    <w:p w:rsidR="00000000" w:rsidDel="00000000" w:rsidP="00000000" w:rsidRDefault="00000000" w:rsidRPr="00000000" w14:paraId="0000030E">
      <w:pPr>
        <w:spacing w:line="288" w:lineRule="auto"/>
        <w:jc w:val="both"/>
        <w:rPr>
          <w:color w:val="000000"/>
          <w:u w:val="single"/>
          <w:vertAlign w:val="baseline"/>
        </w:rPr>
      </w:pPr>
      <w:r w:rsidDel="00000000" w:rsidR="00000000" w:rsidRPr="00000000">
        <w:rPr>
          <w:color w:val="000000"/>
          <w:u w:val="single"/>
          <w:vertAlign w:val="baseline"/>
          <w:rtl w:val="0"/>
        </w:rPr>
        <w:t xml:space="preserve">Συγκέντρωση φορτίων και φόρτωση φορτηγών στην εταιρεία Global Foods Inc.</w:t>
      </w:r>
    </w:p>
    <w:p w:rsidR="00000000" w:rsidDel="00000000" w:rsidP="00000000" w:rsidRDefault="00000000" w:rsidRPr="00000000" w14:paraId="0000030F">
      <w:pPr>
        <w:numPr>
          <w:ilvl w:val="0"/>
          <w:numId w:val="28"/>
        </w:numPr>
        <w:spacing w:line="288" w:lineRule="auto"/>
        <w:ind w:left="167" w:hanging="170"/>
        <w:jc w:val="both"/>
        <w:rPr>
          <w:color w:val="000000"/>
        </w:rPr>
      </w:pPr>
      <w:r w:rsidDel="00000000" w:rsidR="00000000" w:rsidRPr="00000000">
        <w:rPr>
          <w:color w:val="000000"/>
          <w:vertAlign w:val="baseline"/>
          <w:rtl w:val="0"/>
        </w:rPr>
        <w:t xml:space="preserve">Υπόβαθρο και τρέχουσα διαδικασία: </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Όπως και στην Food Manufacturers Ltd, οι παλέτες που στέλνονται συγκεντρώνονται σε μια ειδική περιοχή, προτού να φθάσει το φορτηγό και από εκεί φορτώνονται στο φορτηγό. Προκειμένου να ελεγχθεί αν οι σωστές παλέτες τοποθετούνται σε ένα συγκεκριμένο φορτηγό, σαρώνεται ο γραμμωτός κώδικας της παλέτας. Συχνά τα ανυψωτικά μηχανήματα μεταφέρουν δυο παλέτες ταυτόχρονα, τη μια τοποθετημένη πάνω στην άλλη. </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2">
      <w:pPr>
        <w:numPr>
          <w:ilvl w:val="0"/>
          <w:numId w:val="29"/>
        </w:numPr>
        <w:spacing w:line="288" w:lineRule="auto"/>
        <w:ind w:left="167" w:hanging="170"/>
        <w:jc w:val="both"/>
        <w:rPr>
          <w:color w:val="000000"/>
        </w:rPr>
      </w:pPr>
      <w:r w:rsidDel="00000000" w:rsidR="00000000" w:rsidRPr="00000000">
        <w:rPr>
          <w:color w:val="000000"/>
          <w:vertAlign w:val="baseline"/>
          <w:rtl w:val="0"/>
        </w:rPr>
        <w:t xml:space="preserve">Διαδικασία με RFID: </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Με την τεχνολογία RFID, αντί της συγκέντρωσης των παλετών πριν από την άφιξη του φορτηγού, οι παλέτες μπορούν να φορτωθούν αμέσως μόλις φτάσει το φορτηγό. Έτσι, προκύπτουν δύο οφέλη. Το πρώτο προέρχεται καθαρά από την εξάλειψη της ανάγκης για την ανίχνευση με χειροκίνητη συσκευή του γραμμωτού κώδικα, ενώ το δεύτερο από τον ανασχεδιασμό ολόκληρης της διαδικασίας, η οποία μπορεί να οδηγήσει σε περαιτέρω μείωση του κόστους εργασίας καθώς επίσης και σε περισσότερο ελεύθερο χώρο στην αποθήκη που μπορεί να έχει διαφορετική χρησιμότητα. (Προς το παρόν, η Global Foods χρησιμοποιεί μισθωμένο χώρο αποθήκευσης τρίτων σε διαφορετική τοποθεσία γιατί ο χώρος των ιδιόκτητων αποθηκών της δεν επαρκεί). Το δεύτερο όφελος πραγματοποιείται με την αλλαγή του συστήματος διαχείρισης αποθηκών έτσι ώστε  να μπορεί να προσδιορίσει τις οδηγίες με βάση την άφιξη των φορτηγών. </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5">
      <w:pPr>
        <w:numPr>
          <w:ilvl w:val="0"/>
          <w:numId w:val="30"/>
        </w:numPr>
        <w:spacing w:line="288" w:lineRule="auto"/>
        <w:ind w:left="167" w:hanging="170"/>
        <w:jc w:val="both"/>
        <w:rPr>
          <w:color w:val="000000"/>
        </w:rPr>
      </w:pPr>
      <w:r w:rsidDel="00000000" w:rsidR="00000000" w:rsidRPr="00000000">
        <w:rPr>
          <w:color w:val="000000"/>
          <w:vertAlign w:val="baseline"/>
          <w:rtl w:val="0"/>
        </w:rPr>
        <w:t xml:space="preserve">Πιθανό οικονομικό όφελος: </w:t>
      </w:r>
    </w:p>
    <w:p w:rsidR="00000000" w:rsidDel="00000000" w:rsidP="00000000" w:rsidRDefault="00000000" w:rsidRPr="00000000" w14:paraId="00000316">
      <w:pPr>
        <w:spacing w:line="288" w:lineRule="auto"/>
        <w:jc w:val="both"/>
        <w:rPr>
          <w:color w:val="000000"/>
          <w:vertAlign w:val="baseline"/>
        </w:rPr>
      </w:pPr>
      <w:r w:rsidDel="00000000" w:rsidR="00000000" w:rsidRPr="00000000">
        <w:rPr>
          <w:color w:val="000000"/>
          <w:vertAlign w:val="baseline"/>
          <w:rtl w:val="0"/>
        </w:rPr>
        <w:t xml:space="preserve">Εξετάζονται χωριστά τα δύο προηγούμενα οφέλη. Όσον αφορά το πρώτο όφελος (δηλ. αυτοματοποίηση της τρέχουσας διαδικασίας ανίχνευσης γραμμωτού κώδικα όταν φορτώνεται μια παλέτα στο φορτηγό), η Global Foods υπολογίζεται ότι μπορεί να εξοικονομήσει περίπου επτά δευτερόλεπτα ανά παλέτα εάν χρησιμοποιεί την τεχνολογία RFID. Από τις 300.000 παλέτες που δρομολογούνται, το ένα τρίτο πηγαίνει για παράδοση και τα άλλα δυο τρίτα μεταφέρονται σε αποθήκες άλλων κέντρων διανομής της εταιρείας. Αν θεωρηθεί ότι το κόστος εργασίας για το προσωπικό αποθηκών ανέρχεται σε €25  ανά ώρα, τότε προκύπτει ένα όφελος  €5.000  μόνο γι’ αυτήν την αποθήκη εμπορευμάτων. Αν το όφελος διαιρεθεί για κάθε παλέτα προκύπτουν €0,05 για καθεμία. </w:t>
      </w:r>
    </w:p>
    <w:p w:rsidR="00000000" w:rsidDel="00000000" w:rsidP="00000000" w:rsidRDefault="00000000" w:rsidRPr="00000000" w14:paraId="00000317">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18">
      <w:pPr>
        <w:spacing w:line="288" w:lineRule="auto"/>
        <w:jc w:val="both"/>
        <w:rPr>
          <w:vertAlign w:val="baseline"/>
        </w:rPr>
      </w:pPr>
      <w:bookmarkStart w:colFirst="0" w:colLast="0" w:name="_pok51al8s5kk" w:id="25"/>
      <w:bookmarkEnd w:id="25"/>
      <w:r w:rsidDel="00000000" w:rsidR="00000000" w:rsidRPr="00000000">
        <w:rPr>
          <w:color w:val="000000"/>
          <w:vertAlign w:val="baseline"/>
          <w:rtl w:val="0"/>
        </w:rPr>
        <w:t xml:space="preserve">Όσον αφορά το δεύτερο όφελος (δηλ. βελτιστοποίηση της διαδικασίας φόρτωσης με just-in-time συγκέντρωση των παλετών), η Global Foods αναμένει  να εξοικονομήσει 30 δευτερόλεπτα ανά παλέτα. Υποθέτοντας ένα κόστος της τάξης των  € 30 ανά ώρα για κάθε οδηγό, υπάρχει δυνατότητα αποταμίευσης για το κόστος εργασίας € 25.000  ετησίως ή € 0,25  ανά παλέτα. Επιπλέον, αναμένεται ότι η Global Foods θα μπορέσει να κερδίσει 500 τετραγωνικά μέτρα από το χώρο αποθήκευσης. Υποθέτοντας ένα κόστος € 50 ανά τετραγωνικό μέτρο για ένα έτος για το νοικιασμένο χώρο αποθήκευσης, προκύπτουν € 25.000. (Αυτός ο υπολογισμός αγνοεί το τρέχον κόστος μετακίνησης των προϊόντων από και προς το νοικιασμένο χώρο αποθήκευσης.) </w:t>
      </w:r>
      <w:r w:rsidDel="00000000" w:rsidR="00000000" w:rsidRPr="00000000">
        <w:rPr>
          <w:rtl w:val="0"/>
        </w:rPr>
      </w:r>
    </w:p>
    <w:p w:rsidR="00000000" w:rsidDel="00000000" w:rsidP="00000000" w:rsidRDefault="00000000" w:rsidRPr="00000000" w14:paraId="00000319">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3.7 Προετοιμασία της επιχείρησης για την εισαγωγή της τεχνολογίας RFID </w:t>
      </w:r>
      <w:r w:rsidDel="00000000" w:rsidR="00000000" w:rsidRPr="00000000">
        <w:rPr>
          <w:rtl w:val="0"/>
        </w:rPr>
      </w:r>
    </w:p>
    <w:p w:rsidR="00000000" w:rsidDel="00000000" w:rsidP="00000000" w:rsidRDefault="00000000" w:rsidRPr="00000000" w14:paraId="0000031A">
      <w:pPr>
        <w:spacing w:line="288" w:lineRule="auto"/>
        <w:jc w:val="both"/>
        <w:rPr>
          <w:color w:val="000000"/>
          <w:vertAlign w:val="baseline"/>
        </w:rPr>
      </w:pPr>
      <w:bookmarkStart w:colFirst="0" w:colLast="0" w:name="_4gblbm5ja2s2" w:id="26"/>
      <w:bookmarkEnd w:id="26"/>
      <w:r w:rsidDel="00000000" w:rsidR="00000000" w:rsidRPr="00000000">
        <w:rPr>
          <w:color w:val="000000"/>
          <w:vertAlign w:val="baseline"/>
          <w:rtl w:val="0"/>
        </w:rPr>
        <w:t xml:space="preserve">Παρά τα σημαντικά πλεονεκτήματα που προσφέρει η υιοθέτηση του RFID στους λιανοπωλητές και τους κατασκευαστές, παρουσιάζει επίσης σύνθετες προκλήσεις σε θέματα μετασχηματισμού της επιχειρησιακής και τεχνολογικής υποδομής της επιχείρησης που σκοπεύει να το εγκαταστήσει. Για να προκύψουν τα μεγαλύτερα δυνατά οφέλη – από τη μείωση των out-of-stock προϊόντων μέχρι την αποτελεσματικότερη διαχείριση των επιστροφών – απαιτείται όχι μόνο μια εσωτερική αλλαγή διαδικασιών αλλά και νέες μέθοδοι συνεργασίας μεταξύ λιανοπωλητών και κατασκευαστών.</w:t>
      </w:r>
    </w:p>
    <w:p w:rsidR="00000000" w:rsidDel="00000000" w:rsidP="00000000" w:rsidRDefault="00000000" w:rsidRPr="00000000" w14:paraId="0000031B">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3.7.1 Επιχειρησιακός μετασχηματισμός στους κατασκευαστές </w:t>
      </w:r>
      <w:r w:rsidDel="00000000" w:rsidR="00000000" w:rsidRPr="00000000">
        <w:rPr>
          <w:rtl w:val="0"/>
        </w:rPr>
      </w:r>
    </w:p>
    <w:p w:rsidR="00000000" w:rsidDel="00000000" w:rsidP="00000000" w:rsidRDefault="00000000" w:rsidRPr="00000000" w14:paraId="0000031C">
      <w:pPr>
        <w:spacing w:line="288" w:lineRule="auto"/>
        <w:jc w:val="both"/>
        <w:rPr>
          <w:color w:val="000000"/>
          <w:vertAlign w:val="baseline"/>
        </w:rPr>
      </w:pPr>
      <w:r w:rsidDel="00000000" w:rsidR="00000000" w:rsidRPr="00000000">
        <w:rPr>
          <w:color w:val="000000"/>
          <w:vertAlign w:val="baseline"/>
          <w:rtl w:val="0"/>
        </w:rPr>
        <w:t xml:space="preserve">Τα περισσότερα σενάρια χρήσης του RFID προβλέπουν ότι η αρχική εφαρμογή θα γίνει με μια ετικέτα που θα επισυνάπτεται στο τελικό προϊόν καθώς αυτό θα κινείται από τη γραμμή παραγωγής των εργοστασίων. Αυτό επιτρέπει στον κατασκευαστή, το λιανοπωλητή και τους πιθανούς τρίτους συνεργάτες (όπως οι επιχειρήσεις logistics) να έχουν όλοι μερίδιο στο όφελος που θα προκύψει από τη δυνατότητα παρακολούθησης και ανίχνευσης των προϊόντων κατά μήκος της εφοδιαστικής αλυσίδας.</w:t>
      </w:r>
    </w:p>
    <w:p w:rsidR="00000000" w:rsidDel="00000000" w:rsidP="00000000" w:rsidRDefault="00000000" w:rsidRPr="00000000" w14:paraId="0000031D">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1E">
      <w:pPr>
        <w:spacing w:line="288" w:lineRule="auto"/>
        <w:jc w:val="both"/>
        <w:rPr>
          <w:color w:val="000000"/>
          <w:vertAlign w:val="baseline"/>
        </w:rPr>
      </w:pPr>
      <w:r w:rsidDel="00000000" w:rsidR="00000000" w:rsidRPr="00000000">
        <w:rPr>
          <w:color w:val="000000"/>
          <w:vertAlign w:val="baseline"/>
          <w:rtl w:val="0"/>
        </w:rPr>
        <w:t xml:space="preserve">Αυτό δημιουργεί όμως το εξής παράδοξο: παρ’ όλο που οι κατασκευαστές και οι λιανοπωλητές θα έχουν παρόμοιες δαπάνες προκειμένου να εγκαταστήσουν τη σχετική υποδομή για την εφαρμογή της τεχνολογίας RFID, ο κατασκευαστής θα επιβαρύνεται συνεχώς από την επισύναψη των ετικετών στα προϊόντα. Δεδομένου ότι τα οφέλη θα μοιράζονται και θα αυξάνονται το ίδιο για τους διάφορους συνεργάτες, θα ήταν λογικό το κόστος των ετικετών να μοιραζόταν επίσης με κάποιο τρόπο με τους λιανοπωλητές.</w:t>
      </w:r>
    </w:p>
    <w:p w:rsidR="00000000" w:rsidDel="00000000" w:rsidP="00000000" w:rsidRDefault="00000000" w:rsidRPr="00000000" w14:paraId="0000031F">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20">
      <w:pPr>
        <w:spacing w:line="288" w:lineRule="auto"/>
        <w:jc w:val="both"/>
        <w:rPr>
          <w:color w:val="000000"/>
          <w:vertAlign w:val="baseline"/>
        </w:rPr>
      </w:pPr>
      <w:r w:rsidDel="00000000" w:rsidR="00000000" w:rsidRPr="00000000">
        <w:rPr>
          <w:color w:val="000000"/>
          <w:vertAlign w:val="baseline"/>
          <w:rtl w:val="0"/>
        </w:rPr>
        <w:t xml:space="preserve">Η προηγούμενη εμπειρία στη «συνεργασία» των μελών της εφοδιαστικής αλυσίδας, έχει δείξει ότι η πραγματικότητα απέχει πολύ από την υποτιθέμενη ισομερή αποκόμιση κερδών. Ακόμα και τα δεδομένα πωλήσεων που συγκεντρώνονται στο σημείο της πώλησης μέσω της 25ετούς παλαιάς μεθόδου του γραμμωτό κώδικα, δεν μοιράζονται εξίσου μεταξύ των λιανοπωλητών και των κατασκευαστών. Δυστυχώς, αυτό συμβαίνει σε παγκόσμια κλίμακα, παρά τα συντριπτικά στοιχεία ότι η διανομή αυτών των δεδομένων μπορεί να βελτιώσει τη δυνατότητα αμφότερων των συμβαλλόμενων μερών να ταιριάξουν τον ανεφοδιασμό με τη ζήτηση των πελατών.</w:t>
      </w:r>
    </w:p>
    <w:p w:rsidR="00000000" w:rsidDel="00000000" w:rsidP="00000000" w:rsidRDefault="00000000" w:rsidRPr="00000000" w14:paraId="00000321">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22">
      <w:pPr>
        <w:spacing w:line="288" w:lineRule="auto"/>
        <w:jc w:val="both"/>
        <w:rPr>
          <w:color w:val="000000"/>
          <w:vertAlign w:val="baseline"/>
        </w:rPr>
      </w:pPr>
      <w:r w:rsidDel="00000000" w:rsidR="00000000" w:rsidRPr="00000000">
        <w:rPr>
          <w:color w:val="000000"/>
          <w:vertAlign w:val="baseline"/>
          <w:rtl w:val="0"/>
        </w:rPr>
        <w:t xml:space="preserve">Ενώ είναι δυνατό για έναν κατασκευαστή να επιτύχει μείωση κόστους μέσω των οφελών που παρέχονται από την αυτοματοποίηση που προσφέρει το RFID (όπως η μείωση χρόνου που επιτυγχάνεται από την αυτόματη ανίχνευση μιας παλέτας από τον οδηγό του ανυψωτικού μηχανήματος προτού τη μετακινήσει), η πλειοψηφία των οφελών του RFID στους κατασκευαστές είναι δυνατή μόνο όταν υπάρχει μια συνεργάσιμη σχέση με τους λιανικούς συνεργάτες. Ακριβώς αυτή η συνεργασία με τους εμπορικούς εταίρους είναι το σημαντικότερο –και κατά πολύ δυσκολότερο– στάδιο του επιχειρησιακού μετασχηματισμού που αντιμετωπίζουν οι κατασκευαστές που επιθυμούν να επενδύσουν στην εφαρμογή RFID.</w:t>
      </w:r>
    </w:p>
    <w:p w:rsidR="00000000" w:rsidDel="00000000" w:rsidP="00000000" w:rsidRDefault="00000000" w:rsidRPr="00000000" w14:paraId="00000323">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24">
      <w:pPr>
        <w:spacing w:line="288" w:lineRule="auto"/>
        <w:jc w:val="both"/>
        <w:rPr>
          <w:color w:val="000000"/>
          <w:vertAlign w:val="baseline"/>
        </w:rPr>
      </w:pPr>
      <w:r w:rsidDel="00000000" w:rsidR="00000000" w:rsidRPr="00000000">
        <w:rPr>
          <w:color w:val="000000"/>
          <w:vertAlign w:val="baseline"/>
          <w:rtl w:val="0"/>
        </w:rPr>
        <w:t xml:space="preserve">Πολλά από τα παραδείγματα συνεργασίας μεταξύ κατασκευαστή και λιανοπωλητή αποτελούν τις καλύτερες πρακτικές εφαρμογές των υπαρχουσών τεχνολογιών όπως το EDI, CPFR και η από κοινού διανομή των δεδομένων POS. Αυτό που είναι σαφώς διαφορετικό στη νέα μορφή συνεργασίας που απαιτεί η χρήση του RFID είναι ότι, σε πολλές περιπτώσεις, η ίδια η συνεργασία γίνεται σε πραγματικό χρόνο. Για παράδειγμα, εάν ένα σύστημα RFID προειδοποιήσει το κέντρο διανομής ότι σε μια αποστολή χάθηκαν κάποια κιβώτια από τις παλέτες, θα πρέπει να γίνει μια εξακρίβωση και επίλυση του προβλήματος σε πραγματικό χρόνο από το  λιανοπωλητή και την επιχείρηση logistics. Για να εκμεταλλευθούν σωστά το RFID, οι επιχειρήσεις θα πρέπει να αντιμετωπίζουν τη συνεργασία όχι ως εργαλείο προγραμματισμού διαδικασιών αλλά ως τρόπο να «κάνουν business» σε πραγματικό χρόνο.</w:t>
      </w:r>
    </w:p>
    <w:p w:rsidR="00000000" w:rsidDel="00000000" w:rsidP="00000000" w:rsidRDefault="00000000" w:rsidRPr="00000000" w14:paraId="00000325">
      <w:pPr>
        <w:spacing w:line="288" w:lineRule="auto"/>
        <w:jc w:val="both"/>
        <w:rPr>
          <w:u w:val="single"/>
          <w:vertAlign w:val="baseline"/>
        </w:rPr>
      </w:pPr>
      <w:r w:rsidDel="00000000" w:rsidR="00000000" w:rsidRPr="00000000">
        <w:rPr>
          <w:rtl w:val="0"/>
        </w:rPr>
      </w:r>
    </w:p>
    <w:p w:rsidR="00000000" w:rsidDel="00000000" w:rsidP="00000000" w:rsidRDefault="00000000" w:rsidRPr="00000000" w14:paraId="00000326">
      <w:pPr>
        <w:spacing w:line="288" w:lineRule="auto"/>
        <w:jc w:val="both"/>
        <w:rPr>
          <w:u w:val="single"/>
          <w:vertAlign w:val="baseline"/>
        </w:rPr>
      </w:pPr>
      <w:r w:rsidDel="00000000" w:rsidR="00000000" w:rsidRPr="00000000">
        <w:rPr>
          <w:u w:val="single"/>
          <w:vertAlign w:val="baseline"/>
          <w:rtl w:val="0"/>
        </w:rPr>
        <w:t xml:space="preserve">Η γραμμή παραγωγής </w:t>
      </w:r>
    </w:p>
    <w:p w:rsidR="00000000" w:rsidDel="00000000" w:rsidP="00000000" w:rsidRDefault="00000000" w:rsidRPr="00000000" w14:paraId="00000327">
      <w:pPr>
        <w:spacing w:line="288" w:lineRule="auto"/>
        <w:jc w:val="both"/>
        <w:rPr>
          <w:color w:val="000000"/>
          <w:vertAlign w:val="baseline"/>
        </w:rPr>
      </w:pPr>
      <w:r w:rsidDel="00000000" w:rsidR="00000000" w:rsidRPr="00000000">
        <w:rPr>
          <w:color w:val="000000"/>
          <w:vertAlign w:val="baseline"/>
          <w:rtl w:val="0"/>
        </w:rPr>
        <w:t xml:space="preserve">Αν και οι κατασκευαστές διαφόρων κατηγοριών αγαθών θα ωφεληθούν από τη χρήση της τεχνολογίας RFID κατά τη διάρκεια της κατασκευής τους και στη γραμμή συγκέντρωσης των παραδόσεων, οι πραγματικές επιπτώσεις της χρήσης του RFID στην εφοδιαστική αλυσίδα εμφανίζονται από τη στιγμή που η ετικέτα RFID επισυνάπτεται στο ολοκληρωμένο (τελικό) προϊόν. Μια από τις πρώτες προκλήσεις που θα αντιμετωπίσουν οι κατασκευαστές είναι η αναδιοργάνωση της διαδικασίας συγκέντρωσης, συσκευασίας και επικόλλησης των ετικετών στα τελικά προϊόντα των παλετών. </w:t>
      </w:r>
    </w:p>
    <w:p w:rsidR="00000000" w:rsidDel="00000000" w:rsidP="00000000" w:rsidRDefault="00000000" w:rsidRPr="00000000" w14:paraId="00000328">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29">
      <w:pPr>
        <w:spacing w:line="288" w:lineRule="auto"/>
        <w:jc w:val="both"/>
        <w:rPr>
          <w:color w:val="000000"/>
          <w:vertAlign w:val="baseline"/>
        </w:rPr>
      </w:pPr>
      <w:r w:rsidDel="00000000" w:rsidR="00000000" w:rsidRPr="00000000">
        <w:rPr>
          <w:color w:val="000000"/>
          <w:vertAlign w:val="baseline"/>
          <w:rtl w:val="0"/>
        </w:rPr>
        <w:t xml:space="preserve">Στις πιλοτικές εφαρμογές που έχουν γίνει μέχρι σήμερα, οι ετικέτες έχουν ενσωματωθεί με το χέρι στα κιβώτια και τις παλέτες. Στην επέκταση τεχνολογίας που απαιτεί το RFID, η γραμμή παραγωγής θα πρέπει να κατασκευαστεί ώστε να εγκατασταθεί εξοπλισμός αυτόματης ενσωμάτωσης των ετικετών. Από τη στιγμή που θα γίνει η ολοκλήρωση αυτής της εφαρμογής στη διαδικασία παραγωγής, οι ανησυχίες που παρουσιάζονται σήμερα για τη θέση της ετικέτας και την αναγνωσιμότητα των γραμμωτών κωδίκων, θα εξαλειφθούν με τη νέα «υβριδική» ετικέτα RFID. </w:t>
      </w:r>
    </w:p>
    <w:p w:rsidR="00000000" w:rsidDel="00000000" w:rsidP="00000000" w:rsidRDefault="00000000" w:rsidRPr="00000000" w14:paraId="0000032A">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2B">
      <w:pPr>
        <w:spacing w:line="288" w:lineRule="auto"/>
        <w:jc w:val="both"/>
        <w:rPr>
          <w:color w:val="000000"/>
          <w:vertAlign w:val="baseline"/>
        </w:rPr>
      </w:pPr>
      <w:r w:rsidDel="00000000" w:rsidR="00000000" w:rsidRPr="00000000">
        <w:rPr>
          <w:color w:val="000000"/>
          <w:vertAlign w:val="baseline"/>
          <w:rtl w:val="0"/>
        </w:rPr>
        <w:t xml:space="preserve">Δεδομένου ότι οι νέες λύσεις απαιτούν εμφανώς μεγαλύτερη συμμετοχή από τους κατασκευαστές, οι κατασκευαστές που επιθυμούν να επενδύσουν στο RFID πρέπει βραχυπρόθεσμα να αντιμετωπίσουν το ζήτημα να ενσωματώνουν οι ίδιοι τις ετικέτες  στα κιβώτια και τις παλέτες.</w:t>
      </w:r>
    </w:p>
    <w:p w:rsidR="00000000" w:rsidDel="00000000" w:rsidP="00000000" w:rsidRDefault="00000000" w:rsidRPr="00000000" w14:paraId="0000032C">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2D">
      <w:pPr>
        <w:spacing w:line="288" w:lineRule="auto"/>
        <w:jc w:val="both"/>
        <w:rPr>
          <w:u w:val="single"/>
          <w:vertAlign w:val="baseline"/>
        </w:rPr>
      </w:pPr>
      <w:r w:rsidDel="00000000" w:rsidR="00000000" w:rsidRPr="00000000">
        <w:rPr>
          <w:u w:val="single"/>
          <w:vertAlign w:val="baseline"/>
          <w:rtl w:val="0"/>
        </w:rPr>
        <w:t xml:space="preserve">Η αποθήκη εμπορευμάτων </w:t>
      </w:r>
    </w:p>
    <w:p w:rsidR="00000000" w:rsidDel="00000000" w:rsidP="00000000" w:rsidRDefault="00000000" w:rsidRPr="00000000" w14:paraId="0000032E">
      <w:pPr>
        <w:spacing w:line="288" w:lineRule="auto"/>
        <w:jc w:val="both"/>
        <w:rPr>
          <w:color w:val="000000"/>
          <w:vertAlign w:val="baseline"/>
        </w:rPr>
      </w:pPr>
      <w:r w:rsidDel="00000000" w:rsidR="00000000" w:rsidRPr="00000000">
        <w:rPr>
          <w:color w:val="000000"/>
          <w:vertAlign w:val="baseline"/>
          <w:rtl w:val="0"/>
        </w:rPr>
        <w:t xml:space="preserve">Η αποθήκη εμπορευμάτων των κατασκευαστών φανερώνει ίσως το πιο αξιοπερίεργο όφελος της στροφής προς ένα RFID σύστημα προσδιορισμού– όμως, αυτό το όφελος έχει μικρή σχέση με τη βασική ιδέα της λύσης RFID. Ιστορικά, για να καθοριστεί πού ένα προϊόν συλλέγεται και αποθηκεύεται στις αποθήκες εμπορευμάτων, ήταν υπεύθυνος ο εκάστοτε οδηγός του ανυψωτικού μηχανήματος. Αυτό οδήγησε στην εξέλιξη ενός «συστήματος» όπου τα προϊόντα που έμοιαζαν τοποθετούνταν δίπλα στα όμοιά τους. Έτσι, σε μια αποθήκη εμπορευμάτων μπορεί να δημιουργούταν ένας ψηλός σωρός από ένα προϊόν (απαιτώντας μια πιο σύνθετη διαδικασία αποθήκευσης ή ανάκτησης) δίπλα σε μια κενή περιοχή, όπου δεν υπήρχαν παλέτες. Αυτό οδηγεί όχι μόνο σε μια αναποτελεσματική χρήση του φυσικού χώρου αλλά και σε πολλαπλές διαδρομές που πιθανόν να χρειαστεί να κάνει ο οδηγός του ανυψωτικού μηχανήματος για να γεμίσει τις μεμονωμένες διαταγές που μπορεί να προκύψουν σε διαφορετικούς χρόνους για το ίδιο προϊόν.</w:t>
      </w:r>
      <w:r w:rsidDel="00000000" w:rsidR="00000000" w:rsidRPr="00000000">
        <w:drawing>
          <wp:anchor allowOverlap="1" behindDoc="0" distB="0" distT="0" distL="114300" distR="114300" hidden="0" layoutInCell="1" locked="0" relativeHeight="0" simplePos="0">
            <wp:simplePos x="0" y="0"/>
            <wp:positionH relativeFrom="column">
              <wp:posOffset>3771900</wp:posOffset>
            </wp:positionH>
            <wp:positionV relativeFrom="paragraph">
              <wp:posOffset>743585</wp:posOffset>
            </wp:positionV>
            <wp:extent cx="1438275" cy="1400175"/>
            <wp:effectExtent b="0" l="0" r="0" t="0"/>
            <wp:wrapSquare wrapText="bothSides" distB="0" distT="0" distL="114300" distR="114300"/>
            <wp:docPr id="178" name="image17.png"/>
            <a:graphic>
              <a:graphicData uri="http://schemas.openxmlformats.org/drawingml/2006/picture">
                <pic:pic>
                  <pic:nvPicPr>
                    <pic:cNvPr id="0" name="image17.png"/>
                    <pic:cNvPicPr preferRelativeResize="0"/>
                  </pic:nvPicPr>
                  <pic:blipFill>
                    <a:blip r:embed="rId32"/>
                    <a:srcRect b="0" l="0" r="0" t="0"/>
                    <a:stretch>
                      <a:fillRect/>
                    </a:stretch>
                  </pic:blipFill>
                  <pic:spPr>
                    <a:xfrm>
                      <a:off x="0" y="0"/>
                      <a:ext cx="1438275" cy="1400175"/>
                    </a:xfrm>
                    <a:prstGeom prst="rect"/>
                    <a:ln/>
                  </pic:spPr>
                </pic:pic>
              </a:graphicData>
            </a:graphic>
          </wp:anchor>
        </w:drawing>
      </w:r>
    </w:p>
    <w:p w:rsidR="00000000" w:rsidDel="00000000" w:rsidP="00000000" w:rsidRDefault="00000000" w:rsidRPr="00000000" w14:paraId="0000032F">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30">
      <w:pPr>
        <w:spacing w:line="288" w:lineRule="auto"/>
        <w:jc w:val="both"/>
        <w:rPr>
          <w:color w:val="000000"/>
          <w:vertAlign w:val="baseline"/>
        </w:rPr>
      </w:pPr>
      <w:r w:rsidDel="00000000" w:rsidR="00000000" w:rsidRPr="00000000">
        <w:rPr>
          <w:color w:val="000000"/>
          <w:vertAlign w:val="baseline"/>
          <w:rtl w:val="0"/>
        </w:rPr>
        <w:t xml:space="preserve">Το παραπάνω πρόβλημα θα μπορούσε να λυθεί αν υπήρχε η δυνατότητα οι παλέτες να τοποθετούνται η μια δίπλα στην άλλη, ανεξάρτητα από το προϊόν που περιέχει η καθεμία. Με άλλα λόγια, κάθε παλέτα να αποθηκεύεται σε μια συγκεκριμένη θέση ανάλογα με τις φυσικές της διαστάσεις και το διαθέσιμο χώρο μέσα στην αποθήκη (παρά ανάλογα με την κρίση ενός οδηγού να βάλει όλες τις παλέτες του προϊόντος Χ σε μια ιδιαίτερη θέση). Αλλά για να γίνει αυτό απαιτείται ότι κάθε παλέτα  θα έχει ένα μοναδικό αριθμό αναγνώρισης και ότι κάθε θέση αποθήκευσης παλετών αντίστοιχα θα προσδιορίζεται μεμονωμένα. </w:t>
      </w:r>
    </w:p>
    <w:p w:rsidR="00000000" w:rsidDel="00000000" w:rsidP="00000000" w:rsidRDefault="00000000" w:rsidRPr="00000000" w14:paraId="00000331">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32">
      <w:pPr>
        <w:spacing w:line="288" w:lineRule="auto"/>
        <w:jc w:val="both"/>
        <w:rPr>
          <w:color w:val="000000"/>
          <w:vertAlign w:val="baseline"/>
        </w:rPr>
      </w:pPr>
      <w:r w:rsidDel="00000000" w:rsidR="00000000" w:rsidRPr="00000000">
        <w:rPr>
          <w:color w:val="000000"/>
          <w:vertAlign w:val="baseline"/>
          <w:rtl w:val="0"/>
        </w:rPr>
        <w:t xml:space="preserve">Στην πραγματικότητα, αυτό σημαίνει ότι κάθε παλέτα και κάθε θέση θα είναι αριθμημένες με συγκεκριμένη σειρά. Δεν υπάρχει καμία αμφιβολία ότι αυτές οι πληροφορίες θα μπορούσαν να συμπεριληφθούν και σε ένα γραμμωτό κώδικα, αφού ο αριθμός ΕΑΝ-128 καλύπτει αυτήν την προϋπόθεση. Παρ’ όλο που πολλοί κατασκευαστές και κέντρα λιανικής διανομής είναι ήδη στο στάδιο της αρίθμησης με βάση τη σειρά των θέσεων, η διαδικασία επέκτασης για την υποδομή και τα νέα συστήματα διαχείρισης αποθηκών είναι αρκετά επίπονη, με αποτέλεσμα πολλοί απ’ αυτούς να έχουν επιλέξει να συνεχίσουν να βασίζονται στην ανθρώπινη αντίληψη ως καλύτερη αρχή οργάνωσης των αποθηκών.</w:t>
      </w:r>
    </w:p>
    <w:p w:rsidR="00000000" w:rsidDel="00000000" w:rsidP="00000000" w:rsidRDefault="00000000" w:rsidRPr="00000000" w14:paraId="00000333">
      <w:pPr>
        <w:spacing w:line="288" w:lineRule="auto"/>
        <w:jc w:val="both"/>
        <w:rPr>
          <w:color w:val="000000"/>
          <w:vertAlign w:val="baseline"/>
        </w:rPr>
      </w:pPr>
      <w:r w:rsidDel="00000000" w:rsidR="00000000" w:rsidRPr="00000000">
        <w:rPr>
          <w:color w:val="000000"/>
          <w:vertAlign w:val="baseline"/>
          <w:rtl w:val="0"/>
        </w:rPr>
        <w:t xml:space="preserve">Ίσως το βασικότερο στοιχείο του επιχειρησιακού μετασχηματισμού για τους κατασκευαστές  – και τους λιανοπωλητές  – ξεκινάει από τη μετάβαση από τη σημερινή «ανθρωποκεντρική» επιχειρησιακή διαδικασία στη μελλοντική κατάσταση όπου οι διαδικασίες χτίζονται γύρω από τις βελτιστοποιημένες αποφάσεις που βασίζονται στους υπολογιστές και την τεχνολογία γενικότερα. Η διαχείριση των δεδομένων – οποιωνδήποτε δεδομένων – τα οποία οδηγούν σε βελτιστοποιημένες διαδικασίες, είναι μια προϋπόθεση για να μπορέσει η επιχείρηση να εκμεταλλευθεί πλήρως τις νέες πηγές πληροφόρησης όπως είναι το RFID. </w:t>
      </w:r>
    </w:p>
    <w:p w:rsidR="00000000" w:rsidDel="00000000" w:rsidP="00000000" w:rsidRDefault="00000000" w:rsidRPr="00000000" w14:paraId="00000334">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35">
      <w:pPr>
        <w:spacing w:line="288" w:lineRule="auto"/>
        <w:jc w:val="both"/>
        <w:rPr>
          <w:color w:val="000000"/>
          <w:vertAlign w:val="baseline"/>
        </w:rPr>
      </w:pPr>
      <w:r w:rsidDel="00000000" w:rsidR="00000000" w:rsidRPr="00000000">
        <w:rPr>
          <w:color w:val="000000"/>
          <w:vertAlign w:val="baseline"/>
          <w:rtl w:val="0"/>
        </w:rPr>
        <w:t xml:space="preserve">Το ανθρώπινο στοιχείο στις διαδικασίες που αφορούν τις αποθήκες εμπορευμάτων είναι αδύνατο να αγνοηθεί. Σε μια δοκιμαστική εφαρμογή του RFID που διευθύνθηκε από τη Wal-Mart και το Auto-ID Center, εντοπίστηκε ότι οι οδηγοί των ανυψωτικών μηχανημάτων έκαναν ένα ανεξήγητο λάθος, το οποίο οφειλόταν σε λανθασμένη ανάγνωση των δεδομένων από τους ίδιους. Παρέκκλιναν κάποιες ίντσες από την οριζόμενη διαδρομή τους. </w:t>
      </w:r>
    </w:p>
    <w:p w:rsidR="00000000" w:rsidDel="00000000" w:rsidP="00000000" w:rsidRDefault="00000000" w:rsidRPr="00000000" w14:paraId="00000336">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37">
      <w:pPr>
        <w:spacing w:line="288" w:lineRule="auto"/>
        <w:jc w:val="both"/>
        <w:rPr>
          <w:color w:val="000000"/>
          <w:vertAlign w:val="baseline"/>
        </w:rPr>
      </w:pPr>
      <w:r w:rsidDel="00000000" w:rsidR="00000000" w:rsidRPr="00000000">
        <w:rPr>
          <w:color w:val="000000"/>
          <w:vertAlign w:val="baseline"/>
          <w:rtl w:val="0"/>
        </w:rPr>
        <w:t xml:space="preserve">Ενώ οι θεωρητικές λύσεις όπως η καταλληλότερη ρύθμιση των συσκευών ανάγνωσης RFID, ο εξαναγκασμός των οδηγών να ακολουθήσουν μια στενότερη πορεία ή η καλύτερη κατάρτισή τους, θα μπορούσαν</w:t>
      </w:r>
      <w:r w:rsidDel="00000000" w:rsidR="00000000" w:rsidRPr="00000000">
        <w:rPr>
          <w:i w:val="1"/>
          <w:iCs w:val="1"/>
          <w:color w:val="000000"/>
          <w:vertAlign w:val="baseline"/>
          <w:rtl w:val="0"/>
        </w:rPr>
        <w:t xml:space="preserve"> </w:t>
      </w:r>
      <w:r w:rsidDel="00000000" w:rsidR="00000000" w:rsidRPr="00000000">
        <w:rPr>
          <w:color w:val="000000"/>
          <w:vertAlign w:val="baseline"/>
          <w:rtl w:val="0"/>
        </w:rPr>
        <w:t xml:space="preserve">να λύσουν το πρόβλημα, το θεμελιώδες θέμα παραμένει: καμία τεχνολογική λύση δε θα είναι επιτυχής αν δεν εξετάζεται πρώτα η ουσιαστική αλλαγή που προκαλείται από τις νέες  computer – oriented δραστηριότητες.</w:t>
      </w:r>
    </w:p>
    <w:p w:rsidR="00000000" w:rsidDel="00000000" w:rsidP="00000000" w:rsidRDefault="00000000" w:rsidRPr="00000000" w14:paraId="00000338">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39">
      <w:pPr>
        <w:spacing w:line="288" w:lineRule="auto"/>
        <w:jc w:val="both"/>
        <w:rPr>
          <w:u w:val="single"/>
          <w:vertAlign w:val="baseline"/>
        </w:rPr>
      </w:pPr>
      <w:r w:rsidDel="00000000" w:rsidR="00000000" w:rsidRPr="00000000">
        <w:rPr>
          <w:u w:val="single"/>
          <w:vertAlign w:val="baseline"/>
          <w:rtl w:val="0"/>
        </w:rPr>
        <w:t xml:space="preserve">Συνεργασία </w:t>
      </w:r>
    </w:p>
    <w:p w:rsidR="00000000" w:rsidDel="00000000" w:rsidP="00000000" w:rsidRDefault="00000000" w:rsidRPr="00000000" w14:paraId="0000033A">
      <w:pPr>
        <w:spacing w:line="288" w:lineRule="auto"/>
        <w:jc w:val="both"/>
        <w:rPr>
          <w:color w:val="000000"/>
          <w:vertAlign w:val="baseline"/>
        </w:rPr>
      </w:pPr>
      <w:r w:rsidDel="00000000" w:rsidR="00000000" w:rsidRPr="00000000">
        <w:rPr>
          <w:color w:val="000000"/>
          <w:vertAlign w:val="baseline"/>
          <w:rtl w:val="0"/>
        </w:rPr>
        <w:t xml:space="preserve">Οι κατασκευαστές που σκοπεύουν να υιοθετήσουν τις ολοκληρωμένες λύσεις που παρέχει η τεχνολογία RFID ελπίζοντας στην επίτευξη θετικών επιχειρησιακών αποτελεσμάτων, πρέπει πρώτα να εξετάσουν προσεκτικά την επιτυχία άλλων τεχνολογιών που είχαν υποσχεθεί δραματικό ROI και σε κόστος «που ο καθένας μπορεί να το κάνει». Χρειάστηκε δεκαετίες μέχρι η χρήση του γραμμωτού κώδικα να γίνει καθολική στη θέση πώλησης (point of sale - POS) στο λιανικό κατάστημα (και οι γραμμωτοί κώδικες έχουν μηδενικό επιπλέον κόστος αν η συσκευασία εκτυπωθεί χωρίς αυτούς, σε αντίθεση με το RFID). Όμως, ακόμα και σήμερα, πολλοί κατασκευαστές παραπονιούνται για την έλλειψη στοιχείων πωλήσεων που οι λιανικοί «συνεργάτες τους» παρέχουν. Μερικοί μεγάλοι κατασκευαστές αναφέρουν ότι βλέπουν τα POS στοιχεία πωλήσεων για λιγότερα από το 40% των προϊόντων που παράγουν.</w:t>
      </w:r>
    </w:p>
    <w:p w:rsidR="00000000" w:rsidDel="00000000" w:rsidP="00000000" w:rsidRDefault="00000000" w:rsidRPr="00000000" w14:paraId="0000033B">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3C">
      <w:pPr>
        <w:spacing w:line="288" w:lineRule="auto"/>
        <w:jc w:val="both"/>
        <w:rPr>
          <w:color w:val="000000"/>
          <w:vertAlign w:val="baseline"/>
        </w:rPr>
      </w:pPr>
      <w:r w:rsidDel="00000000" w:rsidR="00000000" w:rsidRPr="00000000">
        <w:rPr>
          <w:color w:val="000000"/>
          <w:vertAlign w:val="baseline"/>
          <w:rtl w:val="0"/>
        </w:rPr>
        <w:t xml:space="preserve">Πολλά από τα οφέλη που μπορούν να προκύψουν από τη χρήση του RFID προϋποθέτουν ότι οι κατασκευαστές και οι λιανοπωλητές θα μοιράζονται τα στοιχεία που έχουν ήδη στην κατοχή τους σήμερα αλλά για διάφορους επιχειρησιακούς λόγους είχαν επιλέξει να μην τα μοιραστούν. Ενώ πολλοί λιανοπωλητές και κατασκευαστές που συμμετέχουν στα πιλοτικά έργα μοιράζονται από κοινού τα δεδομένα που συλλέγονται μέσω του RFID, μετά δεν ακολουθούν την ίδια στάση και κατά τις καθημερινές επιχειρησιακές συναλλαγές τους με τον ίδιο συνεργάτη. Από όλες τις αλλαγές που χρειάζεται να υποστούν οι επιχειρησιακές διαδικασίες προκειμένου η ενσωμάτωση του RFID να είναι επιτυχημένη, η συνεργασία προσφέρει τη μέγιστη πρόκληση και τη μέγιστη ανταμοιβή. </w:t>
      </w:r>
    </w:p>
    <w:p w:rsidR="00000000" w:rsidDel="00000000" w:rsidP="00000000" w:rsidRDefault="00000000" w:rsidRPr="00000000" w14:paraId="0000033D">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3E">
      <w:pPr>
        <w:spacing w:line="288" w:lineRule="auto"/>
        <w:jc w:val="both"/>
        <w:rPr>
          <w:color w:val="000000"/>
          <w:vertAlign w:val="baseline"/>
        </w:rPr>
      </w:pPr>
      <w:bookmarkStart w:colFirst="0" w:colLast="0" w:name="_5tqlnru9b3px" w:id="27"/>
      <w:bookmarkEnd w:id="27"/>
      <w:r w:rsidDel="00000000" w:rsidR="00000000" w:rsidRPr="00000000">
        <w:rPr>
          <w:color w:val="000000"/>
          <w:vertAlign w:val="baseline"/>
          <w:rtl w:val="0"/>
        </w:rPr>
        <w:t xml:space="preserve">Ενώ οι κατασκευαστές μπορούν βεβαίως να επανασχεδιάσουν ορισμένα μέρη των γραμμών παραγωγής και των διαδικασιών αποθήκευσης εμπορευμάτων τους και με αυτόν τον τρόπο να αποκομίσουν τα οφέλη από την επέκταση RFID «μέσα σε τέσσερις τοίχους», αυτά τα οφέλη στην καλύτερη περίπτωση μόλις που θα ξεπεράσουν το μέγεθος της επένδυσης για την εγκατάσταση του συστήματος. Για να επιτύχουν επιπλέον σημαντικές βελτιώσεις, οι κατασκευαστές πρέπει να αξιολογήσουν επίσης το βαθμό στον οποίο είναι ικανοί να εφαρμόσουν συνεργάσιμες επιχειρησιακές πρακτικές που να εκμεταλλεύονται τα δεδομένα που θα διαχειρίζονται μέσω του RFID.</w:t>
      </w:r>
    </w:p>
    <w:p w:rsidR="00000000" w:rsidDel="00000000" w:rsidP="00000000" w:rsidRDefault="00000000" w:rsidRPr="00000000" w14:paraId="0000033F">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3.7.2 Επιχειρησιακός μετασχηματισμός στους λιανοπωλητές </w:t>
      </w:r>
      <w:r w:rsidDel="00000000" w:rsidR="00000000" w:rsidRPr="00000000">
        <w:rPr>
          <w:rtl w:val="0"/>
        </w:rPr>
      </w:r>
    </w:p>
    <w:p w:rsidR="00000000" w:rsidDel="00000000" w:rsidP="00000000" w:rsidRDefault="00000000" w:rsidRPr="00000000" w14:paraId="00000340">
      <w:pPr>
        <w:spacing w:line="288" w:lineRule="auto"/>
        <w:jc w:val="both"/>
        <w:rPr>
          <w:color w:val="000000"/>
          <w:vertAlign w:val="baseline"/>
        </w:rPr>
      </w:pPr>
      <w:r w:rsidDel="00000000" w:rsidR="00000000" w:rsidRPr="00000000">
        <w:rPr>
          <w:color w:val="000000"/>
          <w:vertAlign w:val="baseline"/>
          <w:rtl w:val="0"/>
        </w:rPr>
        <w:t xml:space="preserve">Μια από τις συνέπειες χρήσης του RFID είναι ότι μόλις η ενσωμάτωση των ετικετών προχωρήσει από την παλέτα στο κιβώτιο  – ή τελικά στα προϊόντα  – το όφελος για τους κατασκευαστές μειώνεται εντυπωσιακά ενώ το όφελος που απορρέει για τους λιανοπωλητές αυξάνεται εντυπωσιακά. Οι λιανοπωλητές διαχειρίζονται μια πιο σύνθετη διαδικασία αποθήκευσης καθώς λαμβάνουν παραγγελίες από πολλούς προμηθευτές και τις συγκεντρώνουν σε πολλά διαφορετικά καταστήματα. Επίσης,  ιστορικά, οι  διαδικασίες αυτές έχουν αποδείξει ότι είναι «ανθεκτικές» στον αντίκτυπο που έχει η τεχνολογία με τα χρόνια. Η λιανική πώληση χαρακτηρίζεται συχνά ως «μίγμα τέχνης και επιστήμης», κυρίως γιατί η τεχνολογία σπάνια θα καταφέρει να λύσει αποτελεσματικά ένα δεδομένο πρόβλημα στο συγκεκριμένο κλάδο.</w:t>
      </w:r>
    </w:p>
    <w:p w:rsidR="00000000" w:rsidDel="00000000" w:rsidP="00000000" w:rsidRDefault="00000000" w:rsidRPr="00000000" w14:paraId="00000341">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42">
      <w:pPr>
        <w:spacing w:line="288" w:lineRule="auto"/>
        <w:jc w:val="both"/>
        <w:rPr>
          <w:color w:val="000000"/>
          <w:vertAlign w:val="baseline"/>
        </w:rPr>
      </w:pPr>
      <w:r w:rsidDel="00000000" w:rsidR="00000000" w:rsidRPr="00000000">
        <w:rPr>
          <w:color w:val="000000"/>
          <w:vertAlign w:val="baseline"/>
          <w:rtl w:val="0"/>
        </w:rPr>
        <w:t xml:space="preserve">Πρώτα απ' όλα, για να εκμεταλλευθεί ο λιανοπωλητής την απίστευτη ποσότητα και την ποιότητα των πληροφοριών που παρέχονται από το RFID, πρέπει να αναθεωρήσει τις απόψεις του για την επιχείρησή του και να αναγνωρίσει ότι η λιανική πώληση του 21ου αιώνα είναι κατά 90% επιστήμη και κατά 10% τέχνη. Με άλλα λόγια, για να μπορέσουν να αναπτύξουν αποδοτικές εφαρμογές με τεχνολογίες όπως το RFID, οι λιανοπωλητές πρέπει πρώτα να δεχτούν ότι η λήψη αποφάσεων που βασίζεται στα δεδομένα είναι πολύ πιο επιτυχημένη και κερδοφόρα από εκείνη που εξάγει συμπεράσματα από στοιχεία όπως η ζήτηση των προηγούμενων ετών, η άποψη ενός διευθυντή υποκαταστήματος ή η διαίσθηση ενός αγοραστή.</w:t>
      </w:r>
    </w:p>
    <w:p w:rsidR="00000000" w:rsidDel="00000000" w:rsidP="00000000" w:rsidRDefault="00000000" w:rsidRPr="00000000" w14:paraId="00000343">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44">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45">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46">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47">
      <w:pPr>
        <w:spacing w:line="288" w:lineRule="auto"/>
        <w:jc w:val="both"/>
        <w:rPr>
          <w:u w:val="single"/>
          <w:vertAlign w:val="baseline"/>
        </w:rPr>
      </w:pPr>
      <w:r w:rsidDel="00000000" w:rsidR="00000000" w:rsidRPr="00000000">
        <w:rPr>
          <w:u w:val="single"/>
          <w:vertAlign w:val="baseline"/>
          <w:rtl w:val="0"/>
        </w:rPr>
        <w:t xml:space="preserve">Κέντρο διανομής </w:t>
      </w:r>
    </w:p>
    <w:p w:rsidR="00000000" w:rsidDel="00000000" w:rsidP="00000000" w:rsidRDefault="00000000" w:rsidRPr="00000000" w14:paraId="00000348">
      <w:pPr>
        <w:spacing w:line="288" w:lineRule="auto"/>
        <w:jc w:val="both"/>
        <w:rPr>
          <w:color w:val="000000"/>
          <w:vertAlign w:val="baseline"/>
        </w:rPr>
      </w:pPr>
      <w:r w:rsidDel="00000000" w:rsidR="00000000" w:rsidRPr="00000000">
        <w:rPr>
          <w:color w:val="000000"/>
          <w:vertAlign w:val="baseline"/>
          <w:rtl w:val="0"/>
        </w:rPr>
        <w:t xml:space="preserve">Για τους λιανοπωλητές, η συντριπτική πλειοψηφία των οφελών που προκύπτουν από τις αλλαγές στις διαδικασίες είναι στο κέντρο διανομής. Ακόμα και με τη φθηνή  ετικέτα των πέντε σεντς, τα κέρδη των λιανοπωλητών μπορούν να είναι πολλά. Στην πραγματικότητα, το θεμελιώδες ζήτημα που αφορά στο κέντρο λιανικής διανομής είναι εάν οι ετικέτες θα επισυνάπτονται στην παλέτα ή στο κιβώτιο. </w:t>
      </w:r>
    </w:p>
    <w:p w:rsidR="00000000" w:rsidDel="00000000" w:rsidP="00000000" w:rsidRDefault="00000000" w:rsidRPr="00000000" w14:paraId="00000349">
      <w:pPr>
        <w:numPr>
          <w:ilvl w:val="0"/>
          <w:numId w:val="14"/>
        </w:numPr>
        <w:spacing w:line="288" w:lineRule="auto"/>
        <w:ind w:left="720" w:hanging="360"/>
        <w:jc w:val="both"/>
        <w:rPr>
          <w:color w:val="000000"/>
        </w:rPr>
      </w:pPr>
      <w:r w:rsidDel="00000000" w:rsidR="00000000" w:rsidRPr="00000000">
        <w:rPr>
          <w:color w:val="000000"/>
          <w:vertAlign w:val="baseline"/>
          <w:rtl w:val="0"/>
        </w:rPr>
        <w:t xml:space="preserve">Επικόλληση ετικετών στις παλέτες. Ο αντίκτυπος της διαδικασίας χρήσης του RFID στις παλέτες είναι ελάχιστος για το κέντρο διανομής. </w:t>
      </w:r>
    </w:p>
    <w:p w:rsidR="00000000" w:rsidDel="00000000" w:rsidP="00000000" w:rsidRDefault="00000000" w:rsidRPr="00000000" w14:paraId="0000034A">
      <w:pPr>
        <w:spacing w:line="288" w:lineRule="auto"/>
        <w:ind w:left="720" w:firstLine="0"/>
        <w:jc w:val="both"/>
        <w:rPr>
          <w:color w:val="000000"/>
          <w:vertAlign w:val="baseline"/>
        </w:rPr>
      </w:pPr>
      <w:r w:rsidDel="00000000" w:rsidR="00000000" w:rsidRPr="00000000">
        <w:rPr>
          <w:color w:val="000000"/>
          <w:vertAlign w:val="baseline"/>
          <w:rtl w:val="0"/>
        </w:rPr>
        <w:t xml:space="preserve">Αν και προσφέρει μερικά σημαντικά οφέλη αυτοματοποίησης (όπως η δυνατότητα ενός οδηγού ανυψωτικού μηχανήματος να προσπεράσει το βήμα της ανίχνευσης μιας παλέτας πριν την επιλέξει), το βασικό όφελος που προσδίδει η χρήση RFID στο κέντρο διανομής στρέφεται αποκλειστικά στη λήψη των αγαθών και τη δρομολόγηση των μικτών παλετών που στέλνονται στη συνέχεια στα καταστήματα. </w:t>
      </w:r>
    </w:p>
    <w:p w:rsidR="00000000" w:rsidDel="00000000" w:rsidP="00000000" w:rsidRDefault="00000000" w:rsidRPr="00000000" w14:paraId="0000034B">
      <w:pPr>
        <w:spacing w:line="288" w:lineRule="auto"/>
        <w:ind w:left="720" w:firstLine="0"/>
        <w:jc w:val="both"/>
        <w:rPr>
          <w:color w:val="000000"/>
          <w:vertAlign w:val="baseline"/>
        </w:rPr>
      </w:pPr>
      <w:r w:rsidDel="00000000" w:rsidR="00000000" w:rsidRPr="00000000">
        <w:rPr>
          <w:color w:val="000000"/>
          <w:vertAlign w:val="baseline"/>
          <w:rtl w:val="0"/>
        </w:rPr>
        <w:t xml:space="preserve">Για να εκμεταλλευθούν τα οφέλη αυτοματοποίησης από το RFID στις παλέτες, οι λιανοπωλητές πρέπει απλά να αντικαταστήσουν τους ανιχνευτές γραμμωτών κωδίκων με τις συσκευές ανάγνωσης RFID και να αποκομίσουν έτσι κέρδη από τη συντόμευση της διαδικασίας ανίχνευσης και ανάγνωσης των ετικετών. </w:t>
      </w:r>
    </w:p>
    <w:p w:rsidR="00000000" w:rsidDel="00000000" w:rsidP="00000000" w:rsidRDefault="00000000" w:rsidRPr="00000000" w14:paraId="0000034C">
      <w:pPr>
        <w:numPr>
          <w:ilvl w:val="0"/>
          <w:numId w:val="14"/>
        </w:numPr>
        <w:spacing w:line="288" w:lineRule="auto"/>
        <w:ind w:left="720" w:hanging="360"/>
        <w:jc w:val="both"/>
        <w:rPr>
          <w:color w:val="000000"/>
        </w:rPr>
      </w:pPr>
      <w:r w:rsidDel="00000000" w:rsidR="00000000" w:rsidRPr="00000000">
        <w:rPr>
          <w:color w:val="000000"/>
          <w:vertAlign w:val="baseline"/>
          <w:rtl w:val="0"/>
        </w:rPr>
        <w:t xml:space="preserve">Επικόλληση ετικετών στα κιβώτια. Προκειμένου να προκύψουν οφέλη από την εφαρμογή του RFID στα κιβώτια απαιτείται μια πολύ μεγαλύτερη αναδιοργάνωση στην υποδομή. Εάν οι ετικέτες RFID εφαρμόζονται σε όλα τα κιβώτια στο κέντρο διανομής, όχι μόνο η διαδικασία θα γίνει πιο σύντομη αλλά θα υπάρξει μεγαλύτερη ακρίβεια κατά τη διάρκεια της επιλογής των προϊόντων. Επίσης,  η ύπαρξη των ετικετών στα κιβώτια επιτρέπει πολλαπλά σημεία ελέγχου έτσι ώστε να εξακριβώνονται τα στοιχεία των παλετών πριν αυτές εγκαταλείψουν το κέντρο διανομής.</w:t>
      </w:r>
    </w:p>
    <w:p w:rsidR="00000000" w:rsidDel="00000000" w:rsidP="00000000" w:rsidRDefault="00000000" w:rsidRPr="00000000" w14:paraId="0000034D">
      <w:pPr>
        <w:spacing w:line="288" w:lineRule="auto"/>
        <w:ind w:left="720" w:firstLine="0"/>
        <w:jc w:val="both"/>
        <w:rPr>
          <w:color w:val="000000"/>
          <w:vertAlign w:val="baseline"/>
        </w:rPr>
      </w:pPr>
      <w:r w:rsidDel="00000000" w:rsidR="00000000" w:rsidRPr="00000000">
        <w:rPr>
          <w:color w:val="000000"/>
          <w:vertAlign w:val="baseline"/>
          <w:rtl w:val="0"/>
        </w:rPr>
        <w:t xml:space="preserve">Η διαδικασία παραμένει η ίδια με πριν, εκτός από την αλλαγή στη φυσική ροή της δουλειάς όσον αφορά τη μετακίνηση ενός κιβωτίου στο καροτσάκι και τη μετακίνηση μιας παλέτας στο φορτηγό. </w:t>
      </w:r>
    </w:p>
    <w:p w:rsidR="00000000" w:rsidDel="00000000" w:rsidP="00000000" w:rsidRDefault="00000000" w:rsidRPr="00000000" w14:paraId="0000034E">
      <w:pPr>
        <w:spacing w:line="288" w:lineRule="auto"/>
        <w:jc w:val="both"/>
        <w:rPr>
          <w:color w:val="000000"/>
          <w:vertAlign w:val="baseline"/>
        </w:rPr>
      </w:pPr>
      <w:r w:rsidDel="00000000" w:rsidR="00000000" w:rsidRPr="00000000">
        <w:rPr>
          <w:color w:val="000000"/>
          <w:vertAlign w:val="baseline"/>
          <w:rtl w:val="0"/>
        </w:rPr>
        <w:t xml:space="preserve">Η αποδοτικότητα και η αποτελεσματικότητα της νέας διαδικασίας ενσωμάτωσης ετικετών τόσο σε επίπεδο παλέτας όσο και σε επίπεδο κιβωτίου, εξαρτώνται πάλι από τη σχέση συνεργασίας που θα αναπτυχθεί μεταξύ του κέντρου διανομής και του προμηθευτή logistics. Εάν ο  λιανοπωλητής χρησιμοποιεί το δικό του στόλο φορτηγών για την παράδοση των αγαθών, αυτή η αλλαγή μπορεί να είναι δευτερεύουσας σημασίας. </w:t>
      </w:r>
    </w:p>
    <w:p w:rsidR="00000000" w:rsidDel="00000000" w:rsidP="00000000" w:rsidRDefault="00000000" w:rsidRPr="00000000" w14:paraId="0000034F">
      <w:pPr>
        <w:spacing w:line="288" w:lineRule="auto"/>
        <w:jc w:val="both"/>
        <w:rPr>
          <w:color w:val="000000"/>
          <w:vertAlign w:val="baseline"/>
        </w:rPr>
      </w:pPr>
      <w:r w:rsidDel="00000000" w:rsidR="00000000" w:rsidRPr="00000000">
        <w:rPr>
          <w:color w:val="000000"/>
          <w:vertAlign w:val="baseline"/>
          <w:rtl w:val="0"/>
        </w:rPr>
        <w:t xml:space="preserve">Αλλά οι λιανοπωλητές που συνεργάζονται με τρίτους συνεργάτες logistics για να παραδώσουν τα αγαθά στα καταστήματα πρέπει να αναπτύξουν νέες διαδικασίες που θα εξετάζουν την επικαιρότητα και την ακρίβεια των πληροφοριών που ανταλλάσσουν μεταξύ τους.  </w:t>
      </w:r>
    </w:p>
    <w:p w:rsidR="00000000" w:rsidDel="00000000" w:rsidP="00000000" w:rsidRDefault="00000000" w:rsidRPr="00000000" w14:paraId="00000350">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51">
      <w:pPr>
        <w:spacing w:line="288" w:lineRule="auto"/>
        <w:jc w:val="both"/>
        <w:rPr>
          <w:u w:val="single"/>
          <w:vertAlign w:val="baseline"/>
        </w:rPr>
      </w:pPr>
      <w:r w:rsidDel="00000000" w:rsidR="00000000" w:rsidRPr="00000000">
        <w:rPr>
          <w:u w:val="single"/>
          <w:vertAlign w:val="baseline"/>
          <w:rtl w:val="0"/>
        </w:rPr>
        <w:t xml:space="preserve">Λήψη παραγγελιών στα καταστήματα </w:t>
      </w:r>
    </w:p>
    <w:p w:rsidR="00000000" w:rsidDel="00000000" w:rsidP="00000000" w:rsidRDefault="00000000" w:rsidRPr="00000000" w14:paraId="00000352">
      <w:pPr>
        <w:spacing w:line="288" w:lineRule="auto"/>
        <w:jc w:val="both"/>
        <w:rPr>
          <w:color w:val="000000"/>
          <w:vertAlign w:val="baseline"/>
        </w:rPr>
      </w:pPr>
      <w:r w:rsidDel="00000000" w:rsidR="00000000" w:rsidRPr="00000000">
        <w:rPr>
          <w:color w:val="000000"/>
          <w:vertAlign w:val="baseline"/>
          <w:rtl w:val="0"/>
        </w:rPr>
        <w:t xml:space="preserve">Οι επιπτώσεις από την αλλαγή της διαδικασίας στο επίπεδο παλετών είναι ουσιαστικά ανύπαρκτες για τα καταστήματα που λαμβάνουν τα αγαθά. Για το προσωπικό των καταστημάτων, η ετικέτα απλά αντικαθιστά το γραμμωτό κώδικα που θα ανιχνευόταν έτσι κι αλλιώς. Από την άλλη μεριά, η επικόλληση ετικετών RFID στα κιβώτια επιτρέπει στους λιανοπωλητές να κάνουν ένα στιγμιαίο έλεγχο του περιεχομένου κάθε παλέτας, ώστε να εξετάσουν οποιεσδήποτε αποκλίσεις που προκύπτουν από την πραγματική παραγγελία που περίμεναν. Επίσης, έχουν τη δυνατότητα να προσδιορίσουν αμέσως τη θέση των αγαθών που απαιτούνται επειγόντως για τον εφοδιασμό των ραφιών του καταστήματος σε προϊόντα των οποίων το απόθεμα έχει εξαντληθεί.  Με λίγα λόγια, το προσωπικό των καταστημάτων είναι σε θέση να γνωρίζει ανά πάσα στιγμή την ακριβή κατάσταση των αγαθών που μπαίνουν στην αποθήκη. </w:t>
      </w:r>
      <w:r w:rsidDel="00000000" w:rsidR="00000000" w:rsidRPr="00000000">
        <w:drawing>
          <wp:anchor allowOverlap="1" behindDoc="0" distB="0" distT="0" distL="114300" distR="114300" hidden="0" layoutInCell="1" locked="0" relativeHeight="0" simplePos="0">
            <wp:simplePos x="0" y="0"/>
            <wp:positionH relativeFrom="column">
              <wp:posOffset>3543300</wp:posOffset>
            </wp:positionH>
            <wp:positionV relativeFrom="paragraph">
              <wp:posOffset>1886585</wp:posOffset>
            </wp:positionV>
            <wp:extent cx="1952625" cy="2333625"/>
            <wp:effectExtent b="0" l="0" r="0" t="0"/>
            <wp:wrapSquare wrapText="bothSides" distB="0" distT="0" distL="114300" distR="114300"/>
            <wp:docPr id="186" name="image32.png"/>
            <a:graphic>
              <a:graphicData uri="http://schemas.openxmlformats.org/drawingml/2006/picture">
                <pic:pic>
                  <pic:nvPicPr>
                    <pic:cNvPr id="0" name="image32.png"/>
                    <pic:cNvPicPr preferRelativeResize="0"/>
                  </pic:nvPicPr>
                  <pic:blipFill>
                    <a:blip r:embed="rId33"/>
                    <a:srcRect b="0" l="0" r="0" t="0"/>
                    <a:stretch>
                      <a:fillRect/>
                    </a:stretch>
                  </pic:blipFill>
                  <pic:spPr>
                    <a:xfrm>
                      <a:off x="0" y="0"/>
                      <a:ext cx="1952625" cy="2333625"/>
                    </a:xfrm>
                    <a:prstGeom prst="rect"/>
                    <a:ln/>
                  </pic:spPr>
                </pic:pic>
              </a:graphicData>
            </a:graphic>
          </wp:anchor>
        </w:drawing>
      </w:r>
    </w:p>
    <w:p w:rsidR="00000000" w:rsidDel="00000000" w:rsidP="00000000" w:rsidRDefault="00000000" w:rsidRPr="00000000" w14:paraId="00000353">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54">
      <w:pPr>
        <w:spacing w:line="288" w:lineRule="auto"/>
        <w:jc w:val="both"/>
        <w:rPr>
          <w:color w:val="000000"/>
          <w:vertAlign w:val="baseline"/>
        </w:rPr>
      </w:pPr>
      <w:r w:rsidDel="00000000" w:rsidR="00000000" w:rsidRPr="00000000">
        <w:rPr>
          <w:color w:val="000000"/>
          <w:vertAlign w:val="baseline"/>
          <w:rtl w:val="0"/>
        </w:rPr>
        <w:t xml:space="preserve">Μια επιπλέον διευκόλυνση σε αυτό θα ήταν η χρήση φορητών συσκευών ανάγνωσης RFID για να εντοπίζονται τα κιβώτια μέσα στην αποθήκη. </w:t>
      </w:r>
    </w:p>
    <w:p w:rsidR="00000000" w:rsidDel="00000000" w:rsidP="00000000" w:rsidRDefault="00000000" w:rsidRPr="00000000" w14:paraId="00000355">
      <w:pPr>
        <w:spacing w:line="288" w:lineRule="auto"/>
        <w:jc w:val="both"/>
        <w:rPr>
          <w:color w:val="000000"/>
          <w:vertAlign w:val="baseline"/>
        </w:rPr>
      </w:pPr>
      <w:r w:rsidDel="00000000" w:rsidR="00000000" w:rsidRPr="00000000">
        <w:rPr>
          <w:color w:val="000000"/>
          <w:vertAlign w:val="baseline"/>
          <w:rtl w:val="0"/>
        </w:rPr>
        <w:t xml:space="preserve">Ενώ πολλά αγαθά ξεφορτώνονται σχεδόν αμέσως επάνω στο χώρο των καταστημάτων, άλλα μένουν για καιρό στην αποθήκη έως ότου αδειάσουν τα ράφια. Οι στατιστικές έρευνες στη βιομηχανία έχουν δείξει ότι περίπου για το 35% των προϊόντων που βρίσκονται στα ράφια των παντοπωλείων υπάρχει διαθέσιμο απόθεμα στην αποθήκη. Ένα απλό σύστημα στο οποίο τα στοιχεία πωλήσεων από τα POS προκαλούν ένα μήνυμα σε μια φορητή συσκευή ενημερώνοντας για τον αριθμό EPC ενός κιβωτίου που πρέπει να εξαχθεί από την αποθήκη και να μετακινηθεί στο χώρο του καταστήματος, μπορεί να παρέχει σημαντική μείωση στην εξάντληση αποθεμάτων, χωρίς να απαιτείται μεγάλη επένδυση για την υποδομή των «έξυπνων ραφιών».</w:t>
      </w:r>
    </w:p>
    <w:p w:rsidR="00000000" w:rsidDel="00000000" w:rsidP="00000000" w:rsidRDefault="00000000" w:rsidRPr="00000000" w14:paraId="00000356">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57">
      <w:pPr>
        <w:spacing w:line="288" w:lineRule="auto"/>
        <w:jc w:val="both"/>
        <w:rPr>
          <w:u w:val="single"/>
          <w:vertAlign w:val="baseline"/>
        </w:rPr>
      </w:pPr>
      <w:r w:rsidDel="00000000" w:rsidR="00000000" w:rsidRPr="00000000">
        <w:rPr>
          <w:u w:val="single"/>
          <w:vertAlign w:val="baseline"/>
          <w:rtl w:val="0"/>
        </w:rPr>
        <w:t xml:space="preserve">Χώρος καταστημάτων </w:t>
      </w:r>
    </w:p>
    <w:p w:rsidR="00000000" w:rsidDel="00000000" w:rsidP="00000000" w:rsidRDefault="00000000" w:rsidRPr="00000000" w14:paraId="00000358">
      <w:pPr>
        <w:spacing w:line="288" w:lineRule="auto"/>
        <w:jc w:val="both"/>
        <w:rPr>
          <w:color w:val="000000"/>
          <w:vertAlign w:val="baseline"/>
        </w:rPr>
      </w:pPr>
      <w:r w:rsidDel="00000000" w:rsidR="00000000" w:rsidRPr="00000000">
        <w:rPr>
          <w:color w:val="000000"/>
          <w:vertAlign w:val="baseline"/>
          <w:rtl w:val="0"/>
        </w:rPr>
        <w:t xml:space="preserve">Ουσιαστικά, η νέα διαδικασία στο χώρο των καταστημάτων περιλαμβάνει  τη χρήση των έξυπνων ραφιών, τα οποία απαιτούν την ύπαρξη ετικετών RFID στα προϊόντα στο ράφι και  προσωπικό όταν το ξαναγέμισμα είναι απαραίτητο. Αν και οι πιλοτικές εφαρμογές του συστήματος είναι εξαιρετικά αποτελεσματικές, παρουσιάζονται τρία ζητήματα:</w:t>
      </w:r>
    </w:p>
    <w:p w:rsidR="00000000" w:rsidDel="00000000" w:rsidP="00000000" w:rsidRDefault="00000000" w:rsidRPr="00000000" w14:paraId="00000359">
      <w:pPr>
        <w:numPr>
          <w:ilvl w:val="0"/>
          <w:numId w:val="11"/>
        </w:numPr>
        <w:spacing w:line="288" w:lineRule="auto"/>
        <w:ind w:left="720" w:hanging="360"/>
        <w:jc w:val="both"/>
        <w:rPr>
          <w:color w:val="000000"/>
        </w:rPr>
      </w:pPr>
      <w:r w:rsidDel="00000000" w:rsidR="00000000" w:rsidRPr="00000000">
        <w:rPr>
          <w:color w:val="000000"/>
          <w:vertAlign w:val="baseline"/>
          <w:rtl w:val="0"/>
        </w:rPr>
        <w:t xml:space="preserve">Κόστος ετικετών. Ενώ οι ετικέτες των πέντε σεντς είναι (θεωρητικά) έτοιμες να κάνουν την εμφάνισή τους, ακόμη και με αυτό το μικρό κόστος, το περιθώριο κέρδους στα περισσότερα παντοπωλεία θα είναι χαμηλό καθώς για ορισμένα αγαθά η χρήση μιας τέτοιας ετικέτας δε θα παρήγε τα ικανοποιητικά οφέλη για να δικαιολογήσει την επένδυση. Τέτοια προϊόντα είναι τα λεγόμενα «υψηλής κλοπής» όπως οι λεπίδες ξυραφιών, οι μπαταρίες, τα DVD, κ.λπ. αλλά και άλλου είδους προϊόντα, π.χ. αναψυκτικά. </w:t>
      </w:r>
    </w:p>
    <w:p w:rsidR="00000000" w:rsidDel="00000000" w:rsidP="00000000" w:rsidRDefault="00000000" w:rsidRPr="00000000" w14:paraId="0000035A">
      <w:pPr>
        <w:numPr>
          <w:ilvl w:val="0"/>
          <w:numId w:val="11"/>
        </w:numPr>
        <w:spacing w:line="288" w:lineRule="auto"/>
        <w:ind w:left="720" w:hanging="360"/>
        <w:jc w:val="both"/>
        <w:rPr>
          <w:color w:val="000000"/>
        </w:rPr>
      </w:pPr>
      <w:r w:rsidDel="00000000" w:rsidR="00000000" w:rsidRPr="00000000">
        <w:rPr>
          <w:color w:val="000000"/>
          <w:vertAlign w:val="baseline"/>
          <w:rtl w:val="0"/>
        </w:rPr>
        <w:t xml:space="preserve">Κόστος υποδομής. Πέρα από το κόστος των ετικετών, τα έξυπνα ράφια είναι ακριβά και λόγω αυτού είναι βιώσιμα μόνο για προϊόντα «υψηλής κλοπής» ή μεγάλης αξίας. Η κάλυψη του καταστήματος με μια υποδομή ικανή να ανιχνεύει κάθε ετικέτα κάθε λίγα δευτερόλεπτα είναι όχι μόνο απαγορευτικά ακριβή αλλά θα παρήγε μια αστρονομική ποσότητα δεδομένων προς διαχείριση. Αυτό το κόστος υποδομής μπορεί μόνο πολύ μακροχρόνια να αντισταθμίσει τα οφέλη από την επικόλληση ετικετών απευθείας στα προϊόντα.</w:t>
      </w:r>
    </w:p>
    <w:p w:rsidR="00000000" w:rsidDel="00000000" w:rsidP="00000000" w:rsidRDefault="00000000" w:rsidRPr="00000000" w14:paraId="0000035B">
      <w:pPr>
        <w:numPr>
          <w:ilvl w:val="0"/>
          <w:numId w:val="11"/>
        </w:numPr>
        <w:spacing w:line="288" w:lineRule="auto"/>
        <w:ind w:left="720" w:hanging="360"/>
        <w:jc w:val="both"/>
        <w:rPr>
          <w:color w:val="000000"/>
        </w:rPr>
      </w:pPr>
      <w:r w:rsidDel="00000000" w:rsidR="00000000" w:rsidRPr="00000000">
        <w:rPr>
          <w:color w:val="000000"/>
          <w:vertAlign w:val="baseline"/>
          <w:rtl w:val="0"/>
        </w:rPr>
        <w:t xml:space="preserve">Αλλαγή διαδικασίας. Σε πολλές περιπτώσεις, το ξαναγέμισμα του ραφιού με κάποια προϊόντα κάθε φορά, αντί για το άδειασμα ενός ολόκληρου κιβωτίου, όχι μόνο αποτυγχάνει να παράγει ουσιαστική επιχειρησιακή αξία αλλά και απαιτεί ουσιαστικές αλλαγές στην υπάρχουσα διαδικασία. Προκειμένου να εφοδιάσουν ένα ράφι μία φορά την ημέρα ή αρκετές φορές ημερησίως, οι υπάλληλοι των καταστημάτων θα πρέπει συνεχώς να διακόπτουν τη ροή  των πελατών για να βάλουν τα προϊόντα στο ράφι. Επίσης, το απόθεμα δε θα μπορεί πλέον να μετρηθεί σε κιβώτια αλλά αντ' αυτού θα πρέπει να υπολογίζεται με βάση τον αριθμό των διαθέσιμων προϊόντων.</w:t>
      </w:r>
    </w:p>
    <w:p w:rsidR="00000000" w:rsidDel="00000000" w:rsidP="00000000" w:rsidRDefault="00000000" w:rsidRPr="00000000" w14:paraId="0000035C">
      <w:pPr>
        <w:spacing w:line="288" w:lineRule="auto"/>
        <w:ind w:left="360" w:firstLine="0"/>
        <w:jc w:val="both"/>
        <w:rPr>
          <w:color w:val="000000"/>
          <w:vertAlign w:val="baseline"/>
        </w:rPr>
      </w:pPr>
      <w:r w:rsidDel="00000000" w:rsidR="00000000" w:rsidRPr="00000000">
        <w:rPr>
          <w:rtl w:val="0"/>
        </w:rPr>
      </w:r>
    </w:p>
    <w:p w:rsidR="00000000" w:rsidDel="00000000" w:rsidP="00000000" w:rsidRDefault="00000000" w:rsidRPr="00000000" w14:paraId="0000035D">
      <w:pPr>
        <w:spacing w:line="288" w:lineRule="auto"/>
        <w:jc w:val="both"/>
        <w:rPr>
          <w:u w:val="single"/>
          <w:vertAlign w:val="baseline"/>
        </w:rPr>
      </w:pPr>
      <w:r w:rsidDel="00000000" w:rsidR="00000000" w:rsidRPr="00000000">
        <w:rPr>
          <w:u w:val="single"/>
          <w:vertAlign w:val="baseline"/>
          <w:rtl w:val="0"/>
        </w:rPr>
        <w:t xml:space="preserve">Πελάτες </w:t>
      </w:r>
    </w:p>
    <w:p w:rsidR="00000000" w:rsidDel="00000000" w:rsidP="00000000" w:rsidRDefault="00000000" w:rsidRPr="00000000" w14:paraId="0000035E">
      <w:pPr>
        <w:spacing w:line="288" w:lineRule="auto"/>
        <w:jc w:val="both"/>
        <w:rPr>
          <w:color w:val="000000"/>
          <w:vertAlign w:val="baseline"/>
        </w:rPr>
      </w:pPr>
      <w:r w:rsidDel="00000000" w:rsidR="00000000" w:rsidRPr="00000000">
        <w:rPr>
          <w:color w:val="000000"/>
          <w:vertAlign w:val="baseline"/>
          <w:rtl w:val="0"/>
        </w:rPr>
        <w:t xml:space="preserve">Ενώ τα μέσα μαζικής ενημέρωσης έχουν δώσει πολλή προσοχή στις επιπτώσεις χρήσης του RFID για τους καταναλωτές, η εφαρμογή του στην εφοδιαστική αλυσίδα δεν αγγίζει άμεσα τον πελάτη. Ακριβώς όπως συμβαίνει μέχρι σήμερα, τα προϊόντα που φθάνουν στα καταστήματα μπορεί να έχουν ετικέτες RFID στις παλέτες και τα κιβώτια, αλλά τα ίδια έχουν μόνο έναν γραμμωτό κώδικα. Έτσι, δεδομένου ότι οι λιανοπωλητές και οι κατασκευαστές θα χρησιμοποιούν το RFID μόνο στις παλέτες και τα κιβώτια, οι καταναλωτές απλά θα απολαμβάνουν μεγαλύτερη διαθεσιμότητα των αγαπημένων τους προϊόντων στο ράφι των καταστημάτων. Σε περίπτωση όπου οι ετικέτες RFID εφαρμοστούν απευθείας και στα προϊόντα, οι  καταναλωτές θα πρέπει να βεβαιωθούν ότι δεν παραβιάζεται το ιδιωτικό τους απόρρητο. Επίσης, όπου χρησιμοποιούνται ετικέτες στα προϊόντα, ένα ειδικό σύστημα σηματοδότησης θα γνωστοποιεί τη χρήση της ετικέτας στους καταναλωτές έτσι ώστε γνωρίζουν την ύπαρξη και της ετικέτας και της συσκευής ανάγνωσης RFID.</w:t>
      </w:r>
      <w:r w:rsidDel="00000000" w:rsidR="00000000" w:rsidRPr="00000000">
        <w:drawing>
          <wp:anchor allowOverlap="1" behindDoc="0" distB="0" distT="0" distL="114300" distR="114300" hidden="0" layoutInCell="1" locked="0" relativeHeight="0" simplePos="0">
            <wp:simplePos x="0" y="0"/>
            <wp:positionH relativeFrom="column">
              <wp:posOffset>3886200</wp:posOffset>
            </wp:positionH>
            <wp:positionV relativeFrom="paragraph">
              <wp:posOffset>0</wp:posOffset>
            </wp:positionV>
            <wp:extent cx="1390650" cy="1724025"/>
            <wp:effectExtent b="0" l="0" r="0" t="0"/>
            <wp:wrapSquare wrapText="bothSides" distB="0" distT="0" distL="114300" distR="114300"/>
            <wp:docPr id="185" name="image36.png"/>
            <a:graphic>
              <a:graphicData uri="http://schemas.openxmlformats.org/drawingml/2006/picture">
                <pic:pic>
                  <pic:nvPicPr>
                    <pic:cNvPr id="0" name="image36.png"/>
                    <pic:cNvPicPr preferRelativeResize="0"/>
                  </pic:nvPicPr>
                  <pic:blipFill>
                    <a:blip r:embed="rId34"/>
                    <a:srcRect b="0" l="0" r="0" t="0"/>
                    <a:stretch>
                      <a:fillRect/>
                    </a:stretch>
                  </pic:blipFill>
                  <pic:spPr>
                    <a:xfrm>
                      <a:off x="0" y="0"/>
                      <a:ext cx="1390650" cy="1724025"/>
                    </a:xfrm>
                    <a:prstGeom prst="rect"/>
                    <a:ln/>
                  </pic:spPr>
                </pic:pic>
              </a:graphicData>
            </a:graphic>
          </wp:anchor>
        </w:drawing>
      </w:r>
    </w:p>
    <w:p w:rsidR="00000000" w:rsidDel="00000000" w:rsidP="00000000" w:rsidRDefault="00000000" w:rsidRPr="00000000" w14:paraId="0000035F">
      <w:pPr>
        <w:spacing w:line="288" w:lineRule="auto"/>
        <w:jc w:val="both"/>
        <w:rPr>
          <w:color w:val="000000"/>
          <w:vertAlign w:val="baseline"/>
        </w:rPr>
      </w:pPr>
      <w:bookmarkStart w:colFirst="0" w:colLast="0" w:name="_n824b7djsjty" w:id="28"/>
      <w:bookmarkEnd w:id="28"/>
      <w:r w:rsidDel="00000000" w:rsidR="00000000" w:rsidRPr="00000000">
        <w:rPr>
          <w:rtl w:val="0"/>
        </w:rPr>
      </w:r>
    </w:p>
    <w:p w:rsidR="00000000" w:rsidDel="00000000" w:rsidP="00000000" w:rsidRDefault="00000000" w:rsidRPr="00000000" w14:paraId="00000360">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3.8 Προσαρμογή Τεχνολογίας</w:t>
      </w:r>
      <w:r w:rsidDel="00000000" w:rsidR="00000000" w:rsidRPr="00000000">
        <w:rPr>
          <w:rtl w:val="0"/>
        </w:rPr>
      </w:r>
    </w:p>
    <w:p w:rsidR="00000000" w:rsidDel="00000000" w:rsidP="00000000" w:rsidRDefault="00000000" w:rsidRPr="00000000" w14:paraId="00000361">
      <w:pPr>
        <w:spacing w:line="288" w:lineRule="auto"/>
        <w:jc w:val="both"/>
        <w:rPr>
          <w:color w:val="000000"/>
          <w:vertAlign w:val="baseline"/>
        </w:rPr>
      </w:pPr>
      <w:r w:rsidDel="00000000" w:rsidR="00000000" w:rsidRPr="00000000">
        <w:rPr>
          <w:color w:val="000000"/>
          <w:vertAlign w:val="baseline"/>
          <w:rtl w:val="0"/>
        </w:rPr>
        <w:t xml:space="preserve">Όπως οι επιχειρηματικές διαδικασίες, έτσι και η τεχνολογική υποδομή των επιχειρήσεων που πρόκειται να υιοθετήσουν το RFID θα χρειαστεί να προσαρμοστεί στα νέα δεδομένα. Οι τεχνολογικές απαιτήσεις παρουσιάζονται στον παρακάτω Πίνακα:</w:t>
      </w:r>
    </w:p>
    <w:p w:rsidR="00000000" w:rsidDel="00000000" w:rsidP="00000000" w:rsidRDefault="00000000" w:rsidRPr="00000000" w14:paraId="00000362">
      <w:pPr>
        <w:rPr>
          <w:vertAlign w:val="baseline"/>
        </w:rPr>
      </w:pPr>
      <w:r w:rsidDel="00000000" w:rsidR="00000000" w:rsidRPr="00000000">
        <w:rPr>
          <w:rtl w:val="0"/>
        </w:rPr>
      </w:r>
    </w:p>
    <w:p w:rsidR="00000000" w:rsidDel="00000000" w:rsidP="00000000" w:rsidRDefault="00000000" w:rsidRPr="00000000" w14:paraId="00000363">
      <w:pPr>
        <w:jc w:val="center"/>
        <w:rPr>
          <w:sz w:val="22"/>
          <w:szCs w:val="22"/>
          <w:vertAlign w:val="baseline"/>
        </w:rPr>
      </w:pPr>
      <w:r w:rsidDel="00000000" w:rsidR="00000000" w:rsidRPr="00000000">
        <w:rPr>
          <w:b w:val="1"/>
          <w:bCs w:val="1"/>
          <w:sz w:val="22"/>
          <w:szCs w:val="22"/>
          <w:vertAlign w:val="baseline"/>
          <w:rtl w:val="0"/>
        </w:rPr>
        <w:t xml:space="preserve">Πίνακας 3.6</w:t>
      </w:r>
      <w:r w:rsidDel="00000000" w:rsidR="00000000" w:rsidRPr="00000000">
        <w:rPr>
          <w:sz w:val="22"/>
          <w:szCs w:val="22"/>
          <w:vertAlign w:val="baseline"/>
          <w:rtl w:val="0"/>
        </w:rPr>
        <w:t xml:space="preserve"> Τεχνολογικές προκλήσεις του RFID και απαιτούμενες λύσεις</w:t>
      </w:r>
    </w:p>
    <w:tbl>
      <w:tblPr>
        <w:tblStyle w:val="Table10"/>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8"/>
        <w:gridCol w:w="4428"/>
        <w:tblGridChange w:id="0">
          <w:tblGrid>
            <w:gridCol w:w="4428"/>
            <w:gridCol w:w="4428"/>
          </w:tblGrid>
        </w:tblGridChange>
      </w:tblGrid>
      <w:tr>
        <w:trPr>
          <w:cantSplit w:val="0"/>
          <w:tblHeader w:val="0"/>
        </w:trPr>
        <w:tc>
          <w:tcPr>
            <w:shd w:fill="99ccff" w:val="clear"/>
            <w:vAlign w:val="center"/>
          </w:tcPr>
          <w:p w:rsidR="00000000" w:rsidDel="00000000" w:rsidP="00000000" w:rsidRDefault="00000000" w:rsidRPr="00000000" w14:paraId="00000364">
            <w:pPr>
              <w:spacing w:line="288" w:lineRule="auto"/>
              <w:jc w:val="center"/>
              <w:rPr>
                <w:sz w:val="20"/>
                <w:szCs w:val="20"/>
                <w:vertAlign w:val="baseline"/>
              </w:rPr>
            </w:pPr>
            <w:r w:rsidDel="00000000" w:rsidR="00000000" w:rsidRPr="00000000">
              <w:rPr>
                <w:b w:val="1"/>
                <w:bCs w:val="1"/>
                <w:sz w:val="20"/>
                <w:szCs w:val="20"/>
                <w:vertAlign w:val="baseline"/>
                <w:rtl w:val="0"/>
              </w:rPr>
              <w:t xml:space="preserve">Τεχνολογικές προκλήσεις από RFID</w:t>
            </w:r>
            <w:r w:rsidDel="00000000" w:rsidR="00000000" w:rsidRPr="00000000">
              <w:rPr>
                <w:rtl w:val="0"/>
              </w:rPr>
            </w:r>
          </w:p>
        </w:tc>
        <w:tc>
          <w:tcPr>
            <w:shd w:fill="99ccff" w:val="clear"/>
            <w:vAlign w:val="center"/>
          </w:tcPr>
          <w:p w:rsidR="00000000" w:rsidDel="00000000" w:rsidP="00000000" w:rsidRDefault="00000000" w:rsidRPr="00000000" w14:paraId="00000365">
            <w:pPr>
              <w:spacing w:line="288" w:lineRule="auto"/>
              <w:jc w:val="center"/>
              <w:rPr>
                <w:color w:val="000000"/>
                <w:sz w:val="20"/>
                <w:szCs w:val="20"/>
                <w:vertAlign w:val="baseline"/>
              </w:rPr>
            </w:pPr>
            <w:r w:rsidDel="00000000" w:rsidR="00000000" w:rsidRPr="00000000">
              <w:rPr>
                <w:b w:val="1"/>
                <w:bCs w:val="1"/>
                <w:sz w:val="20"/>
                <w:szCs w:val="20"/>
                <w:vertAlign w:val="baseline"/>
                <w:rtl w:val="0"/>
              </w:rPr>
              <w:t xml:space="preserve">Λύσεις που απαιτούνται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66">
            <w:pPr>
              <w:spacing w:line="288" w:lineRule="auto"/>
              <w:rPr>
                <w:sz w:val="20"/>
                <w:szCs w:val="20"/>
                <w:vertAlign w:val="baseline"/>
              </w:rPr>
            </w:pPr>
            <w:r w:rsidDel="00000000" w:rsidR="00000000" w:rsidRPr="00000000">
              <w:rPr>
                <w:sz w:val="20"/>
                <w:szCs w:val="20"/>
                <w:vertAlign w:val="baseline"/>
                <w:rtl w:val="0"/>
              </w:rPr>
              <w:t xml:space="preserve">Πολλά εργασιακά περιβάλλοντα απαιτούν νέο υλικό (hardware).</w:t>
            </w:r>
          </w:p>
        </w:tc>
        <w:tc>
          <w:tcPr>
            <w:vAlign w:val="center"/>
          </w:tcPr>
          <w:p w:rsidR="00000000" w:rsidDel="00000000" w:rsidP="00000000" w:rsidRDefault="00000000" w:rsidRPr="00000000" w14:paraId="00000367">
            <w:pPr>
              <w:spacing w:line="288" w:lineRule="auto"/>
              <w:rPr>
                <w:sz w:val="20"/>
                <w:szCs w:val="20"/>
                <w:vertAlign w:val="baseline"/>
              </w:rPr>
            </w:pPr>
            <w:r w:rsidDel="00000000" w:rsidR="00000000" w:rsidRPr="00000000">
              <w:rPr>
                <w:sz w:val="20"/>
                <w:szCs w:val="20"/>
                <w:vertAlign w:val="baseline"/>
                <w:rtl w:val="0"/>
              </w:rPr>
              <w:t xml:space="preserve">Ασφαλές ασύρματο «πανταχού παρόν» δίκτυο και  τυποποιημένη αρχιτεκτονική σε όλη την επιχείρηση.</w:t>
            </w:r>
            <w:r w:rsidDel="00000000" w:rsidR="00000000" w:rsidRPr="00000000">
              <w:drawing>
                <wp:anchor allowOverlap="1" behindDoc="0" distB="0" distT="0" distL="114300" distR="114300" hidden="0" layoutInCell="1" locked="0" relativeHeight="0" simplePos="0">
                  <wp:simplePos x="0" y="0"/>
                  <wp:positionH relativeFrom="column">
                    <wp:posOffset>3259454</wp:posOffset>
                  </wp:positionH>
                  <wp:positionV relativeFrom="paragraph">
                    <wp:posOffset>17145</wp:posOffset>
                  </wp:positionV>
                  <wp:extent cx="514350" cy="878205"/>
                  <wp:effectExtent b="0" l="0" r="0" t="0"/>
                  <wp:wrapSquare wrapText="bothSides" distB="0" distT="0" distL="114300" distR="114300"/>
                  <wp:docPr id="184" name="image28.png"/>
                  <a:graphic>
                    <a:graphicData uri="http://schemas.openxmlformats.org/drawingml/2006/picture">
                      <pic:pic>
                        <pic:nvPicPr>
                          <pic:cNvPr id="0" name="image28.png"/>
                          <pic:cNvPicPr preferRelativeResize="0"/>
                        </pic:nvPicPr>
                        <pic:blipFill>
                          <a:blip r:embed="rId35"/>
                          <a:srcRect b="0" l="0" r="0" t="0"/>
                          <a:stretch>
                            <a:fillRect/>
                          </a:stretch>
                        </pic:blipFill>
                        <pic:spPr>
                          <a:xfrm>
                            <a:off x="0" y="0"/>
                            <a:ext cx="514350" cy="878205"/>
                          </a:xfrm>
                          <a:prstGeom prst="rect"/>
                          <a:ln/>
                        </pic:spPr>
                      </pic:pic>
                    </a:graphicData>
                  </a:graphic>
                </wp:anchor>
              </w:drawing>
            </w:r>
          </w:p>
        </w:tc>
      </w:tr>
      <w:tr>
        <w:trPr>
          <w:cantSplit w:val="0"/>
          <w:tblHeader w:val="0"/>
        </w:trPr>
        <w:tc>
          <w:tcPr>
            <w:vAlign w:val="center"/>
          </w:tcPr>
          <w:p w:rsidR="00000000" w:rsidDel="00000000" w:rsidP="00000000" w:rsidRDefault="00000000" w:rsidRPr="00000000" w14:paraId="00000368">
            <w:pPr>
              <w:spacing w:line="288" w:lineRule="auto"/>
              <w:rPr>
                <w:sz w:val="20"/>
                <w:szCs w:val="20"/>
                <w:vertAlign w:val="baseline"/>
              </w:rPr>
            </w:pPr>
            <w:r w:rsidDel="00000000" w:rsidR="00000000" w:rsidRPr="00000000">
              <w:rPr>
                <w:sz w:val="20"/>
                <w:szCs w:val="20"/>
                <w:vertAlign w:val="baseline"/>
                <w:rtl w:val="0"/>
              </w:rPr>
              <w:t xml:space="preserve">Αντίξοα περιβάλλοντα για τη νέα τεχνολογία (π.χ. αποθήκες εμπορευμάτων, κέντρα διανομής, κ.λπ.).</w:t>
            </w:r>
          </w:p>
        </w:tc>
        <w:tc>
          <w:tcPr>
            <w:vAlign w:val="center"/>
          </w:tcPr>
          <w:p w:rsidR="00000000" w:rsidDel="00000000" w:rsidP="00000000" w:rsidRDefault="00000000" w:rsidRPr="00000000" w14:paraId="00000369">
            <w:pPr>
              <w:spacing w:line="288" w:lineRule="auto"/>
              <w:rPr>
                <w:sz w:val="20"/>
                <w:szCs w:val="20"/>
                <w:vertAlign w:val="baseline"/>
              </w:rPr>
            </w:pPr>
            <w:r w:rsidDel="00000000" w:rsidR="00000000" w:rsidRPr="00000000">
              <w:rPr>
                <w:sz w:val="20"/>
                <w:szCs w:val="20"/>
                <w:vertAlign w:val="baseline"/>
                <w:rtl w:val="0"/>
              </w:rPr>
              <w:t xml:space="preserve">Ανθεκτικό υλικό και προσοχή στο Συνολικό Κόστος Κτήσης (Τotal Cost of Ownership).</w:t>
            </w:r>
          </w:p>
        </w:tc>
      </w:tr>
      <w:tr>
        <w:trPr>
          <w:cantSplit w:val="0"/>
          <w:tblHeader w:val="0"/>
        </w:trPr>
        <w:tc>
          <w:tcPr>
            <w:vAlign w:val="center"/>
          </w:tcPr>
          <w:p w:rsidR="00000000" w:rsidDel="00000000" w:rsidP="00000000" w:rsidRDefault="00000000" w:rsidRPr="00000000" w14:paraId="0000036A">
            <w:pPr>
              <w:spacing w:line="288" w:lineRule="auto"/>
              <w:rPr>
                <w:sz w:val="20"/>
                <w:szCs w:val="20"/>
                <w:vertAlign w:val="baseline"/>
              </w:rPr>
            </w:pPr>
            <w:r w:rsidDel="00000000" w:rsidR="00000000" w:rsidRPr="00000000">
              <w:rPr>
                <w:sz w:val="20"/>
                <w:szCs w:val="20"/>
                <w:vertAlign w:val="baseline"/>
                <w:rtl w:val="0"/>
              </w:rPr>
              <w:t xml:space="preserve">Νέα σημεία συλλογής δεδομένων (π.χ. ειδικές διαδικτυακές πύλες, «έξυπνα ράφια»,  κ.λπ.).</w:t>
            </w:r>
          </w:p>
        </w:tc>
        <w:tc>
          <w:tcPr>
            <w:vAlign w:val="center"/>
          </w:tcPr>
          <w:p w:rsidR="00000000" w:rsidDel="00000000" w:rsidP="00000000" w:rsidRDefault="00000000" w:rsidRPr="00000000" w14:paraId="0000036B">
            <w:pPr>
              <w:spacing w:line="288" w:lineRule="auto"/>
              <w:rPr>
                <w:sz w:val="20"/>
                <w:szCs w:val="20"/>
                <w:vertAlign w:val="baseline"/>
              </w:rPr>
            </w:pPr>
            <w:r w:rsidDel="00000000" w:rsidR="00000000" w:rsidRPr="00000000">
              <w:rPr>
                <w:sz w:val="20"/>
                <w:szCs w:val="20"/>
                <w:vertAlign w:val="baseline"/>
                <w:rtl w:val="0"/>
              </w:rPr>
              <w:t xml:space="preserve">Προσαρμοζόμενη αρχιτεκτονική που επιτρέπει τη γρήγορη επέκταση της τεχνολογίας στα νέα περιβάλλοντα.</w:t>
            </w:r>
          </w:p>
        </w:tc>
      </w:tr>
      <w:tr>
        <w:trPr>
          <w:cantSplit w:val="0"/>
          <w:tblHeader w:val="0"/>
        </w:trPr>
        <w:tc>
          <w:tcPr>
            <w:vAlign w:val="center"/>
          </w:tcPr>
          <w:p w:rsidR="00000000" w:rsidDel="00000000" w:rsidP="00000000" w:rsidRDefault="00000000" w:rsidRPr="00000000" w14:paraId="0000036C">
            <w:pPr>
              <w:spacing w:line="288" w:lineRule="auto"/>
              <w:rPr>
                <w:sz w:val="20"/>
                <w:szCs w:val="20"/>
                <w:vertAlign w:val="baseline"/>
              </w:rPr>
            </w:pPr>
            <w:r w:rsidDel="00000000" w:rsidR="00000000" w:rsidRPr="00000000">
              <w:rPr>
                <w:sz w:val="20"/>
                <w:szCs w:val="20"/>
                <w:vertAlign w:val="baseline"/>
                <w:rtl w:val="0"/>
              </w:rPr>
              <w:t xml:space="preserve">Η ογκώδης εισροή νέων δεδομένων καθώς οι ετικέτες ανιχνεύονται κατ΄ επανάληψη.</w:t>
            </w:r>
          </w:p>
        </w:tc>
        <w:tc>
          <w:tcPr>
            <w:vAlign w:val="center"/>
          </w:tcPr>
          <w:p w:rsidR="00000000" w:rsidDel="00000000" w:rsidP="00000000" w:rsidRDefault="00000000" w:rsidRPr="00000000" w14:paraId="0000036D">
            <w:pPr>
              <w:spacing w:line="288" w:lineRule="auto"/>
              <w:rPr>
                <w:sz w:val="20"/>
                <w:szCs w:val="20"/>
                <w:vertAlign w:val="baseline"/>
              </w:rPr>
            </w:pPr>
            <w:r w:rsidDel="00000000" w:rsidR="00000000" w:rsidRPr="00000000">
              <w:rPr>
                <w:sz w:val="20"/>
                <w:szCs w:val="20"/>
                <w:vertAlign w:val="baseline"/>
                <w:rtl w:val="0"/>
              </w:rPr>
              <w:t xml:space="preserve">Κατανεμημένη αρχιτεκτονική εφαρμογών που θα επιτρέπει στα δεδομένα να φιλτράρονται γρήγορα αφού η ετικέτα θα έχει ανιχνευτεί.</w:t>
            </w:r>
          </w:p>
        </w:tc>
      </w:tr>
      <w:tr>
        <w:trPr>
          <w:cantSplit w:val="0"/>
          <w:tblHeader w:val="0"/>
        </w:trPr>
        <w:tc>
          <w:tcPr>
            <w:vAlign w:val="center"/>
          </w:tcPr>
          <w:p w:rsidR="00000000" w:rsidDel="00000000" w:rsidP="00000000" w:rsidRDefault="00000000" w:rsidRPr="00000000" w14:paraId="0000036E">
            <w:pPr>
              <w:spacing w:line="288" w:lineRule="auto"/>
              <w:rPr>
                <w:sz w:val="20"/>
                <w:szCs w:val="20"/>
                <w:vertAlign w:val="baseline"/>
              </w:rPr>
            </w:pPr>
            <w:r w:rsidDel="00000000" w:rsidR="00000000" w:rsidRPr="00000000">
              <w:rPr>
                <w:sz w:val="20"/>
                <w:szCs w:val="20"/>
                <w:vertAlign w:val="baseline"/>
                <w:rtl w:val="0"/>
              </w:rPr>
              <w:t xml:space="preserve">Τα δεδομένα πρέπει να μοιράζονται μεταξύ πολλών εφαρμογών.</w:t>
            </w:r>
          </w:p>
        </w:tc>
        <w:tc>
          <w:tcPr>
            <w:vAlign w:val="center"/>
          </w:tcPr>
          <w:p w:rsidR="00000000" w:rsidDel="00000000" w:rsidP="00000000" w:rsidRDefault="00000000" w:rsidRPr="00000000" w14:paraId="0000036F">
            <w:pPr>
              <w:spacing w:line="288" w:lineRule="auto"/>
              <w:rPr>
                <w:sz w:val="20"/>
                <w:szCs w:val="20"/>
                <w:vertAlign w:val="baseline"/>
              </w:rPr>
            </w:pPr>
            <w:r w:rsidDel="00000000" w:rsidR="00000000" w:rsidRPr="00000000">
              <w:rPr>
                <w:sz w:val="20"/>
                <w:szCs w:val="20"/>
                <w:vertAlign w:val="baseline"/>
                <w:rtl w:val="0"/>
              </w:rPr>
              <w:t xml:space="preserve">Οι επιχειρηματικές εφαρμογές πρέπει είναι ολοκληρωμένες και να παρέχουν διαδικτυακές υπηρεσίες. </w:t>
            </w:r>
          </w:p>
        </w:tc>
      </w:tr>
      <w:tr>
        <w:trPr>
          <w:cantSplit w:val="0"/>
          <w:tblHeader w:val="0"/>
        </w:trPr>
        <w:tc>
          <w:tcPr>
            <w:vAlign w:val="center"/>
          </w:tcPr>
          <w:p w:rsidR="00000000" w:rsidDel="00000000" w:rsidP="00000000" w:rsidRDefault="00000000" w:rsidRPr="00000000" w14:paraId="00000370">
            <w:pPr>
              <w:spacing w:line="288" w:lineRule="auto"/>
              <w:rPr>
                <w:color w:val="000000"/>
                <w:sz w:val="20"/>
                <w:szCs w:val="20"/>
                <w:vertAlign w:val="baseline"/>
              </w:rPr>
            </w:pPr>
            <w:r w:rsidDel="00000000" w:rsidR="00000000" w:rsidRPr="00000000">
              <w:rPr>
                <w:sz w:val="20"/>
                <w:szCs w:val="20"/>
                <w:vertAlign w:val="baseline"/>
                <w:rtl w:val="0"/>
              </w:rPr>
              <w:t xml:space="preserve">Τα δεδομένα πρέπει να μοιράζονται μεταξύ πολλών επιχειρήσεων.</w:t>
            </w:r>
            <w:r w:rsidDel="00000000" w:rsidR="00000000" w:rsidRPr="00000000">
              <w:rPr>
                <w:rtl w:val="0"/>
              </w:rPr>
            </w:r>
          </w:p>
        </w:tc>
        <w:tc>
          <w:tcPr>
            <w:vAlign w:val="center"/>
          </w:tcPr>
          <w:p w:rsidR="00000000" w:rsidDel="00000000" w:rsidP="00000000" w:rsidRDefault="00000000" w:rsidRPr="00000000" w14:paraId="00000371">
            <w:pPr>
              <w:spacing w:line="288" w:lineRule="auto"/>
              <w:rPr>
                <w:sz w:val="20"/>
                <w:szCs w:val="20"/>
                <w:vertAlign w:val="baseline"/>
              </w:rPr>
            </w:pPr>
            <w:r w:rsidDel="00000000" w:rsidR="00000000" w:rsidRPr="00000000">
              <w:rPr>
                <w:sz w:val="20"/>
                <w:szCs w:val="20"/>
                <w:vertAlign w:val="baseline"/>
                <w:rtl w:val="0"/>
              </w:rPr>
              <w:t xml:space="preserve">Οι λύσεις πρέπει να βασιστούν σε μια κοινή, ανοιχτή, προτυποποιημένη αρχιτεκτονική που θα επιτρέπει την άμεση ανταλλαγή δεδομένων μεταξύ των επιχειρήσεων. </w:t>
            </w:r>
          </w:p>
        </w:tc>
      </w:tr>
    </w:tbl>
    <w:p w:rsidR="00000000" w:rsidDel="00000000" w:rsidP="00000000" w:rsidRDefault="00000000" w:rsidRPr="00000000" w14:paraId="00000372">
      <w:pPr>
        <w:pStyle w:val="Heading2"/>
        <w:spacing w:line="288" w:lineRule="auto"/>
        <w:rPr>
          <w:rFonts w:ascii="Times New Roman" w:cs="Times New Roman" w:eastAsia="Times New Roman" w:hAnsi="Times New Roman"/>
          <w:i w:val="0"/>
          <w:iCs w:val="0"/>
          <w:sz w:val="24"/>
          <w:szCs w:val="24"/>
          <w:vertAlign w:val="baseline"/>
        </w:rPr>
      </w:pPr>
      <w:bookmarkStart w:colFirst="0" w:colLast="0" w:name="_r7vm1fqwj1zt" w:id="29"/>
      <w:bookmarkEnd w:id="29"/>
      <w:r w:rsidDel="00000000" w:rsidR="00000000" w:rsidRPr="00000000">
        <w:rPr>
          <w:rtl w:val="0"/>
        </w:rPr>
      </w:r>
    </w:p>
    <w:p w:rsidR="00000000" w:rsidDel="00000000" w:rsidP="00000000" w:rsidRDefault="00000000" w:rsidRPr="00000000" w14:paraId="00000373">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3.9 Ασφάλεια στα συστήματα RFID </w:t>
      </w:r>
      <w:r w:rsidDel="00000000" w:rsidR="00000000" w:rsidRPr="00000000">
        <w:rPr>
          <w:rtl w:val="0"/>
        </w:rPr>
      </w:r>
    </w:p>
    <w:p w:rsidR="00000000" w:rsidDel="00000000" w:rsidP="00000000" w:rsidRDefault="00000000" w:rsidRPr="00000000" w14:paraId="00000374">
      <w:pPr>
        <w:spacing w:line="288" w:lineRule="auto"/>
        <w:jc w:val="both"/>
        <w:rPr>
          <w:color w:val="000000"/>
          <w:vertAlign w:val="baseline"/>
        </w:rPr>
      </w:pPr>
      <w:r w:rsidDel="00000000" w:rsidR="00000000" w:rsidRPr="00000000">
        <w:rPr>
          <w:color w:val="000000"/>
          <w:vertAlign w:val="baseline"/>
          <w:rtl w:val="0"/>
        </w:rPr>
        <w:t xml:space="preserve">Οι ετικέτες RFID που χρησιμοποιούνται στην εφοδιαστική αλυσίδα περιέχουν δεδομένα όπως οι απλοί αριθμοί αναγνώρισης (EPC) αλλά και οι σημαντικότερες πληροφορίες για ένα προϊόν. Για παράδειγμα, στον κλάδο της υγείας, θα μπορούσε να είναι ο τύπος αίματος ενός δείγματος. Ο κύριος στόχος ασφάλειας οποιουδήποτε συστήματος που έχει σκοπό να προστατεύσει τις πληροφορίες που αποθηκεύονται στα διάφορα μέσα αποθήκευσης που χρησιμοποιούνται, όπως οι ετικέτες, οι δίσκοι των υπολογιστών, ή οι έξυπνες κάρτες, είναι βασικά να αποτραπεί οποιοδήποτε αναρμόδιο πρόσωπο από το να:</w:t>
      </w:r>
      <w:r w:rsidDel="00000000" w:rsidR="00000000" w:rsidRPr="00000000">
        <w:drawing>
          <wp:anchor allowOverlap="1" behindDoc="0" distB="0" distT="0" distL="114300" distR="114300" hidden="0" layoutInCell="1" locked="0" relativeHeight="0" simplePos="0">
            <wp:simplePos x="0" y="0"/>
            <wp:positionH relativeFrom="column">
              <wp:posOffset>3771900</wp:posOffset>
            </wp:positionH>
            <wp:positionV relativeFrom="paragraph">
              <wp:posOffset>568325</wp:posOffset>
            </wp:positionV>
            <wp:extent cx="1447800" cy="1400175"/>
            <wp:effectExtent b="0" l="0" r="0" t="0"/>
            <wp:wrapSquare wrapText="bothSides" distB="0" distT="0" distL="114300" distR="114300"/>
            <wp:docPr id="183" name="image44.png"/>
            <a:graphic>
              <a:graphicData uri="http://schemas.openxmlformats.org/drawingml/2006/picture">
                <pic:pic>
                  <pic:nvPicPr>
                    <pic:cNvPr id="0" name="image44.png"/>
                    <pic:cNvPicPr preferRelativeResize="0"/>
                  </pic:nvPicPr>
                  <pic:blipFill>
                    <a:blip r:embed="rId36"/>
                    <a:srcRect b="0" l="0" r="0" t="0"/>
                    <a:stretch>
                      <a:fillRect/>
                    </a:stretch>
                  </pic:blipFill>
                  <pic:spPr>
                    <a:xfrm>
                      <a:off x="0" y="0"/>
                      <a:ext cx="1447800" cy="1400175"/>
                    </a:xfrm>
                    <a:prstGeom prst="rect"/>
                    <a:ln/>
                  </pic:spPr>
                </pic:pic>
              </a:graphicData>
            </a:graphic>
          </wp:anchor>
        </w:drawing>
      </w:r>
    </w:p>
    <w:p w:rsidR="00000000" w:rsidDel="00000000" w:rsidP="00000000" w:rsidRDefault="00000000" w:rsidRPr="00000000" w14:paraId="00000375">
      <w:pPr>
        <w:spacing w:line="288" w:lineRule="auto"/>
        <w:jc w:val="both"/>
        <w:rPr>
          <w:color w:val="000000"/>
          <w:vertAlign w:val="baseline"/>
        </w:rPr>
      </w:pPr>
      <w:r w:rsidDel="00000000" w:rsidR="00000000" w:rsidRPr="00000000">
        <w:rPr>
          <w:color w:val="000000"/>
          <w:vertAlign w:val="baseline"/>
          <w:rtl w:val="0"/>
        </w:rPr>
        <w:t xml:space="preserve">α) αποκτήσει πρόσβαση και να μάθει το περιεχόμενο των πληροφοριών,</w:t>
      </w:r>
    </w:p>
    <w:p w:rsidR="00000000" w:rsidDel="00000000" w:rsidP="00000000" w:rsidRDefault="00000000" w:rsidRPr="00000000" w14:paraId="00000376">
      <w:pPr>
        <w:spacing w:line="288" w:lineRule="auto"/>
        <w:jc w:val="both"/>
        <w:rPr>
          <w:color w:val="000000"/>
          <w:vertAlign w:val="baseline"/>
        </w:rPr>
      </w:pPr>
      <w:r w:rsidDel="00000000" w:rsidR="00000000" w:rsidRPr="00000000">
        <w:rPr>
          <w:color w:val="000000"/>
          <w:vertAlign w:val="baseline"/>
          <w:rtl w:val="0"/>
        </w:rPr>
        <w:t xml:space="preserve">β) αποκτήσει πρόσβαση και να παραποιήσει, να προσθέσει ή να διαγράψει δεδομένα,</w:t>
      </w:r>
    </w:p>
    <w:p w:rsidR="00000000" w:rsidDel="00000000" w:rsidP="00000000" w:rsidRDefault="00000000" w:rsidRPr="00000000" w14:paraId="00000377">
      <w:pPr>
        <w:spacing w:line="288" w:lineRule="auto"/>
        <w:jc w:val="both"/>
        <w:rPr>
          <w:color w:val="000000"/>
          <w:vertAlign w:val="baseline"/>
        </w:rPr>
      </w:pPr>
      <w:r w:rsidDel="00000000" w:rsidR="00000000" w:rsidRPr="00000000">
        <w:rPr>
          <w:color w:val="000000"/>
          <w:vertAlign w:val="baseline"/>
          <w:rtl w:val="0"/>
        </w:rPr>
        <w:t xml:space="preserve">γ) αντιγράψει το περιεχόμενο των πληροφοριών.</w:t>
      </w:r>
    </w:p>
    <w:p w:rsidR="00000000" w:rsidDel="00000000" w:rsidP="00000000" w:rsidRDefault="00000000" w:rsidRPr="00000000" w14:paraId="00000378">
      <w:pPr>
        <w:spacing w:line="288" w:lineRule="auto"/>
        <w:jc w:val="both"/>
        <w:rPr>
          <w:color w:val="000000"/>
          <w:vertAlign w:val="baseline"/>
        </w:rPr>
      </w:pPr>
      <w:r w:rsidDel="00000000" w:rsidR="00000000" w:rsidRPr="00000000">
        <w:rPr>
          <w:color w:val="000000"/>
          <w:vertAlign w:val="baseline"/>
          <w:rtl w:val="0"/>
        </w:rPr>
        <w:t xml:space="preserve">Σε ένα ολοκληρωμένο σύστημα, η ασφάλεια των δεδομένων όπως περιγράφηκε παραπάνω, συμπεριλαμβάνει όχι μόνο το μέσο αποθήκευσης, αλλά και τον τρόπο που τα δεδομένα δημιουργούνται και μεταφέρονται από την κεντρική μονάδα διαχείρισης (host) στο αποθηκευτικό μέσο (ή αντίστροφα). Παραδείγματος χάριν, όταν ένας μηχανικός «έσπασε» την ασφάλεια μιας πιστωτικής κάρτας γαλλικής τράπεζας μερικά χρόνια πριν, το έκανε όχι αποκωδικοποιώντας το αντίστοιχο τσιπ ασφαλείας, αλλά με την παραβίαση των κωδικών ασφαλείας του τερματικού ανάγνωσης των καρτών (ΑΤΜ). </w:t>
      </w:r>
    </w:p>
    <w:p w:rsidR="00000000" w:rsidDel="00000000" w:rsidP="00000000" w:rsidRDefault="00000000" w:rsidRPr="00000000" w14:paraId="00000379">
      <w:pPr>
        <w:spacing w:line="288" w:lineRule="auto"/>
        <w:jc w:val="both"/>
        <w:rPr>
          <w:color w:val="000000"/>
          <w:vertAlign w:val="baseline"/>
        </w:rPr>
      </w:pPr>
      <w:r w:rsidDel="00000000" w:rsidR="00000000" w:rsidRPr="00000000">
        <w:rPr>
          <w:color w:val="000000"/>
          <w:vertAlign w:val="baseline"/>
          <w:rtl w:val="0"/>
        </w:rPr>
        <w:t xml:space="preserve">Τα ακόλουθα είναι σενάρια παρανομίας και γενικά μη εξουσιοδοτημένης χρήσης που θα μπορούσαν να συμβούν στην εφοδιαστική αλυσίδα: </w:t>
      </w:r>
    </w:p>
    <w:p w:rsidR="00000000" w:rsidDel="00000000" w:rsidP="00000000" w:rsidRDefault="00000000" w:rsidRPr="00000000" w14:paraId="0000037A">
      <w:pPr>
        <w:numPr>
          <w:ilvl w:val="0"/>
          <w:numId w:val="13"/>
        </w:numPr>
        <w:spacing w:line="288" w:lineRule="auto"/>
        <w:ind w:left="720" w:hanging="360"/>
        <w:jc w:val="both"/>
        <w:rPr>
          <w:color w:val="000000"/>
        </w:rPr>
      </w:pPr>
      <w:r w:rsidDel="00000000" w:rsidR="00000000" w:rsidRPr="00000000">
        <w:rPr>
          <w:color w:val="000000"/>
          <w:vertAlign w:val="baseline"/>
          <w:rtl w:val="0"/>
        </w:rPr>
        <w:t xml:space="preserve">Σαμποτάζ  – κάποιος που είναι αντίθετος με τις δραστηριότητες μιας επιχείρησης μπορεί να παραποιήσει τα δεδομένα στις ετικέτες χρησιμοποιώντας μια χειροκίνητη συσκευή και να σβήσει ή να τροποποιήσει το περιεχόμενό τους. </w:t>
      </w:r>
    </w:p>
    <w:p w:rsidR="00000000" w:rsidDel="00000000" w:rsidP="00000000" w:rsidRDefault="00000000" w:rsidRPr="00000000" w14:paraId="0000037B">
      <w:pPr>
        <w:numPr>
          <w:ilvl w:val="0"/>
          <w:numId w:val="13"/>
        </w:numPr>
        <w:spacing w:line="288" w:lineRule="auto"/>
        <w:ind w:left="720" w:hanging="360"/>
        <w:jc w:val="both"/>
        <w:rPr>
          <w:color w:val="000000"/>
        </w:rPr>
      </w:pPr>
      <w:r w:rsidDel="00000000" w:rsidR="00000000" w:rsidRPr="00000000">
        <w:rPr>
          <w:color w:val="000000"/>
          <w:vertAlign w:val="baseline"/>
          <w:rtl w:val="0"/>
        </w:rPr>
        <w:t xml:space="preserve">Κατασκοπεία  – ένας ανταγωνιστής μπορεί να επιθυμεί να μάθει πόσα και τι είδους προϊόντα κατασκευάζει και δρομολογεί ο «αντίπαλός» του. Θα μπορούσε ενδεχομένως να μάθει αυτά που τον ενδιαφέρουν με τους ακόλουθους  παράνομους τρόπους: </w:t>
      </w:r>
    </w:p>
    <w:p w:rsidR="00000000" w:rsidDel="00000000" w:rsidP="00000000" w:rsidRDefault="00000000" w:rsidRPr="00000000" w14:paraId="0000037C">
      <w:pPr>
        <w:spacing w:line="288" w:lineRule="auto"/>
        <w:ind w:left="720" w:firstLine="0"/>
        <w:jc w:val="both"/>
        <w:rPr>
          <w:color w:val="000000"/>
          <w:vertAlign w:val="baseline"/>
        </w:rPr>
      </w:pPr>
      <w:r w:rsidDel="00000000" w:rsidR="00000000" w:rsidRPr="00000000">
        <w:rPr>
          <w:color w:val="000000"/>
          <w:vertAlign w:val="baseline"/>
          <w:rtl w:val="0"/>
        </w:rPr>
        <w:t xml:space="preserve">α) Κρυφακούγοντας  – να ακούσει μέσα από τηλεπικοινωνιακά συστήματα μεγάλου εύρους, όπως το UHF, που μεταδίδουν ραδιοφωνικά σήματα (αν και συνήθως αυτά είναι αρκετά αδύναμα) σε αποστάσεις μέχρι 100 μέτρων.</w:t>
      </w:r>
    </w:p>
    <w:p w:rsidR="00000000" w:rsidDel="00000000" w:rsidP="00000000" w:rsidRDefault="00000000" w:rsidRPr="00000000" w14:paraId="0000037D">
      <w:pPr>
        <w:spacing w:line="288" w:lineRule="auto"/>
        <w:ind w:left="720" w:firstLine="0"/>
        <w:jc w:val="both"/>
        <w:rPr>
          <w:color w:val="000000"/>
          <w:vertAlign w:val="baseline"/>
        </w:rPr>
      </w:pPr>
      <w:r w:rsidDel="00000000" w:rsidR="00000000" w:rsidRPr="00000000">
        <w:rPr>
          <w:color w:val="000000"/>
          <w:vertAlign w:val="baseline"/>
          <w:rtl w:val="0"/>
        </w:rPr>
        <w:t xml:space="preserve">β) Τοποθετώντας καλά κρυμμένες συσκευές ανάγνωσης που θα συνδέονται με έναν Η/Υ κάπου εντός του εύρους των ετικετών που κινούνται μέσω της γραμμής παραγωγής. </w:t>
      </w:r>
    </w:p>
    <w:p w:rsidR="00000000" w:rsidDel="00000000" w:rsidP="00000000" w:rsidRDefault="00000000" w:rsidRPr="00000000" w14:paraId="0000037E">
      <w:pPr>
        <w:spacing w:line="288" w:lineRule="auto"/>
        <w:ind w:left="720" w:firstLine="0"/>
        <w:jc w:val="both"/>
        <w:rPr>
          <w:color w:val="000000"/>
          <w:vertAlign w:val="baseline"/>
        </w:rPr>
      </w:pPr>
      <w:r w:rsidDel="00000000" w:rsidR="00000000" w:rsidRPr="00000000">
        <w:rPr>
          <w:color w:val="000000"/>
          <w:vertAlign w:val="baseline"/>
          <w:rtl w:val="0"/>
        </w:rPr>
        <w:t xml:space="preserve">γ) Χρησιμοποιώντας διάφορες άλλες χειροκίνητες συσκευές.</w:t>
      </w:r>
    </w:p>
    <w:p w:rsidR="00000000" w:rsidDel="00000000" w:rsidP="00000000" w:rsidRDefault="00000000" w:rsidRPr="00000000" w14:paraId="0000037F">
      <w:pPr>
        <w:spacing w:line="288" w:lineRule="auto"/>
        <w:ind w:left="360" w:firstLine="0"/>
        <w:jc w:val="both"/>
        <w:rPr>
          <w:color w:val="000000"/>
          <w:vertAlign w:val="baseline"/>
        </w:rPr>
      </w:pPr>
      <w:r w:rsidDel="00000000" w:rsidR="00000000" w:rsidRPr="00000000">
        <w:rPr>
          <w:color w:val="000000"/>
          <w:vertAlign w:val="baseline"/>
          <w:rtl w:val="0"/>
        </w:rPr>
        <w:t xml:space="preserve">3) Πλαστογράφηση – κάποιος μπορεί να επιδιώξει να διαβάσει τα στοιχεία που αναγράφονται σε μια ετικέτα και τα οποία προσδιορίζουν μοναδικά ή πιστοποιούν την ταυτότητα ενός προϊόντος. Μόλις τα στοιχεία αυτά γίνουν γνωστά, ο «πλαστογράφος» θα μπορούσε να αγοράσει παρόμοιες ετικέτες ανάγνωσης / γραφής και να τις ενημερώσει με αυθεντικά στοιχεία, δημιουργώντας έτσι πλαστά προϊόντα τα οποία θα προστατεύονται από μια γνήσια ετικέτα.</w:t>
      </w:r>
    </w:p>
    <w:p w:rsidR="00000000" w:rsidDel="00000000" w:rsidP="00000000" w:rsidRDefault="00000000" w:rsidRPr="00000000" w14:paraId="00000380">
      <w:pPr>
        <w:spacing w:line="288" w:lineRule="auto"/>
        <w:jc w:val="both"/>
        <w:rPr>
          <w:color w:val="000000"/>
          <w:vertAlign w:val="baseline"/>
        </w:rPr>
      </w:pPr>
      <w:r w:rsidDel="00000000" w:rsidR="00000000" w:rsidRPr="00000000">
        <w:rPr>
          <w:color w:val="000000"/>
          <w:vertAlign w:val="baseline"/>
          <w:rtl w:val="0"/>
        </w:rPr>
        <w:t xml:space="preserve">Όλα τα παραπάνω σενάρια αποτελούν πιθανούς κινδύνους εάν δεν εφαρμόζεται καμία ασφάλεια στην ετικέτα και τη συσκευή ανάγνωσης RFID. </w:t>
      </w:r>
    </w:p>
    <w:p w:rsidR="00000000" w:rsidDel="00000000" w:rsidP="00000000" w:rsidRDefault="00000000" w:rsidRPr="00000000" w14:paraId="00000381">
      <w:pPr>
        <w:spacing w:line="288" w:lineRule="auto"/>
        <w:jc w:val="both"/>
        <w:rPr>
          <w:color w:val="000000"/>
          <w:vertAlign w:val="baseline"/>
        </w:rPr>
      </w:pPr>
      <w:r w:rsidDel="00000000" w:rsidR="00000000" w:rsidRPr="00000000">
        <w:rPr>
          <w:color w:val="000000"/>
          <w:vertAlign w:val="baseline"/>
          <w:rtl w:val="0"/>
        </w:rPr>
        <w:t xml:space="preserve">Η σημασία προστασίας των δεδομένων κατά μήκος της εφοδιαστικής αλυσίδας θα εξαρτηθεί από την ίδια την εφαρμογή του RFID και τη στρατηγική που θα ακολουθήσουν οι επιχειρήσεις σχετικά με την ασφάλεια. Σε μερικές περιπτώσεις, o τρόπος που θα γίνουν αυτά θα επιβληθεί από κατάλληλη νομοθεσία. Φυσικά, οι γραμμωτοί κώδικες που χρησιμοποιούνται σήμερα, μπορούν εύκολα να διαβαστούν, να αποκρυπτογραφηθούν ακόμη και να καταστραφούν, αλλά όχι τόσο αυτοματοποιημένα και σε τόσο μεγάλη κλίμακα όσο πιθανώς θα μπορεί να συμβεί με το RFID.</w:t>
      </w:r>
    </w:p>
    <w:p w:rsidR="00000000" w:rsidDel="00000000" w:rsidP="00000000" w:rsidRDefault="00000000" w:rsidRPr="00000000" w14:paraId="00000382">
      <w:pPr>
        <w:spacing w:line="288" w:lineRule="auto"/>
        <w:jc w:val="both"/>
        <w:rPr>
          <w:color w:val="000000"/>
          <w:vertAlign w:val="baseline"/>
        </w:rPr>
      </w:pPr>
      <w:r w:rsidDel="00000000" w:rsidR="00000000" w:rsidRPr="00000000">
        <w:rPr>
          <w:color w:val="000000"/>
          <w:vertAlign w:val="baseline"/>
          <w:rtl w:val="0"/>
        </w:rPr>
        <w:t xml:space="preserve">Όμως, ακόμα και η απλούστερη μορφή ασφάλειας απαιτεί επιπλέον δαπάνες για τοποθέτηση πυριτίου στις ετικέτες, πράγμα που αυξάνει την τελική τιμή των ετικετών. </w:t>
      </w:r>
    </w:p>
    <w:p w:rsidR="00000000" w:rsidDel="00000000" w:rsidP="00000000" w:rsidRDefault="00000000" w:rsidRPr="00000000" w14:paraId="00000383">
      <w:pPr>
        <w:spacing w:line="288" w:lineRule="auto"/>
        <w:jc w:val="both"/>
        <w:rPr>
          <w:color w:val="000000"/>
          <w:vertAlign w:val="baseline"/>
        </w:rPr>
      </w:pPr>
      <w:r w:rsidDel="00000000" w:rsidR="00000000" w:rsidRPr="00000000">
        <w:rPr>
          <w:color w:val="000000"/>
          <w:vertAlign w:val="baseline"/>
          <w:rtl w:val="0"/>
        </w:rPr>
        <w:t xml:space="preserve">Αυτό εμποδίζει τις πρόσφατες προσπάθειες που γίνονται να παραχθεί η φθηνότερη δυνατή ετικέτα. Κάθε επιχείρηση επομένως βρίσκεται αντιμέτωπη με το ζήτημα των φθηνότερων αλλά ακάλυπτων από άποψη ασφάλειας ετικετών και τους πιθανούς κινδύνους ασφάλειας που αυτό συνεπάγεται.</w:t>
      </w:r>
    </w:p>
    <w:p w:rsidR="00000000" w:rsidDel="00000000" w:rsidP="00000000" w:rsidRDefault="00000000" w:rsidRPr="00000000" w14:paraId="00000384">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85">
      <w:pPr>
        <w:jc w:val="both"/>
        <w:rPr>
          <w:vertAlign w:val="baseline"/>
        </w:rPr>
      </w:pPr>
      <w:r w:rsidDel="00000000" w:rsidR="00000000" w:rsidRPr="00000000">
        <w:br w:type="page"/>
      </w:r>
      <w:r w:rsidDel="00000000" w:rsidR="00000000" w:rsidRPr="00000000">
        <w:rPr>
          <w:b w:val="1"/>
          <w:bCs w:val="1"/>
          <w:i w:val="1"/>
          <w:iCs w:val="1"/>
          <w:sz w:val="40"/>
          <w:szCs w:val="40"/>
          <w:vertAlign w:val="baseline"/>
          <w:rtl w:val="0"/>
        </w:rPr>
        <w:t xml:space="preserve">Κεφάλαιο 4 </w:t>
      </w:r>
      <w:r w:rsidDel="00000000" w:rsidR="00000000" w:rsidRPr="00000000">
        <w:rPr>
          <w:rtl w:val="0"/>
        </w:rPr>
      </w:r>
    </w:p>
    <w:p w:rsidR="00000000" w:rsidDel="00000000" w:rsidP="00000000" w:rsidRDefault="00000000" w:rsidRPr="00000000" w14:paraId="00000386">
      <w:pPr>
        <w:jc w:val="both"/>
        <w:rPr>
          <w:i w:val="0"/>
          <w:iCs w:val="0"/>
          <w:sz w:val="40"/>
          <w:szCs w:val="40"/>
          <w:vertAlign w:val="baseline"/>
        </w:rPr>
      </w:pPr>
      <w:bookmarkStart w:colFirst="0" w:colLast="0" w:name="_qgw3m98r8wn3" w:id="30"/>
      <w:bookmarkEnd w:id="30"/>
      <w:r w:rsidDel="00000000" w:rsidR="00000000" w:rsidRPr="00000000">
        <w:rPr>
          <w:rtl w:val="0"/>
        </w:rPr>
      </w:r>
    </w:p>
    <w:p w:rsidR="00000000" w:rsidDel="00000000" w:rsidP="00000000" w:rsidRDefault="00000000" w:rsidRPr="00000000" w14:paraId="00000387">
      <w:pPr>
        <w:pStyle w:val="Heading1"/>
        <w:pBdr>
          <w:top w:color="000000" w:space="1" w:sz="4" w:val="single"/>
          <w:bottom w:color="000000" w:space="1" w:sz="4" w:val="single"/>
        </w:pBd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4. Εναλλακτικές εφαρμογές  της  τεχνολογίας  RFID </w:t>
      </w:r>
      <w:r w:rsidDel="00000000" w:rsidR="00000000" w:rsidRPr="00000000">
        <w:rPr>
          <w:rtl w:val="0"/>
        </w:rPr>
      </w:r>
    </w:p>
    <w:p w:rsidR="00000000" w:rsidDel="00000000" w:rsidP="00000000" w:rsidRDefault="00000000" w:rsidRPr="00000000" w14:paraId="00000388">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389">
      <w:pPr>
        <w:spacing w:line="288" w:lineRule="auto"/>
        <w:rPr>
          <w:vertAlign w:val="baseline"/>
        </w:rPr>
      </w:pPr>
      <w:bookmarkStart w:colFirst="0" w:colLast="0" w:name="_mhr3o0cvnd4g" w:id="31"/>
      <w:bookmarkEnd w:id="31"/>
      <w:r w:rsidDel="00000000" w:rsidR="00000000" w:rsidRPr="00000000">
        <w:rPr>
          <w:rtl w:val="0"/>
        </w:rPr>
      </w:r>
    </w:p>
    <w:p w:rsidR="00000000" w:rsidDel="00000000" w:rsidP="00000000" w:rsidRDefault="00000000" w:rsidRPr="00000000" w14:paraId="0000038A">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4.1 Πληρωμές</w:t>
      </w:r>
      <w:r w:rsidDel="00000000" w:rsidR="00000000" w:rsidRPr="00000000">
        <w:rPr>
          <w:rtl w:val="0"/>
        </w:rPr>
      </w:r>
    </w:p>
    <w:p w:rsidR="00000000" w:rsidDel="00000000" w:rsidP="00000000" w:rsidRDefault="00000000" w:rsidRPr="00000000" w14:paraId="0000038B">
      <w:pPr>
        <w:spacing w:line="360" w:lineRule="auto"/>
        <w:jc w:val="both"/>
        <w:rPr>
          <w:vertAlign w:val="baseline"/>
        </w:rPr>
      </w:pPr>
      <w:r w:rsidDel="00000000" w:rsidR="00000000" w:rsidRPr="00000000">
        <w:rPr>
          <w:rtl w:val="0"/>
        </w:rPr>
      </w:r>
    </w:p>
    <w:p w:rsidR="00000000" w:rsidDel="00000000" w:rsidP="00000000" w:rsidRDefault="00000000" w:rsidRPr="00000000" w14:paraId="0000038C">
      <w:pPr>
        <w:spacing w:line="288" w:lineRule="auto"/>
        <w:jc w:val="both"/>
        <w:rPr>
          <w:vertAlign w:val="baseline"/>
        </w:rPr>
      </w:pPr>
      <w:r w:rsidDel="00000000" w:rsidR="00000000" w:rsidRPr="00000000">
        <w:rPr>
          <w:vertAlign w:val="baseline"/>
          <w:rtl w:val="0"/>
        </w:rPr>
        <w:t xml:space="preserve">Η τεχνολογική εξέλιξη έχει επηρεάσει σε μεγάλο βαθμό τον τρόπο με τον οποίο εκτελούνται οι συναλλαγές μεταξύ των ανθρώπων, με αποτέλεσμα να χρησιμοποιούνται σήμερα διάφορες μέθοδοι πληρωμής. Βασικός στόχος της αναζήτησης διαφόρων μεθόδων πληρωμής ήταν η αντικατάσταση των χαρτονομισμάτων. Αρχικά, την εμφάνισή τους έκαναν οι πιστωτικές κάρτες  που χαρακτηρίζονται σήμερα ως ο πιο διαδεδομένος τρόπος ηλεκτρονικής πληρωμής (e-payment). Με την πάροδο του χρόνου και την εμφάνιση του ηλεκτρονικού εμπορίου, οι πελάτες μπορούν πλέον να κάνουν τις αγορές τους μέσω διαδικτύου, είτε σε πραγματικό χρόνο, είτε με τη μέθοδο της παραγγελίας μέσω e-mail. Τα ηλεκτρονικά συστήματα πληρωμής γίνονταν όλο και πιο ελκυστικά και γι’ αυτό το λόγο άρχισαν να τα χρησιμοποιούν πολλές, κυρίως μεγάλες εταιρείες. Σήμερα, ο πελάτης μπορεί μέσω της ηλεκτρονικής πληρωμής να αγοράσει ακόμα και τα καθημερινά αναλώσιμα κάνοντας την παραγγελία από το σπίτι του στον διαδικτυακό τόπο του σουπερμάρκετ που προτιμά. </w:t>
      </w:r>
    </w:p>
    <w:p w:rsidR="00000000" w:rsidDel="00000000" w:rsidP="00000000" w:rsidRDefault="00000000" w:rsidRPr="00000000" w14:paraId="0000038D">
      <w:pPr>
        <w:spacing w:line="288" w:lineRule="auto"/>
        <w:jc w:val="both"/>
        <w:rPr>
          <w:vertAlign w:val="baseline"/>
        </w:rPr>
      </w:pPr>
      <w:r w:rsidDel="00000000" w:rsidR="00000000" w:rsidRPr="00000000">
        <w:rPr>
          <w:rtl w:val="0"/>
        </w:rPr>
      </w:r>
    </w:p>
    <w:p w:rsidR="00000000" w:rsidDel="00000000" w:rsidP="00000000" w:rsidRDefault="00000000" w:rsidRPr="00000000" w14:paraId="0000038E">
      <w:pPr>
        <w:spacing w:line="288" w:lineRule="auto"/>
        <w:jc w:val="both"/>
        <w:rPr>
          <w:vertAlign w:val="baseline"/>
        </w:rPr>
      </w:pPr>
      <w:r w:rsidDel="00000000" w:rsidR="00000000" w:rsidRPr="00000000">
        <w:rPr>
          <w:vertAlign w:val="baseline"/>
          <w:rtl w:val="0"/>
        </w:rPr>
        <w:t xml:space="preserve">Καθώς οι συναλλαγές μέσω διαδικτύου γίνονται όλο και πιο διαδεδομένες, ένα νέο είδος πληρωμής που αποτελεί μια εξελικτική μορφή της ηλεκτρονικής πληρωμής, κάνει την εμφάνισή του. Πρόκειται για την «κινητή πληρωμή» (m-payment) που χαρακτηρίζεται από τις συναλλαγές μέσω κινητού τηλεφώνου. Σήμερα η χρήση κινητού τηλεφώνου αγγίζει το 80% σε κάποια μέρη του κόσμου και σε άλλα, που το ποσοστό αυτό είναι  μικρότερο, ο ρυθμός διείσδυσης του κινητού τηλεφώνου είναι πολύ μεγάλος. Χαρακτηριστικό της «κινητής πληρωμής» (m-payment) είναι η μεγάλη ταχύτητα με την οποία γίνονται οι συναλλαγές, καθώς, επίσης και η δυνατότητα πραγματοποίησης αγοράς οποιαδήποτε ώρα και κυρίως από οποιοδήποτε σημείο. </w:t>
      </w:r>
    </w:p>
    <w:p w:rsidR="00000000" w:rsidDel="00000000" w:rsidP="00000000" w:rsidRDefault="00000000" w:rsidRPr="00000000" w14:paraId="0000038F">
      <w:pPr>
        <w:spacing w:line="288" w:lineRule="auto"/>
        <w:jc w:val="center"/>
        <w:rPr>
          <w:vertAlign w:val="baseline"/>
        </w:rPr>
      </w:pPr>
      <w:r w:rsidDel="00000000" w:rsidR="00000000" w:rsidRPr="00000000">
        <w:rPr>
          <w:vertAlign w:val="baseline"/>
        </w:rPr>
        <w:drawing>
          <wp:inline distB="0" distT="0" distL="114300" distR="114300">
            <wp:extent cx="2430780" cy="3543300"/>
            <wp:effectExtent b="0" l="0" r="0" t="0"/>
            <wp:docPr id="221" name="image48.png"/>
            <a:graphic>
              <a:graphicData uri="http://schemas.openxmlformats.org/drawingml/2006/picture">
                <pic:pic>
                  <pic:nvPicPr>
                    <pic:cNvPr id="0" name="image48.png"/>
                    <pic:cNvPicPr preferRelativeResize="0"/>
                  </pic:nvPicPr>
                  <pic:blipFill>
                    <a:blip r:embed="rId37"/>
                    <a:srcRect b="0" l="0" r="0" t="0"/>
                    <a:stretch>
                      <a:fillRect/>
                    </a:stretch>
                  </pic:blipFill>
                  <pic:spPr>
                    <a:xfrm>
                      <a:off x="0" y="0"/>
                      <a:ext cx="243078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390">
      <w:pPr>
        <w:jc w:val="center"/>
        <w:rPr>
          <w:sz w:val="22"/>
          <w:szCs w:val="22"/>
          <w:vertAlign w:val="baseline"/>
        </w:rPr>
      </w:pPr>
      <w:r w:rsidDel="00000000" w:rsidR="00000000" w:rsidRPr="00000000">
        <w:rPr>
          <w:b w:val="1"/>
          <w:bCs w:val="1"/>
          <w:sz w:val="22"/>
          <w:szCs w:val="22"/>
          <w:vertAlign w:val="baseline"/>
          <w:rtl w:val="0"/>
        </w:rPr>
        <w:t xml:space="preserve">Σχήμα 4.1</w:t>
      </w:r>
      <w:r w:rsidDel="00000000" w:rsidR="00000000" w:rsidRPr="00000000">
        <w:rPr>
          <w:sz w:val="22"/>
          <w:szCs w:val="22"/>
          <w:vertAlign w:val="baseline"/>
          <w:rtl w:val="0"/>
        </w:rPr>
        <w:t xml:space="preserve"> Οι προτιμήσεις των καταναλωτών σχετικά με τους τρόπους πληρωμής</w:t>
      </w:r>
    </w:p>
    <w:p w:rsidR="00000000" w:rsidDel="00000000" w:rsidP="00000000" w:rsidRDefault="00000000" w:rsidRPr="00000000" w14:paraId="00000391">
      <w:pPr>
        <w:spacing w:line="288" w:lineRule="auto"/>
        <w:jc w:val="both"/>
        <w:rPr>
          <w:vertAlign w:val="baseline"/>
        </w:rPr>
      </w:pPr>
      <w:r w:rsidDel="00000000" w:rsidR="00000000" w:rsidRPr="00000000">
        <w:rPr>
          <w:rtl w:val="0"/>
        </w:rPr>
      </w:r>
    </w:p>
    <w:p w:rsidR="00000000" w:rsidDel="00000000" w:rsidP="00000000" w:rsidRDefault="00000000" w:rsidRPr="00000000" w14:paraId="00000392">
      <w:pPr>
        <w:spacing w:line="288" w:lineRule="auto"/>
        <w:jc w:val="both"/>
        <w:rPr>
          <w:vertAlign w:val="baseline"/>
        </w:rPr>
      </w:pPr>
      <w:r w:rsidDel="00000000" w:rsidR="00000000" w:rsidRPr="00000000">
        <w:rPr>
          <w:vertAlign w:val="baseline"/>
          <w:rtl w:val="0"/>
        </w:rPr>
        <w:t xml:space="preserve">Στο παραπάνω γράφημα (Σχήμα 4.1) φαίνονται τα ποσοστά των πελατών που χρησιμοποιούν τα συστήματα ηλεκτρονικής πληρωμής (e-payment systems) και το ποσοστό των πελατών που προτιμούν τα συστήματα κινητής πληρωμής (m-payment systems).</w:t>
      </w:r>
    </w:p>
    <w:p w:rsidR="00000000" w:rsidDel="00000000" w:rsidP="00000000" w:rsidRDefault="00000000" w:rsidRPr="00000000" w14:paraId="00000393">
      <w:pPr>
        <w:spacing w:line="288" w:lineRule="auto"/>
        <w:jc w:val="both"/>
        <w:rPr>
          <w:vertAlign w:val="baseline"/>
        </w:rPr>
      </w:pPr>
      <w:r w:rsidDel="00000000" w:rsidR="00000000" w:rsidRPr="00000000">
        <w:rPr>
          <w:rtl w:val="0"/>
        </w:rPr>
      </w:r>
    </w:p>
    <w:p w:rsidR="00000000" w:rsidDel="00000000" w:rsidP="00000000" w:rsidRDefault="00000000" w:rsidRPr="00000000" w14:paraId="00000394">
      <w:pPr>
        <w:spacing w:line="288" w:lineRule="auto"/>
        <w:jc w:val="both"/>
        <w:rPr>
          <w:vertAlign w:val="baseline"/>
        </w:rPr>
      </w:pPr>
      <w:bookmarkStart w:colFirst="0" w:colLast="0" w:name="_miae1rf2wc1a" w:id="32"/>
      <w:bookmarkEnd w:id="32"/>
      <w:r w:rsidDel="00000000" w:rsidR="00000000" w:rsidRPr="00000000">
        <w:rPr>
          <w:vertAlign w:val="baseline"/>
          <w:rtl w:val="0"/>
        </w:rPr>
        <w:t xml:space="preserve">Ωστόσο, οι ευρυζωνικές ασύρματες τεχνολογίες που απαιτούνταν για τις «κινητές συναλλαγές» δεν επιτεύχθηκαν με το κινητό τηλέφωνο, καθώς αποδείχθηκε και πολύ αργό για να καλύψει τις ανάγκες της αγοράς και ακριβό. Τα κινητά τηλέφωνα, με τα μικροσκοπικά αριθμητικά πληκτρολόγιά τους, έχουν αποδειχθεί δύσχρηστα για λειτουργίες πέραν της ομιλίας. Έτσι, οδηγηθήκαμε στη χρήση συστημάτων πληρωμής που έχουν ενσωματωμένη τεχνολογία RFID. Tα συστήματα πληρωμής που χρησιμοποιούν την τεχνολογία RFID αποδείχθηκαν πολύ γρηγορότερα από άλλους τύπους πληρωμής και διακρίθηκαν για την ταχύτητα και την ευκολία που παρέχουν. </w:t>
      </w:r>
    </w:p>
    <w:p w:rsidR="00000000" w:rsidDel="00000000" w:rsidP="00000000" w:rsidRDefault="00000000" w:rsidRPr="00000000" w14:paraId="00000395">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396">
      <w:pPr>
        <w:pStyle w:val="Heading2"/>
        <w:spacing w:line="288" w:lineRule="auto"/>
        <w:rPr>
          <w:rFonts w:ascii="Times New Roman" w:cs="Times New Roman" w:eastAsia="Times New Roman" w:hAnsi="Times New Roman"/>
          <w:i w:val="0"/>
          <w:iCs w:val="0"/>
          <w:sz w:val="24"/>
          <w:szCs w:val="24"/>
          <w:vertAlign w:val="baseline"/>
        </w:rPr>
      </w:pPr>
      <w:bookmarkStart w:colFirst="0" w:colLast="0" w:name="_g4nei3t4osqh" w:id="33"/>
      <w:bookmarkEnd w:id="33"/>
      <w:r w:rsidDel="00000000" w:rsidR="00000000" w:rsidRPr="00000000">
        <w:rPr>
          <w:rFonts w:ascii="Times New Roman" w:cs="Times New Roman" w:eastAsia="Times New Roman" w:hAnsi="Times New Roman"/>
          <w:b w:val="1"/>
          <w:bCs w:val="1"/>
          <w:i w:val="0"/>
          <w:iCs w:val="0"/>
          <w:sz w:val="24"/>
          <w:szCs w:val="24"/>
          <w:vertAlign w:val="baseline"/>
          <w:rtl w:val="0"/>
        </w:rPr>
        <w:t xml:space="preserve">4.2 Συστήματα πληρωμής με τη χρήση του RFID</w:t>
      </w:r>
      <w:r w:rsidDel="00000000" w:rsidR="00000000" w:rsidRPr="00000000">
        <w:rPr>
          <w:rtl w:val="0"/>
        </w:rPr>
      </w:r>
    </w:p>
    <w:p w:rsidR="00000000" w:rsidDel="00000000" w:rsidP="00000000" w:rsidRDefault="00000000" w:rsidRPr="00000000" w14:paraId="00000397">
      <w:pPr>
        <w:spacing w:line="288" w:lineRule="auto"/>
        <w:jc w:val="both"/>
        <w:rPr>
          <w:vertAlign w:val="baseline"/>
        </w:rPr>
      </w:pPr>
      <w:r w:rsidDel="00000000" w:rsidR="00000000" w:rsidRPr="00000000">
        <w:rPr>
          <w:rtl w:val="0"/>
        </w:rPr>
      </w:r>
    </w:p>
    <w:p w:rsidR="00000000" w:rsidDel="00000000" w:rsidP="00000000" w:rsidRDefault="00000000" w:rsidRPr="00000000" w14:paraId="00000398">
      <w:pPr>
        <w:spacing w:line="288" w:lineRule="auto"/>
        <w:jc w:val="both"/>
        <w:rPr>
          <w:vertAlign w:val="baseline"/>
        </w:rPr>
      </w:pPr>
      <w:r w:rsidDel="00000000" w:rsidR="00000000" w:rsidRPr="00000000">
        <w:rPr>
          <w:vertAlign w:val="baseline"/>
          <w:rtl w:val="0"/>
        </w:rPr>
        <w:t xml:space="preserve">Έχει παρατηρηθεί ότι τις τελευταίες δύο δεκαετίες οι άνθρωποι ξοδεύουν ένα σημαντικό ποσοστό του χρόνου τους μέσα στο αυτοκίνητό τους. Πιο συγκεκριμένα, μελέτες έχουν δείξει ότι οι καταναλωτές ξοδεύουν περίπου 540 ώρες το χρόνο μέσα στο όχημά τους. Για το λόγο αυτό, αναζητούν λύσεις που θα τους επιτρέψουν να εξοικονομήσουν λίγο από τον πολύτιμο χρόνο τους. Οι αυτόματες πληρωμές με τη χρήση RFID πλεονεκτούν σε σχέση με τα παραδοσιακά συστήματα πληρωμής, καθώς ο χρόνος που απαιτείται για να γίνει μια συναλλαγή είναι κατά πολύ μειωμένος. Το έναυσμα για την εφαρμογή τέτοιων συστημάτων πληρωμής αποτέλεσε η επιθυμία μείωσης των συναλλαγών “χέρι με χέρι” και η επιθυμία εξοικονόμησης χρόνου κατά τη διάρκεια των συναλλαγών εντός του αυτοκινήτου. </w:t>
      </w:r>
    </w:p>
    <w:p w:rsidR="00000000" w:rsidDel="00000000" w:rsidP="00000000" w:rsidRDefault="00000000" w:rsidRPr="00000000" w14:paraId="00000399">
      <w:pPr>
        <w:spacing w:line="288" w:lineRule="auto"/>
        <w:jc w:val="both"/>
        <w:rPr>
          <w:vertAlign w:val="baseline"/>
        </w:rPr>
      </w:pPr>
      <w:r w:rsidDel="00000000" w:rsidR="00000000" w:rsidRPr="00000000">
        <w:rPr>
          <w:vertAlign w:val="baseline"/>
          <w:rtl w:val="0"/>
        </w:rPr>
        <w:t xml:space="preserve">Τα συστήματα αυτόματης πληρωμής με τη χρήση τεχνολογίας RFID μπορούν να προσφέρουν πολλά πλεονεκτήματα:</w:t>
      </w:r>
    </w:p>
    <w:p w:rsidR="00000000" w:rsidDel="00000000" w:rsidP="00000000" w:rsidRDefault="00000000" w:rsidRPr="00000000" w14:paraId="0000039A">
      <w:pPr>
        <w:numPr>
          <w:ilvl w:val="0"/>
          <w:numId w:val="33"/>
        </w:numPr>
        <w:spacing w:line="288" w:lineRule="auto"/>
        <w:ind w:left="510" w:hanging="170"/>
        <w:jc w:val="both"/>
        <w:rPr/>
      </w:pPr>
      <w:r w:rsidDel="00000000" w:rsidR="00000000" w:rsidRPr="00000000">
        <w:rPr>
          <w:vertAlign w:val="baseline"/>
          <w:rtl w:val="0"/>
        </w:rPr>
        <w:t xml:space="preserve">Μείωση του χρόνου αναμονής σε ουρές</w:t>
      </w:r>
    </w:p>
    <w:p w:rsidR="00000000" w:rsidDel="00000000" w:rsidP="00000000" w:rsidRDefault="00000000" w:rsidRPr="00000000" w14:paraId="0000039B">
      <w:pPr>
        <w:numPr>
          <w:ilvl w:val="0"/>
          <w:numId w:val="33"/>
        </w:numPr>
        <w:spacing w:line="288" w:lineRule="auto"/>
        <w:ind w:left="510" w:hanging="170"/>
        <w:jc w:val="both"/>
        <w:rPr/>
      </w:pPr>
      <w:r w:rsidDel="00000000" w:rsidR="00000000" w:rsidRPr="00000000">
        <w:rPr>
          <w:vertAlign w:val="baseline"/>
          <w:rtl w:val="0"/>
        </w:rPr>
        <w:t xml:space="preserve">Αύξηση της αφοσίωσης του πελάτη</w:t>
      </w:r>
    </w:p>
    <w:p w:rsidR="00000000" w:rsidDel="00000000" w:rsidP="00000000" w:rsidRDefault="00000000" w:rsidRPr="00000000" w14:paraId="0000039C">
      <w:pPr>
        <w:numPr>
          <w:ilvl w:val="0"/>
          <w:numId w:val="33"/>
        </w:numPr>
        <w:spacing w:line="288" w:lineRule="auto"/>
        <w:ind w:left="510" w:hanging="170"/>
        <w:jc w:val="both"/>
        <w:rPr/>
      </w:pPr>
      <w:r w:rsidDel="00000000" w:rsidR="00000000" w:rsidRPr="00000000">
        <w:rPr>
          <w:vertAlign w:val="baseline"/>
          <w:rtl w:val="0"/>
        </w:rPr>
        <w:t xml:space="preserve">Αύξηση της συχνότητας των συναλλαγών</w:t>
      </w:r>
    </w:p>
    <w:p w:rsidR="00000000" w:rsidDel="00000000" w:rsidP="00000000" w:rsidRDefault="00000000" w:rsidRPr="00000000" w14:paraId="0000039D">
      <w:pPr>
        <w:numPr>
          <w:ilvl w:val="0"/>
          <w:numId w:val="33"/>
        </w:numPr>
        <w:spacing w:line="288" w:lineRule="auto"/>
        <w:ind w:left="510" w:hanging="170"/>
        <w:jc w:val="both"/>
        <w:rPr/>
      </w:pPr>
      <w:r w:rsidDel="00000000" w:rsidR="00000000" w:rsidRPr="00000000">
        <w:rPr>
          <w:vertAlign w:val="baseline"/>
          <w:rtl w:val="0"/>
        </w:rPr>
        <w:t xml:space="preserve">Αύξηση των πληροφοριών που αφορούν τον πελάτη</w:t>
      </w:r>
    </w:p>
    <w:p w:rsidR="00000000" w:rsidDel="00000000" w:rsidP="00000000" w:rsidRDefault="00000000" w:rsidRPr="00000000" w14:paraId="0000039E">
      <w:pPr>
        <w:numPr>
          <w:ilvl w:val="0"/>
          <w:numId w:val="33"/>
        </w:numPr>
        <w:spacing w:line="288" w:lineRule="auto"/>
        <w:ind w:left="510" w:hanging="170"/>
        <w:jc w:val="both"/>
        <w:rPr/>
      </w:pPr>
      <w:r w:rsidDel="00000000" w:rsidR="00000000" w:rsidRPr="00000000">
        <w:rPr>
          <w:vertAlign w:val="baseline"/>
          <w:rtl w:val="0"/>
        </w:rPr>
        <w:t xml:space="preserve">Αύξηση της κατανόησης των αγοραστικών συνηθειών των καταναλωτών</w:t>
      </w:r>
    </w:p>
    <w:p w:rsidR="00000000" w:rsidDel="00000000" w:rsidP="00000000" w:rsidRDefault="00000000" w:rsidRPr="00000000" w14:paraId="0000039F">
      <w:pPr>
        <w:numPr>
          <w:ilvl w:val="0"/>
          <w:numId w:val="33"/>
        </w:numPr>
        <w:spacing w:line="288" w:lineRule="auto"/>
        <w:ind w:left="510" w:hanging="170"/>
        <w:jc w:val="both"/>
        <w:rPr/>
      </w:pPr>
      <w:r w:rsidDel="00000000" w:rsidR="00000000" w:rsidRPr="00000000">
        <w:rPr>
          <w:vertAlign w:val="baseline"/>
          <w:rtl w:val="0"/>
        </w:rPr>
        <w:t xml:space="preserve">Προσέλκυση περισσότερων πελατών</w:t>
      </w:r>
    </w:p>
    <w:p w:rsidR="00000000" w:rsidDel="00000000" w:rsidP="00000000" w:rsidRDefault="00000000" w:rsidRPr="00000000" w14:paraId="000003A0">
      <w:pPr>
        <w:numPr>
          <w:ilvl w:val="0"/>
          <w:numId w:val="33"/>
        </w:numPr>
        <w:spacing w:line="288" w:lineRule="auto"/>
        <w:ind w:left="510" w:hanging="170"/>
        <w:jc w:val="both"/>
        <w:rPr/>
      </w:pPr>
      <w:r w:rsidDel="00000000" w:rsidR="00000000" w:rsidRPr="00000000">
        <w:rPr>
          <w:vertAlign w:val="baseline"/>
          <w:rtl w:val="0"/>
        </w:rPr>
        <w:t xml:space="preserve">Μείωση των συναλλαγών με - χαρτονομίσματα</w:t>
      </w:r>
    </w:p>
    <w:p w:rsidR="00000000" w:rsidDel="00000000" w:rsidP="00000000" w:rsidRDefault="00000000" w:rsidRPr="00000000" w14:paraId="000003A1">
      <w:pPr>
        <w:numPr>
          <w:ilvl w:val="0"/>
          <w:numId w:val="33"/>
        </w:numPr>
        <w:spacing w:line="288" w:lineRule="auto"/>
        <w:ind w:left="510" w:hanging="170"/>
        <w:jc w:val="both"/>
        <w:rPr/>
      </w:pPr>
      <w:r w:rsidDel="00000000" w:rsidR="00000000" w:rsidRPr="00000000">
        <w:rPr>
          <w:vertAlign w:val="baseline"/>
          <w:rtl w:val="0"/>
        </w:rPr>
        <w:t xml:space="preserve">Δημιουργία μοναδικών ευκαιριών προώθησης και μάρκετινγκ</w:t>
      </w:r>
    </w:p>
    <w:p w:rsidR="00000000" w:rsidDel="00000000" w:rsidP="00000000" w:rsidRDefault="00000000" w:rsidRPr="00000000" w14:paraId="000003A2">
      <w:pPr>
        <w:spacing w:line="288" w:lineRule="auto"/>
        <w:jc w:val="both"/>
        <w:rPr>
          <w:vertAlign w:val="baseline"/>
        </w:rPr>
      </w:pPr>
      <w:r w:rsidDel="00000000" w:rsidR="00000000" w:rsidRPr="00000000">
        <w:rPr>
          <w:rtl w:val="0"/>
        </w:rPr>
      </w:r>
    </w:p>
    <w:p w:rsidR="00000000" w:rsidDel="00000000" w:rsidP="00000000" w:rsidRDefault="00000000" w:rsidRPr="00000000" w14:paraId="000003A3">
      <w:pPr>
        <w:spacing w:line="288" w:lineRule="auto"/>
        <w:jc w:val="both"/>
        <w:rPr>
          <w:vertAlign w:val="baseline"/>
        </w:rPr>
      </w:pPr>
      <w:r w:rsidDel="00000000" w:rsidR="00000000" w:rsidRPr="00000000">
        <w:rPr>
          <w:vertAlign w:val="baseline"/>
          <w:rtl w:val="0"/>
        </w:rPr>
        <w:t xml:space="preserve">Ορισμένες περιπτώσεις στις οποίες μπορούν να χρησιμοποιηθούν τέτοια συστήματα πληρωμής ώστε να διευκολυνθούν οι συναλλαγές και να πραγματοποιηθούν μέσα σε μικρό χρονικό διάστημα, είναι οι εξής </w:t>
      </w:r>
      <w:r w:rsidDel="00000000" w:rsidR="00000000" w:rsidRPr="00000000">
        <w:rPr>
          <w:color w:val="0000ff"/>
          <w:vertAlign w:val="baseline"/>
          <w:rtl w:val="0"/>
        </w:rPr>
        <w:t xml:space="preserve">(www.transcore.com)</w:t>
      </w:r>
      <w:r w:rsidDel="00000000" w:rsidR="00000000" w:rsidRPr="00000000">
        <w:rPr>
          <w:vertAlign w:val="baseline"/>
          <w:rtl w:val="0"/>
        </w:rPr>
        <w:t xml:space="preserve">:</w:t>
      </w:r>
    </w:p>
    <w:p w:rsidR="00000000" w:rsidDel="00000000" w:rsidP="00000000" w:rsidRDefault="00000000" w:rsidRPr="00000000" w14:paraId="000003A4">
      <w:pPr>
        <w:numPr>
          <w:ilvl w:val="1"/>
          <w:numId w:val="31"/>
        </w:numPr>
        <w:spacing w:line="288" w:lineRule="auto"/>
        <w:ind w:left="540" w:hanging="227.00000000000003"/>
        <w:jc w:val="both"/>
        <w:rPr/>
      </w:pPr>
      <w:r w:rsidDel="00000000" w:rsidR="00000000" w:rsidRPr="00000000">
        <w:rPr>
          <w:vertAlign w:val="baseline"/>
          <w:rtl w:val="0"/>
        </w:rPr>
        <w:t xml:space="preserve">Σε σταθμούς διοδίων</w:t>
      </w:r>
    </w:p>
    <w:p w:rsidR="00000000" w:rsidDel="00000000" w:rsidP="00000000" w:rsidRDefault="00000000" w:rsidRPr="00000000" w14:paraId="000003A5">
      <w:pPr>
        <w:numPr>
          <w:ilvl w:val="1"/>
          <w:numId w:val="31"/>
        </w:numPr>
        <w:spacing w:line="288" w:lineRule="auto"/>
        <w:ind w:left="540" w:hanging="227.00000000000003"/>
        <w:jc w:val="both"/>
        <w:rPr/>
      </w:pPr>
      <w:r w:rsidDel="00000000" w:rsidR="00000000" w:rsidRPr="00000000">
        <w:rPr>
          <w:vertAlign w:val="baseline"/>
          <w:rtl w:val="0"/>
        </w:rPr>
        <w:t xml:space="preserve">Σε εστιατόρια γρήγορης εξυπηρέτησης </w:t>
      </w:r>
    </w:p>
    <w:p w:rsidR="00000000" w:rsidDel="00000000" w:rsidP="00000000" w:rsidRDefault="00000000" w:rsidRPr="00000000" w14:paraId="000003A6">
      <w:pPr>
        <w:numPr>
          <w:ilvl w:val="1"/>
          <w:numId w:val="31"/>
        </w:numPr>
        <w:spacing w:line="288" w:lineRule="auto"/>
        <w:ind w:left="540" w:hanging="227.00000000000003"/>
        <w:jc w:val="both"/>
        <w:rPr/>
      </w:pPr>
      <w:r w:rsidDel="00000000" w:rsidR="00000000" w:rsidRPr="00000000">
        <w:rPr>
          <w:vertAlign w:val="baseline"/>
          <w:rtl w:val="0"/>
        </w:rPr>
        <w:t xml:space="preserve">Σε πάρκινγκ</w:t>
      </w:r>
    </w:p>
    <w:p w:rsidR="00000000" w:rsidDel="00000000" w:rsidP="00000000" w:rsidRDefault="00000000" w:rsidRPr="00000000" w14:paraId="000003A7">
      <w:pPr>
        <w:numPr>
          <w:ilvl w:val="1"/>
          <w:numId w:val="31"/>
        </w:numPr>
        <w:spacing w:line="288" w:lineRule="auto"/>
        <w:ind w:left="540" w:hanging="227.00000000000003"/>
        <w:jc w:val="both"/>
        <w:rPr/>
      </w:pPr>
      <w:r w:rsidDel="00000000" w:rsidR="00000000" w:rsidRPr="00000000">
        <w:rPr>
          <w:vertAlign w:val="baseline"/>
          <w:rtl w:val="0"/>
        </w:rPr>
        <w:t xml:space="preserve">Σε βενζινάδικα</w:t>
      </w:r>
    </w:p>
    <w:p w:rsidR="00000000" w:rsidDel="00000000" w:rsidP="00000000" w:rsidRDefault="00000000" w:rsidRPr="00000000" w14:paraId="000003A8">
      <w:pPr>
        <w:numPr>
          <w:ilvl w:val="1"/>
          <w:numId w:val="31"/>
        </w:numPr>
        <w:spacing w:line="288" w:lineRule="auto"/>
        <w:ind w:left="540" w:hanging="227.00000000000003"/>
        <w:jc w:val="both"/>
        <w:rPr/>
      </w:pPr>
      <w:bookmarkStart w:colFirst="0" w:colLast="0" w:name="_xx4ljiicrp7a" w:id="34"/>
      <w:bookmarkEnd w:id="34"/>
      <w:r w:rsidDel="00000000" w:rsidR="00000000" w:rsidRPr="00000000">
        <w:rPr>
          <w:vertAlign w:val="baseline"/>
          <w:rtl w:val="0"/>
        </w:rPr>
        <w:t xml:space="preserve">Άλλες εφαρμογές </w:t>
      </w:r>
    </w:p>
    <w:p w:rsidR="00000000" w:rsidDel="00000000" w:rsidP="00000000" w:rsidRDefault="00000000" w:rsidRPr="00000000" w14:paraId="000003A9">
      <w:pPr>
        <w:pStyle w:val="Heading3"/>
        <w:spacing w:line="288" w:lineRule="auto"/>
        <w:rPr>
          <w:rFonts w:ascii="Times New Roman" w:cs="Times New Roman" w:eastAsia="Times New Roman" w:hAnsi="Times New Roman"/>
          <w:i w:val="0"/>
          <w:iCs w:val="0"/>
          <w:sz w:val="16"/>
          <w:szCs w:val="16"/>
          <w:vertAlign w:val="baseline"/>
        </w:rPr>
      </w:pPr>
      <w:r w:rsidDel="00000000" w:rsidR="00000000" w:rsidRPr="00000000">
        <w:rPr>
          <w:rtl w:val="0"/>
        </w:rPr>
      </w:r>
    </w:p>
    <w:p w:rsidR="00000000" w:rsidDel="00000000" w:rsidP="00000000" w:rsidRDefault="00000000" w:rsidRPr="00000000" w14:paraId="000003AA">
      <w:pPr>
        <w:pStyle w:val="Heading3"/>
        <w:spacing w:line="288" w:lineRule="auto"/>
        <w:rPr>
          <w:rFonts w:ascii="Times New Roman" w:cs="Times New Roman" w:eastAsia="Times New Roman" w:hAnsi="Times New Roman"/>
          <w:i w:val="0"/>
          <w:iCs w:val="0"/>
          <w:sz w:val="24"/>
          <w:szCs w:val="24"/>
          <w:vertAlign w:val="baseline"/>
        </w:rPr>
      </w:pPr>
      <w:bookmarkStart w:colFirst="0" w:colLast="0" w:name="_rwpdt6126ayk" w:id="35"/>
      <w:bookmarkEnd w:id="35"/>
      <w:r w:rsidDel="00000000" w:rsidR="00000000" w:rsidRPr="00000000">
        <w:rPr>
          <w:rFonts w:ascii="Times New Roman" w:cs="Times New Roman" w:eastAsia="Times New Roman" w:hAnsi="Times New Roman"/>
          <w:b w:val="1"/>
          <w:bCs w:val="1"/>
          <w:i w:val="1"/>
          <w:iCs w:val="1"/>
          <w:sz w:val="24"/>
          <w:szCs w:val="24"/>
          <w:vertAlign w:val="baseline"/>
          <w:rtl w:val="0"/>
        </w:rPr>
        <w:t xml:space="preserve">4.2.1 Σταθμοί διοδίων</w:t>
      </w:r>
      <w:r w:rsidDel="00000000" w:rsidR="00000000" w:rsidRPr="00000000">
        <w:rPr>
          <w:rtl w:val="0"/>
        </w:rPr>
      </w:r>
    </w:p>
    <w:p w:rsidR="00000000" w:rsidDel="00000000" w:rsidP="00000000" w:rsidRDefault="00000000" w:rsidRPr="00000000" w14:paraId="000003AB">
      <w:pPr>
        <w:spacing w:line="288" w:lineRule="auto"/>
        <w:rPr>
          <w:vertAlign w:val="baseline"/>
        </w:rPr>
      </w:pPr>
      <w:r w:rsidDel="00000000" w:rsidR="00000000" w:rsidRPr="00000000">
        <w:rPr>
          <w:rtl w:val="0"/>
        </w:rPr>
      </w:r>
    </w:p>
    <w:p w:rsidR="00000000" w:rsidDel="00000000" w:rsidP="00000000" w:rsidRDefault="00000000" w:rsidRPr="00000000" w14:paraId="000003AC">
      <w:pPr>
        <w:spacing w:line="288" w:lineRule="auto"/>
        <w:jc w:val="both"/>
        <w:rPr>
          <w:vertAlign w:val="baseline"/>
        </w:rPr>
      </w:pPr>
      <w:r w:rsidDel="00000000" w:rsidR="00000000" w:rsidRPr="00000000">
        <w:rPr>
          <w:vertAlign w:val="baseline"/>
          <w:rtl w:val="0"/>
        </w:rPr>
        <w:t xml:space="preserve">Το Ντάλας, ήταν η πρώτη πόλη στη Β. Αμερική που εφάρμοσε  τεχνολογία RFID στους σταθμούς διοδίων το 1989. Πάνω από 500.000 οδηγοί χρησιμοποιούσαν αυτό το σύστημα πληρωμής, γνωστό ως TollTag, προκειμένου να πληρώσουν το αντίτιμο των διοδίων. Το TollTag έγινε μέσο ευκολίας και εξοικονόμησης χρόνου. </w:t>
      </w:r>
      <w:r w:rsidDel="00000000" w:rsidR="00000000" w:rsidRPr="00000000">
        <w:drawing>
          <wp:anchor allowOverlap="1" behindDoc="0" distB="0" distT="0" distL="114300" distR="114300" hidden="0" layoutInCell="1" locked="0" relativeHeight="0" simplePos="0">
            <wp:simplePos x="0" y="0"/>
            <wp:positionH relativeFrom="column">
              <wp:posOffset>3657600</wp:posOffset>
            </wp:positionH>
            <wp:positionV relativeFrom="paragraph">
              <wp:posOffset>42545</wp:posOffset>
            </wp:positionV>
            <wp:extent cx="1800225" cy="1447800"/>
            <wp:effectExtent b="0" l="0" r="0" t="0"/>
            <wp:wrapSquare wrapText="bothSides" distB="0" distT="0" distL="114300" distR="114300"/>
            <wp:docPr id="182" name="image29.png"/>
            <a:graphic>
              <a:graphicData uri="http://schemas.openxmlformats.org/drawingml/2006/picture">
                <pic:pic>
                  <pic:nvPicPr>
                    <pic:cNvPr id="0" name="image29.png"/>
                    <pic:cNvPicPr preferRelativeResize="0"/>
                  </pic:nvPicPr>
                  <pic:blipFill>
                    <a:blip r:embed="rId38"/>
                    <a:srcRect b="0" l="0" r="0" t="0"/>
                    <a:stretch>
                      <a:fillRect/>
                    </a:stretch>
                  </pic:blipFill>
                  <pic:spPr>
                    <a:xfrm>
                      <a:off x="0" y="0"/>
                      <a:ext cx="1800225" cy="1447800"/>
                    </a:xfrm>
                    <a:prstGeom prst="rect"/>
                    <a:ln/>
                  </pic:spPr>
                </pic:pic>
              </a:graphicData>
            </a:graphic>
          </wp:anchor>
        </w:drawing>
      </w:r>
    </w:p>
    <w:p w:rsidR="00000000" w:rsidDel="00000000" w:rsidP="00000000" w:rsidRDefault="00000000" w:rsidRPr="00000000" w14:paraId="000003AD">
      <w:pPr>
        <w:spacing w:line="288" w:lineRule="auto"/>
        <w:jc w:val="both"/>
        <w:rPr>
          <w:vertAlign w:val="baseline"/>
        </w:rPr>
      </w:pPr>
      <w:r w:rsidDel="00000000" w:rsidR="00000000" w:rsidRPr="00000000">
        <w:rPr>
          <w:rtl w:val="0"/>
        </w:rPr>
      </w:r>
    </w:p>
    <w:p w:rsidR="00000000" w:rsidDel="00000000" w:rsidP="00000000" w:rsidRDefault="00000000" w:rsidRPr="00000000" w14:paraId="000003AE">
      <w:pPr>
        <w:spacing w:line="288" w:lineRule="auto"/>
        <w:jc w:val="both"/>
        <w:rPr>
          <w:vertAlign w:val="baseline"/>
        </w:rPr>
      </w:pPr>
      <w:r w:rsidDel="00000000" w:rsidR="00000000" w:rsidRPr="00000000">
        <w:rPr>
          <w:rtl w:val="0"/>
        </w:rPr>
      </w:r>
    </w:p>
    <w:p w:rsidR="00000000" w:rsidDel="00000000" w:rsidP="00000000" w:rsidRDefault="00000000" w:rsidRPr="00000000" w14:paraId="000003AF">
      <w:pPr>
        <w:spacing w:line="288" w:lineRule="auto"/>
        <w:jc w:val="both"/>
        <w:rPr>
          <w:vertAlign w:val="baseline"/>
        </w:rPr>
      </w:pPr>
      <w:r w:rsidDel="00000000" w:rsidR="00000000" w:rsidRPr="00000000">
        <w:rPr>
          <w:vertAlign w:val="baseline"/>
          <w:rtl w:val="0"/>
        </w:rPr>
        <w:t xml:space="preserve">Οι ονομασίες της νέας αυτής μεθόδου πληρωμής διοδίων διαφέρουν από περιοχή σε </w:t>
      </w:r>
    </w:p>
    <w:p w:rsidR="00000000" w:rsidDel="00000000" w:rsidP="00000000" w:rsidRDefault="00000000" w:rsidRPr="00000000" w14:paraId="000003B0">
      <w:pPr>
        <w:spacing w:line="288" w:lineRule="auto"/>
        <w:jc w:val="both"/>
        <w:rPr>
          <w:vertAlign w:val="baseline"/>
        </w:rPr>
      </w:pPr>
      <w:r w:rsidDel="00000000" w:rsidR="00000000" w:rsidRPr="00000000">
        <w:rPr>
          <w:vertAlign w:val="baseline"/>
          <w:rtl w:val="0"/>
        </w:rPr>
        <w:t xml:space="preserve">περιοχή. Έτσι υπάρχει το I-Pass, το E-Zpass και το γνωστό στην Ελλάδα, και συγκεκριμένα στην Αττική Οδό, E-Pass. Αυτά τα συστήματα επιτρέπουν την πολύ γρήγορη διέλευση των οχημάτων καθώς οι οδηγοί δεν είναι πλέον αναγκασμένοι να περιμένουν σε τεράστιες ουρές προκειμένου να πληρώσουν το αντίτιμο των διοδίων. </w:t>
      </w:r>
    </w:p>
    <w:p w:rsidR="00000000" w:rsidDel="00000000" w:rsidP="00000000" w:rsidRDefault="00000000" w:rsidRPr="00000000" w14:paraId="000003B1">
      <w:pPr>
        <w:spacing w:line="288" w:lineRule="auto"/>
        <w:jc w:val="both"/>
        <w:rPr>
          <w:vertAlign w:val="baseline"/>
        </w:rPr>
      </w:pPr>
      <w:r w:rsidDel="00000000" w:rsidR="00000000" w:rsidRPr="00000000">
        <w:rPr>
          <w:rtl w:val="0"/>
        </w:rPr>
      </w:r>
    </w:p>
    <w:p w:rsidR="00000000" w:rsidDel="00000000" w:rsidP="00000000" w:rsidRDefault="00000000" w:rsidRPr="00000000" w14:paraId="000003B2">
      <w:pPr>
        <w:spacing w:line="288" w:lineRule="auto"/>
        <w:jc w:val="both"/>
        <w:rPr>
          <w:vertAlign w:val="baseline"/>
        </w:rPr>
      </w:pPr>
      <w:r w:rsidDel="00000000" w:rsidR="00000000" w:rsidRPr="00000000">
        <w:rPr>
          <w:vertAlign w:val="baseline"/>
          <w:rtl w:val="0"/>
        </w:rPr>
        <w:t xml:space="preserve">Η χρήση τεχνολογίας RFID για την ηλεκτρονική συλλογή διοδίων (electronic toll collection- ETC) κάνει τα ταξίδια των οδηγών πιο ευχάριστα και επιτρέπει την εξοικονόμηση χρημάτων, καθώς μπορούν πλέον να γίνονται διαφορετικές προσφορές για τον εκάστοτε πελάτη (customization). Με τον παλιό παραδοσιακό τρόπο, το πέρασμα από τους σταθμούς διοδίων ήταν απρόσωπο, τώρα με τη νέα μέθοδο το όχημα που περνάει είναι αναγνωρίσιμο με αποτέλεσμα να γίνονται κάποιες προσφορές ή/και εκπτώσεις. </w:t>
      </w:r>
      <w:r w:rsidDel="00000000" w:rsidR="00000000" w:rsidRPr="00000000">
        <w:rPr>
          <w:color w:val="0000ff"/>
          <w:vertAlign w:val="baseline"/>
          <w:rtl w:val="0"/>
        </w:rPr>
        <w:t xml:space="preserve">(www.illinoistollway.com)</w:t>
      </w:r>
      <w:r w:rsidDel="00000000" w:rsidR="00000000" w:rsidRPr="00000000">
        <w:rPr>
          <w:vertAlign w:val="baseline"/>
          <w:rtl w:val="0"/>
        </w:rPr>
        <w:t xml:space="preserve">. Αν για παράδειγμα ο αριθμός των διελεύσεων του οχήματος από τους σταθμούς διοδίων ξεπεράσει έναν συγκεκριμένο αριθμό, το ποσό που αφαιρείται μέσω του RFID- Tag είναι μικρότερο από το αντίτιμο που θα πλήρωνε ο οδηγός αν περνούσε με τον παραδοσιακό τρόπο. Γενικότερα καθώς ο αριθμός των διελεύσεων αυξάνεται η χρέωση μειώνεται μέχρι να φτάσει σε ένα κατώτατο όριο που είναι αρκετά λιγότερο από το ποσό που πληρώνουν τα οχήματα που δε χρησιμοποιούν την τεχνολογία RFID για την πληρωμή των διοδίων. Συνεπώς, πλέον το όχημα μπορεί να αναγνωριστεί και να εντοπιστεί κάθε φορά που περνάει με αποτέλεσμα οι οδηγοί να εξοικονομούν όχι μόνο χρόνο, αλλά και χρήμα και να απολαμβάνουν και άλλα επιπλέον οφέλη που τους προσφέρει αυτή η αναγνώριση, όπως για παράδειγμα μειωμένες τιμές σε εστιατόρια γρήγορου φαγητού που συνεργάζονται χρησιμοποιώντας την ίδια τεχνολογία, ή δωρεάν πάρκινγκ.</w:t>
      </w:r>
    </w:p>
    <w:p w:rsidR="00000000" w:rsidDel="00000000" w:rsidP="00000000" w:rsidRDefault="00000000" w:rsidRPr="00000000" w14:paraId="000003B3">
      <w:pPr>
        <w:spacing w:line="288" w:lineRule="auto"/>
        <w:jc w:val="both"/>
        <w:rPr>
          <w:vertAlign w:val="baseline"/>
        </w:rPr>
      </w:pPr>
      <w:r w:rsidDel="00000000" w:rsidR="00000000" w:rsidRPr="00000000">
        <w:rPr>
          <w:vertAlign w:val="baseline"/>
          <w:rtl w:val="0"/>
        </w:rPr>
        <w:t xml:space="preserve">Πώς όμως λειτουργεί αυτή η τεχνολογία για τη γρήγορη διέλευση από τους σταθμούς διοδίων; Αρχικά οι οδηγοί πρέπει να ανοίξουν έναν λογαριασμό E- Pass και έπειτα να τοποθετήσουν στο μπροστινό τζάμι του αυτοκινήτου, από την εσωτερική πλευρά, έναν αναμεταδότη. Ο αναμεταδότης αυτός είναι ένα ολοκληρωμένο κύκλωμα, το οποίο περιέχει πληροφορίες για το λογαριασμό του κάθε οδηγού. Κάθε φορά που το όχημα περνάει τους σταθμούς διοδίων μια κεραία που βρίσκεται στους σταθμούς αυτούς διαβάζει τις πληροφορίες που περιέχονται στον αναμεταδότη και το απαραίτητο αντίτιμο αφαιρείται από τον λογαριασμό </w:t>
      </w:r>
      <w:r w:rsidDel="00000000" w:rsidR="00000000" w:rsidRPr="00000000">
        <w:rPr>
          <w:color w:val="0000ff"/>
          <w:vertAlign w:val="baseline"/>
          <w:rtl w:val="0"/>
        </w:rPr>
        <w:t xml:space="preserve">(www.ezpassde.com)</w:t>
      </w:r>
      <w:r w:rsidDel="00000000" w:rsidR="00000000" w:rsidRPr="00000000">
        <w:rPr>
          <w:vertAlign w:val="baseline"/>
          <w:rtl w:val="0"/>
        </w:rPr>
        <w:t xml:space="preserve">.</w:t>
      </w:r>
    </w:p>
    <w:p w:rsidR="00000000" w:rsidDel="00000000" w:rsidP="00000000" w:rsidRDefault="00000000" w:rsidRPr="00000000" w14:paraId="000003B4">
      <w:pPr>
        <w:spacing w:line="288" w:lineRule="auto"/>
        <w:jc w:val="both"/>
        <w:rPr>
          <w:vertAlign w:val="baseline"/>
        </w:rPr>
      </w:pPr>
      <w:r w:rsidDel="00000000" w:rsidR="00000000" w:rsidRPr="00000000">
        <w:rPr>
          <w:rtl w:val="0"/>
        </w:rPr>
      </w:r>
    </w:p>
    <w:p w:rsidR="00000000" w:rsidDel="00000000" w:rsidP="00000000" w:rsidRDefault="00000000" w:rsidRPr="00000000" w14:paraId="000003B5">
      <w:pPr>
        <w:spacing w:line="288" w:lineRule="auto"/>
        <w:jc w:val="both"/>
        <w:rPr>
          <w:vertAlign w:val="baseline"/>
        </w:rPr>
      </w:pPr>
      <w:r w:rsidDel="00000000" w:rsidR="00000000" w:rsidRPr="00000000">
        <w:rPr>
          <w:rtl w:val="0"/>
        </w:rPr>
      </w:r>
    </w:p>
    <w:p w:rsidR="00000000" w:rsidDel="00000000" w:rsidP="00000000" w:rsidRDefault="00000000" w:rsidRPr="00000000" w14:paraId="000003B6">
      <w:pPr>
        <w:spacing w:line="288" w:lineRule="auto"/>
        <w:jc w:val="both"/>
        <w:rPr>
          <w:vertAlign w:val="baseline"/>
        </w:rPr>
      </w:pPr>
      <w:r w:rsidDel="00000000" w:rsidR="00000000" w:rsidRPr="00000000">
        <w:rPr>
          <w:rtl w:val="0"/>
        </w:rPr>
      </w:r>
    </w:p>
    <w:p w:rsidR="00000000" w:rsidDel="00000000" w:rsidP="00000000" w:rsidRDefault="00000000" w:rsidRPr="00000000" w14:paraId="000003B7">
      <w:pPr>
        <w:spacing w:line="288" w:lineRule="auto"/>
        <w:jc w:val="both"/>
        <w:rPr>
          <w:vertAlign w:val="baseline"/>
        </w:rPr>
      </w:pPr>
      <w:r w:rsidDel="00000000" w:rsidR="00000000" w:rsidRPr="00000000">
        <w:rPr>
          <w:rtl w:val="0"/>
        </w:rPr>
      </w:r>
    </w:p>
    <w:p w:rsidR="00000000" w:rsidDel="00000000" w:rsidP="00000000" w:rsidRDefault="00000000" w:rsidRPr="00000000" w14:paraId="000003B8">
      <w:pPr>
        <w:spacing w:line="288" w:lineRule="auto"/>
        <w:jc w:val="both"/>
        <w:rPr>
          <w:vertAlign w:val="baseline"/>
        </w:rPr>
      </w:pPr>
      <w:r w:rsidDel="00000000" w:rsidR="00000000" w:rsidRPr="00000000">
        <w:rPr>
          <w:rtl w:val="0"/>
        </w:rPr>
      </w:r>
    </w:p>
    <w:p w:rsidR="00000000" w:rsidDel="00000000" w:rsidP="00000000" w:rsidRDefault="00000000" w:rsidRPr="00000000" w14:paraId="000003B9">
      <w:pPr>
        <w:spacing w:line="288" w:lineRule="auto"/>
        <w:jc w:val="both"/>
        <w:rPr>
          <w:vertAlign w:val="baseline"/>
        </w:rPr>
      </w:pPr>
      <w:r w:rsidDel="00000000" w:rsidR="00000000" w:rsidRPr="00000000">
        <w:rPr>
          <w:rtl w:val="0"/>
        </w:rPr>
      </w:r>
    </w:p>
    <w:p w:rsidR="00000000" w:rsidDel="00000000" w:rsidP="00000000" w:rsidRDefault="00000000" w:rsidRPr="00000000" w14:paraId="000003BA">
      <w:pPr>
        <w:spacing w:line="288" w:lineRule="auto"/>
        <w:jc w:val="both"/>
        <w:rPr>
          <w:vertAlign w:val="baseline"/>
        </w:rPr>
      </w:pPr>
      <w:r w:rsidDel="00000000" w:rsidR="00000000" w:rsidRPr="00000000">
        <w:rPr>
          <w:rtl w:val="0"/>
        </w:rPr>
      </w:r>
    </w:p>
    <w:p w:rsidR="00000000" w:rsidDel="00000000" w:rsidP="00000000" w:rsidRDefault="00000000" w:rsidRPr="00000000" w14:paraId="000003BB">
      <w:pPr>
        <w:spacing w:line="288" w:lineRule="auto"/>
        <w:jc w:val="both"/>
        <w:rPr>
          <w:vertAlign w:val="baseline"/>
        </w:rPr>
      </w:pPr>
      <w:r w:rsidDel="00000000" w:rsidR="00000000" w:rsidRPr="00000000">
        <w:rPr>
          <w:rtl w:val="0"/>
        </w:rPr>
      </w:r>
    </w:p>
    <w:p w:rsidR="00000000" w:rsidDel="00000000" w:rsidP="00000000" w:rsidRDefault="00000000" w:rsidRPr="00000000" w14:paraId="000003BC">
      <w:pPr>
        <w:spacing w:line="288" w:lineRule="auto"/>
        <w:jc w:val="both"/>
        <w:rPr>
          <w:vertAlign w:val="baseline"/>
        </w:rPr>
      </w:pPr>
      <w:r w:rsidDel="00000000" w:rsidR="00000000" w:rsidRPr="00000000">
        <w:rPr>
          <w:rtl w:val="0"/>
        </w:rPr>
      </w:r>
    </w:p>
    <w:p w:rsidR="00000000" w:rsidDel="00000000" w:rsidP="00000000" w:rsidRDefault="00000000" w:rsidRPr="00000000" w14:paraId="000003BD">
      <w:pPr>
        <w:spacing w:line="288" w:lineRule="auto"/>
        <w:jc w:val="both"/>
        <w:rPr>
          <w:vertAlign w:val="baseline"/>
        </w:rPr>
      </w:pPr>
      <w:r w:rsidDel="00000000" w:rsidR="00000000" w:rsidRPr="00000000">
        <w:rPr>
          <w:rtl w:val="0"/>
        </w:rPr>
      </w:r>
    </w:p>
    <w:p w:rsidR="00000000" w:rsidDel="00000000" w:rsidP="00000000" w:rsidRDefault="00000000" w:rsidRPr="00000000" w14:paraId="000003BE">
      <w:pPr>
        <w:spacing w:line="288" w:lineRule="auto"/>
        <w:jc w:val="both"/>
        <w:rPr>
          <w:vertAlign w:val="baseline"/>
        </w:rPr>
      </w:pPr>
      <w:r w:rsidDel="00000000" w:rsidR="00000000" w:rsidRPr="00000000">
        <w:rPr>
          <w:rtl w:val="0"/>
        </w:rPr>
      </w:r>
    </w:p>
    <w:p w:rsidR="00000000" w:rsidDel="00000000" w:rsidP="00000000" w:rsidRDefault="00000000" w:rsidRPr="00000000" w14:paraId="000003BF">
      <w:pPr>
        <w:spacing w:line="288" w:lineRule="auto"/>
        <w:jc w:val="both"/>
        <w:rPr>
          <w:highlight w:val="cyan"/>
          <w:vertAlign w:val="baseline"/>
        </w:rPr>
      </w:pPr>
      <w:r w:rsidDel="00000000" w:rsidR="00000000" w:rsidRPr="00000000">
        <w:rPr>
          <w:rtl w:val="0"/>
        </w:rPr>
      </w:r>
    </w:p>
    <w:p w:rsidR="00000000" w:rsidDel="00000000" w:rsidP="00000000" w:rsidRDefault="00000000" w:rsidRPr="00000000" w14:paraId="000003C0">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3C1">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3C2">
      <w:pPr>
        <w:spacing w:line="288" w:lineRule="auto"/>
        <w:jc w:val="both"/>
        <w:rPr>
          <w:b w:val="0"/>
          <w:bCs w:val="0"/>
          <w:vertAlign w:val="baseline"/>
        </w:rPr>
      </w:pPr>
      <w:bookmarkStart w:colFirst="0" w:colLast="0" w:name="_gbbeaw3yo0zp" w:id="36"/>
      <w:bookmarkEnd w:id="36"/>
      <w:r w:rsidDel="00000000" w:rsidR="00000000" w:rsidRPr="00000000">
        <w:rPr>
          <w:rtl w:val="0"/>
        </w:rPr>
      </w:r>
    </w:p>
    <w:p w:rsidR="00000000" w:rsidDel="00000000" w:rsidP="00000000" w:rsidRDefault="00000000" w:rsidRPr="00000000" w14:paraId="000003C3">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3C4">
      <w:pPr>
        <w:pStyle w:val="Heading3"/>
        <w:spacing w:line="288" w:lineRule="auto"/>
        <w:rPr>
          <w:rFonts w:ascii="Times New Roman" w:cs="Times New Roman" w:eastAsia="Times New Roman" w:hAnsi="Times New Roman"/>
          <w:i w:val="0"/>
          <w:iCs w:val="0"/>
          <w:sz w:val="24"/>
          <w:szCs w:val="24"/>
          <w:vertAlign w:val="baseline"/>
        </w:rPr>
      </w:pPr>
      <w:bookmarkStart w:colFirst="0" w:colLast="0" w:name="_nky9008sijms" w:id="37"/>
      <w:bookmarkEnd w:id="37"/>
      <w:r w:rsidDel="00000000" w:rsidR="00000000" w:rsidRPr="00000000">
        <w:rPr>
          <w:rFonts w:ascii="Times New Roman" w:cs="Times New Roman" w:eastAsia="Times New Roman" w:hAnsi="Times New Roman"/>
          <w:b w:val="1"/>
          <w:bCs w:val="1"/>
          <w:i w:val="1"/>
          <w:iCs w:val="1"/>
          <w:sz w:val="24"/>
          <w:szCs w:val="24"/>
          <w:vertAlign w:val="baseline"/>
          <w:rtl w:val="0"/>
        </w:rPr>
        <w:t xml:space="preserve">4.2.2 Εστιατόρια γρήγορης εξυπηρέτησης </w:t>
      </w:r>
      <w:r w:rsidDel="00000000" w:rsidR="00000000" w:rsidRPr="00000000">
        <w:rPr>
          <w:rtl w:val="0"/>
        </w:rPr>
      </w:r>
    </w:p>
    <w:p w:rsidR="00000000" w:rsidDel="00000000" w:rsidP="00000000" w:rsidRDefault="00000000" w:rsidRPr="00000000" w14:paraId="000003C5">
      <w:pPr>
        <w:spacing w:line="288" w:lineRule="auto"/>
        <w:jc w:val="both"/>
        <w:rPr>
          <w:vertAlign w:val="baseline"/>
        </w:rPr>
      </w:pPr>
      <w:r w:rsidDel="00000000" w:rsidR="00000000" w:rsidRPr="00000000">
        <w:rPr>
          <w:vertAlign w:val="baseline"/>
          <w:rtl w:val="0"/>
        </w:rPr>
        <w:t xml:space="preserve">Τα συστήματα πληρωμής με τη χρήση τεχνολογίας RFID χρησιμοποιούνται σε εστιατόρια γρήγορου φαγητού, για την καλύτερη και αποτελεσματικότερη εξυπηρέτηση των πελατών. Έξω από το εστιατόριο ο αναμεταδότης που είναι ενσωματωμένος στο εσωτερικό του παρμπρίζ του αυτοκινήτου, διαβάζεται από μια κεραία. Ο πελάτης, αφού παραγγείλει στο παράθυρο παραγγελίας, προσπερνά το παράθυρο πληρωμής και πηγαίνει κατευθείαν στο παράθυρο παραλαβής της παραγγελίας χωρίς να χρειάζεται να βγάλει μετρητά ή κάρτα για να πληρώσει, ενώ και οι εργαζόμενοι δεν απασχολούνται με οικονομικές συναλλαγές.</w:t>
      </w:r>
      <w:r w:rsidDel="00000000" w:rsidR="00000000" w:rsidRPr="00000000">
        <w:drawing>
          <wp:anchor allowOverlap="1" behindDoc="0" distB="0" distT="0" distL="0" distR="0" hidden="0" layoutInCell="1" locked="0" relativeHeight="0" simplePos="0">
            <wp:simplePos x="0" y="0"/>
            <wp:positionH relativeFrom="column">
              <wp:posOffset>3505200</wp:posOffset>
            </wp:positionH>
            <wp:positionV relativeFrom="paragraph">
              <wp:posOffset>13335</wp:posOffset>
            </wp:positionV>
            <wp:extent cx="2252345" cy="1390650"/>
            <wp:effectExtent b="0" l="0" r="0" t="0"/>
            <wp:wrapSquare wrapText="bothSides" distB="0" distT="0" distL="0" distR="0"/>
            <wp:docPr descr="eGo_sitedesign" id="181" name="image20.png"/>
            <a:graphic>
              <a:graphicData uri="http://schemas.openxmlformats.org/drawingml/2006/picture">
                <pic:pic>
                  <pic:nvPicPr>
                    <pic:cNvPr descr="eGo_sitedesign" id="0" name="image20.png"/>
                    <pic:cNvPicPr preferRelativeResize="0"/>
                  </pic:nvPicPr>
                  <pic:blipFill>
                    <a:blip r:embed="rId39"/>
                    <a:srcRect b="0" l="0" r="0" t="0"/>
                    <a:stretch>
                      <a:fillRect/>
                    </a:stretch>
                  </pic:blipFill>
                  <pic:spPr>
                    <a:xfrm>
                      <a:off x="0" y="0"/>
                      <a:ext cx="2252345" cy="1390650"/>
                    </a:xfrm>
                    <a:prstGeom prst="rect"/>
                    <a:ln/>
                  </pic:spPr>
                </pic:pic>
              </a:graphicData>
            </a:graphic>
          </wp:anchor>
        </w:drawing>
      </w:r>
    </w:p>
    <w:p w:rsidR="00000000" w:rsidDel="00000000" w:rsidP="00000000" w:rsidRDefault="00000000" w:rsidRPr="00000000" w14:paraId="000003C6">
      <w:pPr>
        <w:spacing w:line="288" w:lineRule="auto"/>
        <w:jc w:val="both"/>
        <w:rPr>
          <w:vertAlign w:val="baseline"/>
        </w:rPr>
      </w:pPr>
      <w:r w:rsidDel="00000000" w:rsidR="00000000" w:rsidRPr="00000000">
        <w:rPr>
          <w:vertAlign w:val="baseline"/>
          <w:rtl w:val="0"/>
        </w:rPr>
        <w:t xml:space="preserve">Το σύστημα αυτό (Pay by Tag) εφαρμόστηκε σε καταστήματα McDonald’s και τα πλεονεκτήματα που απέφερε είναι τα εξής:</w:t>
      </w:r>
    </w:p>
    <w:p w:rsidR="00000000" w:rsidDel="00000000" w:rsidP="00000000" w:rsidRDefault="00000000" w:rsidRPr="00000000" w14:paraId="000003C7">
      <w:pPr>
        <w:spacing w:line="288" w:lineRule="auto"/>
        <w:jc w:val="both"/>
        <w:rPr>
          <w:vertAlign w:val="baseline"/>
        </w:rPr>
      </w:pPr>
      <w:r w:rsidDel="00000000" w:rsidR="00000000" w:rsidRPr="00000000">
        <w:rPr>
          <w:rtl w:val="0"/>
        </w:rPr>
      </w:r>
    </w:p>
    <w:p w:rsidR="00000000" w:rsidDel="00000000" w:rsidP="00000000" w:rsidRDefault="00000000" w:rsidRPr="00000000" w14:paraId="000003C8">
      <w:pPr>
        <w:numPr>
          <w:ilvl w:val="0"/>
          <w:numId w:val="32"/>
        </w:numPr>
        <w:spacing w:line="288" w:lineRule="auto"/>
        <w:ind w:left="624" w:hanging="226.99999999999994"/>
        <w:jc w:val="both"/>
        <w:rPr/>
      </w:pPr>
      <w:r w:rsidDel="00000000" w:rsidR="00000000" w:rsidRPr="00000000">
        <w:rPr>
          <w:b w:val="1"/>
          <w:bCs w:val="1"/>
          <w:vertAlign w:val="baseline"/>
          <w:rtl w:val="0"/>
        </w:rPr>
        <w:t xml:space="preserve">Ταχύτητα:</w:t>
      </w:r>
      <w:r w:rsidDel="00000000" w:rsidR="00000000" w:rsidRPr="00000000">
        <w:rPr>
          <w:vertAlign w:val="baseline"/>
          <w:rtl w:val="0"/>
        </w:rPr>
        <w:t xml:space="preserve"> Επειδή δε γίνεται ανταλλαγή χρημάτων, απαιτούνται λιγότερα βήματα για την ολοκλήρωση της διαδικασίας. Η εφαρμογή Pay by Tag κατέστησε τη διαδικασία γρηγορότερη κατά 18 δευτερόλεπτα.</w:t>
      </w:r>
    </w:p>
    <w:p w:rsidR="00000000" w:rsidDel="00000000" w:rsidP="00000000" w:rsidRDefault="00000000" w:rsidRPr="00000000" w14:paraId="000003C9">
      <w:pPr>
        <w:numPr>
          <w:ilvl w:val="0"/>
          <w:numId w:val="32"/>
        </w:numPr>
        <w:spacing w:line="288" w:lineRule="auto"/>
        <w:ind w:left="624" w:hanging="226.99999999999994"/>
        <w:jc w:val="both"/>
        <w:rPr/>
      </w:pPr>
      <w:r w:rsidDel="00000000" w:rsidR="00000000" w:rsidRPr="00000000">
        <w:rPr>
          <w:b w:val="1"/>
          <w:bCs w:val="1"/>
          <w:vertAlign w:val="baseline"/>
          <w:rtl w:val="0"/>
        </w:rPr>
        <w:t xml:space="preserve">Αφοσίωση πελάτη:</w:t>
      </w:r>
      <w:r w:rsidDel="00000000" w:rsidR="00000000" w:rsidRPr="00000000">
        <w:rPr>
          <w:vertAlign w:val="baseline"/>
          <w:rtl w:val="0"/>
        </w:rPr>
        <w:t xml:space="preserve"> Οι πελάτες που χρησιμοποιούν αυτή τη μέθοδο πληρωμής επισκέπτονται κατά μέσο όρο τρεις φορές περισσότερο τα καταστήματα McDonald’s από ότι οι άλλοι πελάτες.</w:t>
      </w:r>
    </w:p>
    <w:p w:rsidR="00000000" w:rsidDel="00000000" w:rsidP="00000000" w:rsidRDefault="00000000" w:rsidRPr="00000000" w14:paraId="000003CA">
      <w:pPr>
        <w:numPr>
          <w:ilvl w:val="0"/>
          <w:numId w:val="32"/>
        </w:numPr>
        <w:spacing w:line="288" w:lineRule="auto"/>
        <w:ind w:left="624" w:hanging="226.99999999999994"/>
        <w:jc w:val="both"/>
        <w:rPr/>
      </w:pPr>
      <w:r w:rsidDel="00000000" w:rsidR="00000000" w:rsidRPr="00000000">
        <w:rPr>
          <w:b w:val="1"/>
          <w:bCs w:val="1"/>
          <w:vertAlign w:val="baseline"/>
          <w:rtl w:val="0"/>
        </w:rPr>
        <w:t xml:space="preserve">Αυξημένες πωλήσεις:</w:t>
      </w:r>
      <w:r w:rsidDel="00000000" w:rsidR="00000000" w:rsidRPr="00000000">
        <w:rPr>
          <w:vertAlign w:val="baseline"/>
          <w:rtl w:val="0"/>
        </w:rPr>
        <w:t xml:space="preserve"> Σχεδόν οι μισές πωλήσεις έγιναν από καινούριους πελάτες που υιοθέτησαν τη νέα μέθοδο αυτόματης πληρωμής με αποτέλεσμα να αυξηθούν οι πωλήσεις. </w:t>
      </w:r>
    </w:p>
    <w:p w:rsidR="00000000" w:rsidDel="00000000" w:rsidP="00000000" w:rsidRDefault="00000000" w:rsidRPr="00000000" w14:paraId="000003CB">
      <w:pPr>
        <w:numPr>
          <w:ilvl w:val="0"/>
          <w:numId w:val="32"/>
        </w:numPr>
        <w:spacing w:line="288" w:lineRule="auto"/>
        <w:ind w:left="624" w:hanging="226.99999999999994"/>
        <w:jc w:val="both"/>
        <w:rPr/>
      </w:pPr>
      <w:r w:rsidDel="00000000" w:rsidR="00000000" w:rsidRPr="00000000">
        <w:rPr>
          <w:b w:val="1"/>
          <w:bCs w:val="1"/>
          <w:vertAlign w:val="baseline"/>
          <w:rtl w:val="0"/>
        </w:rPr>
        <w:t xml:space="preserve">Πληροφορίες πελατών:</w:t>
      </w:r>
      <w:r w:rsidDel="00000000" w:rsidR="00000000" w:rsidRPr="00000000">
        <w:rPr>
          <w:vertAlign w:val="baseline"/>
          <w:rtl w:val="0"/>
        </w:rPr>
        <w:t xml:space="preserve"> Η μέθοδος Pay by Tag συνδέει τις αγορές με κάποιους συγκεκριμένους ατομικούς λογαριασμούς. Οι πληροφορίες σχετικά με το προφίλ των πελατών μπορούν να αποβούν πολύ χρήσιμες, καθώς δίνουν την ευκαιρία για εξατομικευμένες προσφορές και βραβεία, προκειμένου να αυξηθεί η αφοσίωση των πελατών.</w:t>
      </w:r>
    </w:p>
    <w:p w:rsidR="00000000" w:rsidDel="00000000" w:rsidP="00000000" w:rsidRDefault="00000000" w:rsidRPr="00000000" w14:paraId="000003CC">
      <w:pPr>
        <w:numPr>
          <w:ilvl w:val="0"/>
          <w:numId w:val="32"/>
        </w:numPr>
        <w:spacing w:line="288" w:lineRule="auto"/>
        <w:ind w:left="624" w:hanging="226.99999999999994"/>
        <w:jc w:val="both"/>
        <w:rPr/>
      </w:pPr>
      <w:r w:rsidDel="00000000" w:rsidR="00000000" w:rsidRPr="00000000">
        <w:rPr>
          <w:b w:val="1"/>
          <w:bCs w:val="1"/>
          <w:vertAlign w:val="baseline"/>
          <w:rtl w:val="0"/>
        </w:rPr>
        <w:t xml:space="preserve">Ευκολία:</w:t>
      </w:r>
      <w:r w:rsidDel="00000000" w:rsidR="00000000" w:rsidRPr="00000000">
        <w:rPr>
          <w:vertAlign w:val="baseline"/>
          <w:rtl w:val="0"/>
        </w:rPr>
        <w:t xml:space="preserve"> Οι οδηγοί δεν ανησυχούν πλέον για το αν έχουν μετρητά ή όχι</w:t>
      </w:r>
    </w:p>
    <w:p w:rsidR="00000000" w:rsidDel="00000000" w:rsidP="00000000" w:rsidRDefault="00000000" w:rsidRPr="00000000" w14:paraId="000003CD">
      <w:pPr>
        <w:numPr>
          <w:ilvl w:val="0"/>
          <w:numId w:val="32"/>
        </w:numPr>
        <w:spacing w:line="288" w:lineRule="auto"/>
        <w:ind w:left="624" w:hanging="226.99999999999994"/>
        <w:jc w:val="both"/>
        <w:rPr/>
      </w:pPr>
      <w:r w:rsidDel="00000000" w:rsidR="00000000" w:rsidRPr="00000000">
        <w:rPr>
          <w:b w:val="1"/>
          <w:bCs w:val="1"/>
          <w:vertAlign w:val="baseline"/>
          <w:rtl w:val="0"/>
        </w:rPr>
        <w:t xml:space="preserve">Ασφάλεια:</w:t>
      </w:r>
      <w:r w:rsidDel="00000000" w:rsidR="00000000" w:rsidRPr="00000000">
        <w:rPr>
          <w:vertAlign w:val="baseline"/>
          <w:rtl w:val="0"/>
        </w:rPr>
        <w:t xml:space="preserve"> Οι οδηγοί έχουν το νου τους στο τιμόνι καθώς δεν ψάχνουν σε πορτοφόλια, με αποτέλεσμα να υπάρχει περισσότερη ασφάλεια.</w:t>
      </w:r>
    </w:p>
    <w:p w:rsidR="00000000" w:rsidDel="00000000" w:rsidP="00000000" w:rsidRDefault="00000000" w:rsidRPr="00000000" w14:paraId="000003CE">
      <w:pPr>
        <w:spacing w:line="288" w:lineRule="auto"/>
        <w:jc w:val="both"/>
        <w:rPr>
          <w:vertAlign w:val="baseline"/>
        </w:rPr>
      </w:pPr>
      <w:r w:rsidDel="00000000" w:rsidR="00000000" w:rsidRPr="00000000">
        <w:rPr>
          <w:rtl w:val="0"/>
        </w:rPr>
      </w:r>
    </w:p>
    <w:p w:rsidR="00000000" w:rsidDel="00000000" w:rsidP="00000000" w:rsidRDefault="00000000" w:rsidRPr="00000000" w14:paraId="000003CF">
      <w:pPr>
        <w:spacing w:line="288" w:lineRule="auto"/>
        <w:jc w:val="both"/>
        <w:rPr>
          <w:vertAlign w:val="baseline"/>
        </w:rPr>
      </w:pPr>
      <w:bookmarkStart w:colFirst="0" w:colLast="0" w:name="_2y5wex1p2zxg" w:id="38"/>
      <w:bookmarkEnd w:id="38"/>
      <w:r w:rsidDel="00000000" w:rsidR="00000000" w:rsidRPr="00000000">
        <w:rPr>
          <w:rtl w:val="0"/>
        </w:rPr>
      </w:r>
    </w:p>
    <w:p w:rsidR="00000000" w:rsidDel="00000000" w:rsidP="00000000" w:rsidRDefault="00000000" w:rsidRPr="00000000" w14:paraId="000003D0">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4.2.3 Πάρκινγκ</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3771900</wp:posOffset>
            </wp:positionH>
            <wp:positionV relativeFrom="paragraph">
              <wp:posOffset>379730</wp:posOffset>
            </wp:positionV>
            <wp:extent cx="1905000" cy="2333625"/>
            <wp:effectExtent b="0" l="0" r="0" t="0"/>
            <wp:wrapSquare wrapText="bothSides" distB="0" distT="0" distL="0" distR="0"/>
            <wp:docPr descr="redcar_garage" id="176" name="image24.jpg"/>
            <a:graphic>
              <a:graphicData uri="http://schemas.openxmlformats.org/drawingml/2006/picture">
                <pic:pic>
                  <pic:nvPicPr>
                    <pic:cNvPr descr="redcar_garage" id="0" name="image24.jpg"/>
                    <pic:cNvPicPr preferRelativeResize="0"/>
                  </pic:nvPicPr>
                  <pic:blipFill>
                    <a:blip r:embed="rId40"/>
                    <a:srcRect b="0" l="0" r="0" t="0"/>
                    <a:stretch>
                      <a:fillRect/>
                    </a:stretch>
                  </pic:blipFill>
                  <pic:spPr>
                    <a:xfrm>
                      <a:off x="0" y="0"/>
                      <a:ext cx="1905000" cy="2333625"/>
                    </a:xfrm>
                    <a:prstGeom prst="rect"/>
                    <a:ln/>
                  </pic:spPr>
                </pic:pic>
              </a:graphicData>
            </a:graphic>
          </wp:anchor>
        </w:drawing>
      </w:r>
    </w:p>
    <w:p w:rsidR="00000000" w:rsidDel="00000000" w:rsidP="00000000" w:rsidRDefault="00000000" w:rsidRPr="00000000" w14:paraId="000003D1">
      <w:pPr>
        <w:spacing w:line="288" w:lineRule="auto"/>
        <w:jc w:val="both"/>
        <w:rPr>
          <w:vertAlign w:val="baseline"/>
        </w:rPr>
      </w:pPr>
      <w:r w:rsidDel="00000000" w:rsidR="00000000" w:rsidRPr="00000000">
        <w:rPr>
          <w:vertAlign w:val="baseline"/>
          <w:rtl w:val="0"/>
        </w:rPr>
        <w:t xml:space="preserve">Οι παραδοσιακή διαδικασία εισόδου ενός αυτοκινήτου σε κάποιο πάρκινγκ απαιτούσε από τον οδηγό να σταματήσει, να ανοίξει το παράθυρό του και να πάρει την κάρτα που του επιτρέπει την είσοδο στο χώρο του πάρκινγκ. Με τη χρήση, όμως, συστημάτων αυτόματης πληρωμής με RFID το όχημα έχει τη δυνατότητα να μπει στο χώρο του πάρκινγκ χωρίς να σταματήσει, καθώς η είσοδός του ελέγχεται μέσω της ετικέτας RFID  </w:t>
      </w:r>
      <w:r w:rsidDel="00000000" w:rsidR="00000000" w:rsidRPr="00000000">
        <w:rPr>
          <w:color w:val="0000ff"/>
          <w:vertAlign w:val="baseline"/>
          <w:rtl w:val="0"/>
        </w:rPr>
        <w:t xml:space="preserve">(</w:t>
      </w:r>
      <w:hyperlink r:id="rId41">
        <w:r w:rsidDel="00000000" w:rsidR="00000000" w:rsidRPr="00000000">
          <w:rPr>
            <w:color w:val="0000ff"/>
            <w:u w:val="single"/>
            <w:vertAlign w:val="baseline"/>
            <w:rtl w:val="0"/>
          </w:rPr>
          <w:t xml:space="preserve">www.transcore.com</w:t>
        </w:r>
      </w:hyperlink>
      <w:r w:rsidDel="00000000" w:rsidR="00000000" w:rsidRPr="00000000">
        <w:rPr>
          <w:color w:val="0000ff"/>
          <w:vertAlign w:val="baseline"/>
          <w:rtl w:val="0"/>
        </w:rPr>
        <w:t xml:space="preserve">). </w:t>
      </w:r>
      <w:r w:rsidDel="00000000" w:rsidR="00000000" w:rsidRPr="00000000">
        <w:rPr>
          <w:vertAlign w:val="baseline"/>
          <w:rtl w:val="0"/>
        </w:rPr>
        <w:t xml:space="preserve">Έτσι, ο οδηγός γλιτώνει χρόνο, αλλά και χρήμα καθώς μπορεί να αποκομίσει οφέλη προσφορών όταν εισέρχεται συχνά σε ένα πάρκινγκ. Επίσης, η ίδια ετικέτα RFID μπορεί να χρησιμεύσει για πολλούς χώρους, όπως:</w:t>
      </w:r>
    </w:p>
    <w:p w:rsidR="00000000" w:rsidDel="00000000" w:rsidP="00000000" w:rsidRDefault="00000000" w:rsidRPr="00000000" w14:paraId="000003D2">
      <w:pPr>
        <w:numPr>
          <w:ilvl w:val="0"/>
          <w:numId w:val="35"/>
        </w:numPr>
        <w:spacing w:line="288" w:lineRule="auto"/>
        <w:ind w:left="510" w:hanging="170"/>
        <w:jc w:val="both"/>
        <w:rPr/>
      </w:pPr>
      <w:r w:rsidDel="00000000" w:rsidR="00000000" w:rsidRPr="00000000">
        <w:rPr>
          <w:vertAlign w:val="baseline"/>
          <w:rtl w:val="0"/>
        </w:rPr>
        <w:t xml:space="preserve">πάρκινγκ σε αεροδρόμια</w:t>
      </w:r>
    </w:p>
    <w:p w:rsidR="00000000" w:rsidDel="00000000" w:rsidP="00000000" w:rsidRDefault="00000000" w:rsidRPr="00000000" w14:paraId="000003D3">
      <w:pPr>
        <w:numPr>
          <w:ilvl w:val="0"/>
          <w:numId w:val="35"/>
        </w:numPr>
        <w:spacing w:line="288" w:lineRule="auto"/>
        <w:ind w:left="510" w:hanging="170"/>
        <w:jc w:val="both"/>
        <w:rPr/>
      </w:pPr>
      <w:r w:rsidDel="00000000" w:rsidR="00000000" w:rsidRPr="00000000">
        <w:rPr>
          <w:vertAlign w:val="baseline"/>
          <w:rtl w:val="0"/>
        </w:rPr>
        <w:t xml:space="preserve">πάρκινγκ σε υπόγεια γκαράζ</w:t>
      </w:r>
    </w:p>
    <w:p w:rsidR="00000000" w:rsidDel="00000000" w:rsidP="00000000" w:rsidRDefault="00000000" w:rsidRPr="00000000" w14:paraId="000003D4">
      <w:pPr>
        <w:numPr>
          <w:ilvl w:val="0"/>
          <w:numId w:val="35"/>
        </w:numPr>
        <w:spacing w:line="288" w:lineRule="auto"/>
        <w:ind w:left="510" w:hanging="170"/>
        <w:jc w:val="both"/>
        <w:rPr/>
      </w:pPr>
      <w:r w:rsidDel="00000000" w:rsidR="00000000" w:rsidRPr="00000000">
        <w:rPr>
          <w:vertAlign w:val="baseline"/>
          <w:rtl w:val="0"/>
        </w:rPr>
        <w:t xml:space="preserve">στη διέλευση των διοδίων</w:t>
      </w:r>
    </w:p>
    <w:p w:rsidR="00000000" w:rsidDel="00000000" w:rsidP="00000000" w:rsidRDefault="00000000" w:rsidRPr="00000000" w14:paraId="000003D5">
      <w:pPr>
        <w:numPr>
          <w:ilvl w:val="0"/>
          <w:numId w:val="35"/>
        </w:numPr>
        <w:spacing w:line="288" w:lineRule="auto"/>
        <w:ind w:left="510" w:hanging="170"/>
        <w:jc w:val="both"/>
        <w:rPr/>
      </w:pPr>
      <w:r w:rsidDel="00000000" w:rsidR="00000000" w:rsidRPr="00000000">
        <w:rPr>
          <w:vertAlign w:val="baseline"/>
          <w:rtl w:val="0"/>
        </w:rPr>
        <w:t xml:space="preserve">στο πάρκινγκ μιας επιχείρησης </w:t>
      </w:r>
    </w:p>
    <w:p w:rsidR="00000000" w:rsidDel="00000000" w:rsidP="00000000" w:rsidRDefault="00000000" w:rsidRPr="00000000" w14:paraId="000003D6">
      <w:pPr>
        <w:numPr>
          <w:ilvl w:val="0"/>
          <w:numId w:val="35"/>
        </w:numPr>
        <w:spacing w:line="288" w:lineRule="auto"/>
        <w:ind w:left="510" w:hanging="170"/>
        <w:jc w:val="both"/>
        <w:rPr/>
      </w:pPr>
      <w:r w:rsidDel="00000000" w:rsidR="00000000" w:rsidRPr="00000000">
        <w:rPr>
          <w:vertAlign w:val="baseline"/>
          <w:rtl w:val="0"/>
        </w:rPr>
        <w:t xml:space="preserve">για την αγορά γρήγορου φαγητού</w:t>
      </w:r>
    </w:p>
    <w:p w:rsidR="00000000" w:rsidDel="00000000" w:rsidP="00000000" w:rsidRDefault="00000000" w:rsidRPr="00000000" w14:paraId="000003D7">
      <w:pPr>
        <w:spacing w:line="288" w:lineRule="auto"/>
        <w:jc w:val="both"/>
        <w:rPr>
          <w:vertAlign w:val="baseline"/>
        </w:rPr>
      </w:pPr>
      <w:bookmarkStart w:colFirst="0" w:colLast="0" w:name="_sastp6er40it" w:id="39"/>
      <w:bookmarkEnd w:id="39"/>
      <w:r w:rsidDel="00000000" w:rsidR="00000000" w:rsidRPr="00000000">
        <w:rPr>
          <w:rtl w:val="0"/>
        </w:rPr>
      </w:r>
    </w:p>
    <w:p w:rsidR="00000000" w:rsidDel="00000000" w:rsidP="00000000" w:rsidRDefault="00000000" w:rsidRPr="00000000" w14:paraId="000003D8">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4.2.4 Πρατήρια καυσίμων</w:t>
      </w:r>
      <w:r w:rsidDel="00000000" w:rsidR="00000000" w:rsidRPr="00000000">
        <w:rPr>
          <w:rtl w:val="0"/>
        </w:rPr>
      </w:r>
    </w:p>
    <w:p w:rsidR="00000000" w:rsidDel="00000000" w:rsidP="00000000" w:rsidRDefault="00000000" w:rsidRPr="00000000" w14:paraId="000003D9">
      <w:pPr>
        <w:spacing w:line="288" w:lineRule="auto"/>
        <w:jc w:val="both"/>
        <w:rPr>
          <w:vertAlign w:val="baseline"/>
        </w:rPr>
      </w:pPr>
      <w:r w:rsidDel="00000000" w:rsidR="00000000" w:rsidRPr="00000000">
        <w:rPr>
          <w:vertAlign w:val="baseline"/>
          <w:rtl w:val="0"/>
        </w:rPr>
        <w:t xml:space="preserve">Τα συστήματα αυτόματης πληρωμής με τη χρήση τεχνολογίας RFID μπορούν να προσφέρουν ευκολία σε πολλές καθημερινές δραστηριότητες. Τα συστήματα αυτά, διευκολύνουν τους πελάτες να αγοράσουν καύσιμα και άλλα προϊόντα από βενζινάδικα, χωρίς να χρησιμοποιούν μετρητά ή πιστωτικές κάρτες. Όταν ένα όχημα χρησιμοποεί την τεχνολογία RFID, τότε η συναλλαγή γίνεται αυτόματα, καθώς οι ετικέτες διαβάζονται και αυτόματα αφαιρείται το αντίστοιχο ποσό. Επίσης και σε αυτήν την περίπτωση η ίδια ετικέτα RFID μπορεί να χρησιμοποιηθεί σε πολλές περιπτώσεις. Για παράδειγμα στο Μπουένος Άϊρες, στην Αργεντινή, οι οδηγοί μπορούν να χρησιμοποιούν τα TollTags τους και σε συναλλαγές με καταστήματα της Shell </w:t>
      </w:r>
      <w:r w:rsidDel="00000000" w:rsidR="00000000" w:rsidRPr="00000000">
        <w:rPr>
          <w:color w:val="0000ff"/>
          <w:vertAlign w:val="baseline"/>
          <w:rtl w:val="0"/>
        </w:rPr>
        <w:t xml:space="preserve">(</w:t>
      </w:r>
      <w:hyperlink r:id="rId42">
        <w:r w:rsidDel="00000000" w:rsidR="00000000" w:rsidRPr="00000000">
          <w:rPr>
            <w:color w:val="0000ff"/>
            <w:u w:val="single"/>
            <w:vertAlign w:val="baseline"/>
            <w:rtl w:val="0"/>
          </w:rPr>
          <w:t xml:space="preserve">www.transcore.com</w:t>
        </w:r>
      </w:hyperlink>
      <w:r w:rsidDel="00000000" w:rsidR="00000000" w:rsidRPr="00000000">
        <w:rPr>
          <w:color w:val="0000ff"/>
          <w:vertAlign w:val="baseline"/>
          <w:rtl w:val="0"/>
        </w:rPr>
        <w:t xml:space="preserve">)</w:t>
      </w:r>
      <w:r w:rsidDel="00000000" w:rsidR="00000000" w:rsidRPr="00000000">
        <w:rPr>
          <w:vertAlign w:val="baseline"/>
          <w:rtl w:val="0"/>
        </w:rPr>
        <w:t xml:space="preserve">.</w:t>
      </w:r>
      <w:r w:rsidDel="00000000" w:rsidR="00000000" w:rsidRPr="00000000">
        <w:drawing>
          <wp:anchor allowOverlap="1" behindDoc="0" distB="0" distT="0" distL="0" distR="0" hidden="0" layoutInCell="1" locked="0" relativeHeight="0" simplePos="0">
            <wp:simplePos x="0" y="0"/>
            <wp:positionH relativeFrom="column">
              <wp:posOffset>3314700</wp:posOffset>
            </wp:positionH>
            <wp:positionV relativeFrom="paragraph">
              <wp:posOffset>11430</wp:posOffset>
            </wp:positionV>
            <wp:extent cx="2200275" cy="1504950"/>
            <wp:effectExtent b="0" l="0" r="0" t="0"/>
            <wp:wrapSquare wrapText="bothSides" distB="0" distT="0" distL="0" distR="0"/>
            <wp:docPr descr="shell_1" id="175" name="image26.jpg"/>
            <a:graphic>
              <a:graphicData uri="http://schemas.openxmlformats.org/drawingml/2006/picture">
                <pic:pic>
                  <pic:nvPicPr>
                    <pic:cNvPr descr="shell_1" id="0" name="image26.jpg"/>
                    <pic:cNvPicPr preferRelativeResize="0"/>
                  </pic:nvPicPr>
                  <pic:blipFill>
                    <a:blip r:embed="rId43"/>
                    <a:srcRect b="0" l="0" r="0" t="0"/>
                    <a:stretch>
                      <a:fillRect/>
                    </a:stretch>
                  </pic:blipFill>
                  <pic:spPr>
                    <a:xfrm>
                      <a:off x="0" y="0"/>
                      <a:ext cx="2200275" cy="1504950"/>
                    </a:xfrm>
                    <a:prstGeom prst="rect"/>
                    <a:ln/>
                  </pic:spPr>
                </pic:pic>
              </a:graphicData>
            </a:graphic>
          </wp:anchor>
        </w:drawing>
      </w:r>
    </w:p>
    <w:p w:rsidR="00000000" w:rsidDel="00000000" w:rsidP="00000000" w:rsidRDefault="00000000" w:rsidRPr="00000000" w14:paraId="000003DA">
      <w:pPr>
        <w:spacing w:line="288" w:lineRule="auto"/>
        <w:jc w:val="both"/>
        <w:rPr>
          <w:vertAlign w:val="baseline"/>
        </w:rPr>
      </w:pPr>
      <w:bookmarkStart w:colFirst="0" w:colLast="0" w:name="_jr20rgu07gro" w:id="40"/>
      <w:bookmarkEnd w:id="40"/>
      <w:r w:rsidDel="00000000" w:rsidR="00000000" w:rsidRPr="00000000">
        <w:rPr>
          <w:rtl w:val="0"/>
        </w:rPr>
      </w:r>
    </w:p>
    <w:p w:rsidR="00000000" w:rsidDel="00000000" w:rsidP="00000000" w:rsidRDefault="00000000" w:rsidRPr="00000000" w14:paraId="000003DB">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4.2.5 Άλλες εφαρμογές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2667000</wp:posOffset>
            </wp:positionH>
            <wp:positionV relativeFrom="paragraph">
              <wp:posOffset>244475</wp:posOffset>
            </wp:positionV>
            <wp:extent cx="2752725" cy="1333500"/>
            <wp:effectExtent b="0" l="0" r="0" t="0"/>
            <wp:wrapSquare wrapText="bothSides" distB="0" distT="0" distL="0" distR="0"/>
            <wp:docPr descr="mcomm_apps" id="174" name="image23.jpg"/>
            <a:graphic>
              <a:graphicData uri="http://schemas.openxmlformats.org/drawingml/2006/picture">
                <pic:pic>
                  <pic:nvPicPr>
                    <pic:cNvPr descr="mcomm_apps" id="0" name="image23.jpg"/>
                    <pic:cNvPicPr preferRelativeResize="0"/>
                  </pic:nvPicPr>
                  <pic:blipFill>
                    <a:blip r:embed="rId44"/>
                    <a:srcRect b="0" l="0" r="0" t="0"/>
                    <a:stretch>
                      <a:fillRect/>
                    </a:stretch>
                  </pic:blipFill>
                  <pic:spPr>
                    <a:xfrm>
                      <a:off x="0" y="0"/>
                      <a:ext cx="2752725" cy="1333500"/>
                    </a:xfrm>
                    <a:prstGeom prst="rect"/>
                    <a:ln/>
                  </pic:spPr>
                </pic:pic>
              </a:graphicData>
            </a:graphic>
          </wp:anchor>
        </w:drawing>
      </w:r>
    </w:p>
    <w:p w:rsidR="00000000" w:rsidDel="00000000" w:rsidP="00000000" w:rsidRDefault="00000000" w:rsidRPr="00000000" w14:paraId="000003DC">
      <w:pPr>
        <w:spacing w:line="288" w:lineRule="auto"/>
        <w:jc w:val="both"/>
        <w:rPr>
          <w:vertAlign w:val="baseline"/>
        </w:rPr>
      </w:pPr>
      <w:r w:rsidDel="00000000" w:rsidR="00000000" w:rsidRPr="00000000">
        <w:rPr>
          <w:vertAlign w:val="baseline"/>
          <w:rtl w:val="0"/>
        </w:rPr>
        <w:t xml:space="preserve">Τα συστήματα αυτόματης πληρωμής με τη χρήση τεχνολογίας RFID μπορούν να χρησιμοποιηθούν και σε άλλες εφαρμογές πέρα από τις προαναφερθείσες. Πιό συγκεκριμένα μπορούν να χρησιμοποιηθούν σε οποιαδήποτε συναλλαγή γίνεται χωρίς να απαιτείται η έξοδος από το αυτοκίνητο, όπως, πλύσιμο οχήματος, φαρμακεία, καταστήματα που πωλούν καφέδες, αλλαγή λιπαντικών λαδιών κλπ.</w:t>
      </w:r>
    </w:p>
    <w:p w:rsidR="00000000" w:rsidDel="00000000" w:rsidP="00000000" w:rsidRDefault="00000000" w:rsidRPr="00000000" w14:paraId="000003DD">
      <w:pPr>
        <w:rPr>
          <w:vertAlign w:val="baseline"/>
        </w:rPr>
      </w:pPr>
      <w:r w:rsidDel="00000000" w:rsidR="00000000" w:rsidRPr="00000000">
        <w:rPr>
          <w:rtl w:val="0"/>
        </w:rPr>
      </w:r>
    </w:p>
    <w:p w:rsidR="00000000" w:rsidDel="00000000" w:rsidP="00000000" w:rsidRDefault="00000000" w:rsidRPr="00000000" w14:paraId="000003DE">
      <w:pPr>
        <w:rPr>
          <w:vertAlign w:val="baseline"/>
        </w:rPr>
      </w:pPr>
      <w:r w:rsidDel="00000000" w:rsidR="00000000" w:rsidRPr="00000000">
        <w:rPr>
          <w:rtl w:val="0"/>
        </w:rPr>
      </w:r>
    </w:p>
    <w:p w:rsidR="00000000" w:rsidDel="00000000" w:rsidP="00000000" w:rsidRDefault="00000000" w:rsidRPr="00000000" w14:paraId="000003DF">
      <w:pPr>
        <w:rPr>
          <w:vertAlign w:val="baseline"/>
        </w:rPr>
      </w:pPr>
      <w:r w:rsidDel="00000000" w:rsidR="00000000" w:rsidRPr="00000000">
        <w:rPr>
          <w:rtl w:val="0"/>
        </w:rPr>
      </w:r>
    </w:p>
    <w:p w:rsidR="00000000" w:rsidDel="00000000" w:rsidP="00000000" w:rsidRDefault="00000000" w:rsidRPr="00000000" w14:paraId="000003E0">
      <w:pPr>
        <w:rPr>
          <w:vertAlign w:val="baseline"/>
        </w:rPr>
      </w:pPr>
      <w:r w:rsidDel="00000000" w:rsidR="00000000" w:rsidRPr="00000000">
        <w:rPr>
          <w:rtl w:val="0"/>
        </w:rPr>
      </w:r>
    </w:p>
    <w:p w:rsidR="00000000" w:rsidDel="00000000" w:rsidP="00000000" w:rsidRDefault="00000000" w:rsidRPr="00000000" w14:paraId="000003E1">
      <w:pPr>
        <w:rPr>
          <w:vertAlign w:val="baseline"/>
        </w:rPr>
      </w:pPr>
      <w:bookmarkStart w:colFirst="0" w:colLast="0" w:name="_2kvw7g5tv7lq" w:id="41"/>
      <w:bookmarkEnd w:id="41"/>
      <w:r w:rsidDel="00000000" w:rsidR="00000000" w:rsidRPr="00000000">
        <w:rPr>
          <w:rtl w:val="0"/>
        </w:rPr>
      </w:r>
    </w:p>
    <w:p w:rsidR="00000000" w:rsidDel="00000000" w:rsidP="00000000" w:rsidRDefault="00000000" w:rsidRPr="00000000" w14:paraId="000003E2">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4.3 Ασφάλεια</w:t>
      </w:r>
      <w:r w:rsidDel="00000000" w:rsidR="00000000" w:rsidRPr="00000000">
        <w:rPr>
          <w:rtl w:val="0"/>
        </w:rPr>
      </w:r>
    </w:p>
    <w:p w:rsidR="00000000" w:rsidDel="00000000" w:rsidP="00000000" w:rsidRDefault="00000000" w:rsidRPr="00000000" w14:paraId="000003E3">
      <w:pPr>
        <w:pStyle w:val="Title"/>
        <w:spacing w:line="360" w:lineRule="auto"/>
        <w:jc w:val="both"/>
        <w:rPr>
          <w:b w:val="0"/>
          <w:bCs w:val="0"/>
          <w:sz w:val="24"/>
          <w:szCs w:val="24"/>
          <w:vertAlign w:val="baseline"/>
        </w:rPr>
      </w:pPr>
      <w:r w:rsidDel="00000000" w:rsidR="00000000" w:rsidRPr="00000000">
        <w:rPr>
          <w:rtl w:val="0"/>
        </w:rPr>
      </w:r>
    </w:p>
    <w:p w:rsidR="00000000" w:rsidDel="00000000" w:rsidP="00000000" w:rsidRDefault="00000000" w:rsidRPr="00000000" w14:paraId="000003E4">
      <w:pPr>
        <w:spacing w:line="288" w:lineRule="auto"/>
        <w:jc w:val="both"/>
        <w:rPr>
          <w:vertAlign w:val="baseline"/>
        </w:rPr>
      </w:pPr>
      <w:r w:rsidDel="00000000" w:rsidR="00000000" w:rsidRPr="00000000">
        <w:rPr>
          <w:vertAlign w:val="baseline"/>
          <w:rtl w:val="0"/>
        </w:rPr>
        <w:t xml:space="preserve">Τα πλεονεκτήματα που μπορεί να προσφέρει η τεχνολογία RFID είναι πολλαπλά. Οι εφαρμογές της επίσης απεριόριστες. Μία από αυτές είναι η προστασία και η ασφάλεια ανθρώπων, κτιρίων και εμπορευμάτων. Πιο συγκεκριμένα, με τη χρήση της τεχνολογίας RFID οι “δυσάρεστες” μέθοδοι ασφάλειας, όπως ο έλεγχος και η ανίχνευση επιβατών και αποσκευών στα αεροδρόμια, μπορούν να εκσυγχρονιστούν και να γίνουν πρακτικές. Τα συστήματα επικύρωσης εκμεταλλεύονται ήδη την τεχνολογία RFID, για παράδειγμα  σε συστήματα ελέγχου πρόσβασης χωρίς τη χρήση κλειδιών. Επίσης, η ενσωμάτωση των ετικετών RFID ως σφραγίδες αυθεντικότητας σε έγγραφα, σε προϊόντα σχεδιαστών και στο νόμισμα μπορούν να αποθαρρύνουν την παραποίηση και την πλαστογραφία. Παρακάτω περιγράφονται αναλυτικά κάποιες μελέτες περίπτωσης που δείχνουν την </w:t>
      </w:r>
    </w:p>
    <w:p w:rsidR="00000000" w:rsidDel="00000000" w:rsidP="00000000" w:rsidRDefault="00000000" w:rsidRPr="00000000" w14:paraId="000003E5">
      <w:pPr>
        <w:spacing w:line="288" w:lineRule="auto"/>
        <w:jc w:val="both"/>
        <w:rPr>
          <w:vertAlign w:val="baseline"/>
        </w:rPr>
      </w:pPr>
      <w:r w:rsidDel="00000000" w:rsidR="00000000" w:rsidRPr="00000000">
        <w:rPr>
          <w:vertAlign w:val="baseline"/>
          <w:rtl w:val="0"/>
        </w:rPr>
        <w:t xml:space="preserve">εφαρμογή της τεχνολογίας RFID στον ευαίσθητο τομέα της ασφάλειας.</w:t>
      </w:r>
    </w:p>
    <w:p w:rsidR="00000000" w:rsidDel="00000000" w:rsidP="00000000" w:rsidRDefault="00000000" w:rsidRPr="00000000" w14:paraId="000003E6">
      <w:pPr>
        <w:pStyle w:val="Title"/>
        <w:jc w:val="both"/>
        <w:rPr>
          <w:b w:val="0"/>
          <w:bCs w:val="0"/>
          <w:sz w:val="24"/>
          <w:szCs w:val="24"/>
          <w:vertAlign w:val="baseline"/>
        </w:rPr>
      </w:pPr>
      <w:r w:rsidDel="00000000" w:rsidR="00000000" w:rsidRPr="00000000">
        <w:rPr>
          <w:rtl w:val="0"/>
        </w:rPr>
      </w:r>
    </w:p>
    <w:p w:rsidR="00000000" w:rsidDel="00000000" w:rsidP="00000000" w:rsidRDefault="00000000" w:rsidRPr="00000000" w14:paraId="000003E7">
      <w:pPr>
        <w:spacing w:line="288" w:lineRule="auto"/>
        <w:jc w:val="both"/>
        <w:rPr>
          <w:sz w:val="26"/>
          <w:szCs w:val="26"/>
          <w:vertAlign w:val="baseline"/>
        </w:rPr>
      </w:pPr>
      <w:bookmarkStart w:colFirst="0" w:colLast="0" w:name="_kwk523w3ugnm" w:id="42"/>
      <w:bookmarkEnd w:id="42"/>
      <w:r w:rsidDel="00000000" w:rsidR="00000000" w:rsidRPr="00000000">
        <w:rPr>
          <w:rtl w:val="0"/>
        </w:rPr>
      </w:r>
    </w:p>
    <w:p w:rsidR="00000000" w:rsidDel="00000000" w:rsidP="00000000" w:rsidRDefault="00000000" w:rsidRPr="00000000" w14:paraId="000003E8">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4.3.1 Το σύστημα RFID ασφαλίζει μη απασχολημένους Η/Υ</w:t>
      </w:r>
      <w:r w:rsidDel="00000000" w:rsidR="00000000" w:rsidRPr="00000000">
        <w:rPr>
          <w:rtl w:val="0"/>
        </w:rPr>
      </w:r>
    </w:p>
    <w:p w:rsidR="00000000" w:rsidDel="00000000" w:rsidP="00000000" w:rsidRDefault="00000000" w:rsidRPr="00000000" w14:paraId="000003E9">
      <w:pPr>
        <w:spacing w:line="288" w:lineRule="auto"/>
        <w:jc w:val="both"/>
        <w:rPr>
          <w:b w:val="0"/>
          <w:bCs w:val="0"/>
          <w:vertAlign w:val="baseline"/>
        </w:rPr>
      </w:pPr>
      <w:r w:rsidDel="00000000" w:rsidR="00000000" w:rsidRPr="00000000">
        <w:rPr>
          <w:vertAlign w:val="baseline"/>
          <w:rtl w:val="0"/>
        </w:rPr>
        <w:t xml:space="preserve">Τα Συστήματα Ελέγχου Πρόσβασης συνδυάζουν τις κάρτες εγγύτητας (proximity cards) – οι οποίες ενεργοποιούνται όταν εισέλθουν στην περιοχή εμβέλειας της συσκευής ανάγνωσης – και τη διαδικασία επαλήθευσης δακτυλικών αποτυπωμάτων για να κλειδώσουν τους υπολογιστές όταν οι χρήστες αφήνουν τα πληκτρολόγιά τους. </w:t>
      </w:r>
      <w:r w:rsidDel="00000000" w:rsidR="00000000" w:rsidRPr="00000000">
        <w:rPr>
          <w:rtl w:val="0"/>
        </w:rPr>
      </w:r>
    </w:p>
    <w:p w:rsidR="00000000" w:rsidDel="00000000" w:rsidP="00000000" w:rsidRDefault="00000000" w:rsidRPr="00000000" w14:paraId="000003EA">
      <w:pPr>
        <w:spacing w:line="288" w:lineRule="auto"/>
        <w:jc w:val="both"/>
        <w:rPr>
          <w:vertAlign w:val="baseline"/>
        </w:rPr>
      </w:pPr>
      <w:r w:rsidDel="00000000" w:rsidR="00000000" w:rsidRPr="00000000">
        <w:rPr>
          <w:vertAlign w:val="baseline"/>
          <w:rtl w:val="0"/>
        </w:rPr>
        <w:t xml:space="preserve">Η κλοπή της ταυτότητας ενός ατόμου είναι πολύ συχνό φαινόμενο. Η εταιρεία Access Denied Systems, που βρίσκεται στο ST Louis του Μισούρι, έχει αναπτύξει ένα σύστημα ασφάλειας RFID Bio Proximity, που θα μπορούσε να εξασφαλίσει ότι μόνο οι εξουσιοδοτημένοι χρήστες μπορούν να αποκτήσουν πρόσβαση στα τερματικά μιας επιχείρησης.</w:t>
      </w:r>
    </w:p>
    <w:tbl>
      <w:tblPr>
        <w:tblStyle w:val="Table11"/>
        <w:tblpPr w:leftFromText="0" w:rightFromText="0" w:topFromText="0" w:bottomFromText="0" w:vertAnchor="text" w:horzAnchor="text" w:tblpX="0" w:tblpY="393"/>
        <w:tblW w:w="2820.0" w:type="dxa"/>
        <w:jc w:val="left"/>
        <w:tblInd w:w="-60.0" w:type="dxa"/>
        <w:tblLayout w:type="fixed"/>
        <w:tblLook w:val="0000"/>
      </w:tblPr>
      <w:tblGrid>
        <w:gridCol w:w="2820"/>
        <w:tblGridChange w:id="0">
          <w:tblGrid>
            <w:gridCol w:w="2820"/>
          </w:tblGrid>
        </w:tblGridChange>
      </w:tblGrid>
      <w:tr>
        <w:trPr>
          <w:cantSplit w:val="0"/>
          <w:tblHeader w:val="0"/>
        </w:trPr>
        <w:tc>
          <w:tcPr>
            <w:vAlign w:val="center"/>
          </w:tcPr>
          <w:p w:rsidR="00000000" w:rsidDel="00000000" w:rsidP="00000000" w:rsidRDefault="00000000" w:rsidRPr="00000000" w14:paraId="000003EB">
            <w:pPr>
              <w:spacing w:line="288" w:lineRule="auto"/>
              <w:rPr>
                <w:sz w:val="17"/>
                <w:szCs w:val="17"/>
                <w:vertAlign w:val="baseline"/>
              </w:rPr>
            </w:pPr>
            <w:hyperlink r:id="rId45">
              <w:r w:rsidDel="00000000" w:rsidR="00000000" w:rsidRPr="00000000">
                <w:rPr>
                  <w:sz w:val="17"/>
                  <w:szCs w:val="17"/>
                  <w:vertAlign w:val="baseline"/>
                </w:rPr>
                <w:drawing>
                  <wp:inline distB="0" distT="0" distL="114300" distR="114300">
                    <wp:extent cx="1695450" cy="1190625"/>
                    <wp:effectExtent b="0" l="0" r="0" t="0"/>
                    <wp:docPr id="29" name="image9.jpg"/>
                    <a:graphic>
                      <a:graphicData uri="http://schemas.openxmlformats.org/drawingml/2006/picture">
                        <pic:pic>
                          <pic:nvPicPr>
                            <pic:cNvPr id="0" name="image9.jpg"/>
                            <pic:cNvPicPr preferRelativeResize="0"/>
                          </pic:nvPicPr>
                          <pic:blipFill>
                            <a:blip r:embed="rId46"/>
                            <a:srcRect b="0" l="0" r="0" t="0"/>
                            <a:stretch>
                              <a:fillRect/>
                            </a:stretch>
                          </pic:blipFill>
                          <pic:spPr>
                            <a:xfrm>
                              <a:off x="0" y="0"/>
                              <a:ext cx="1695450" cy="1190625"/>
                            </a:xfrm>
                            <a:prstGeom prst="rect"/>
                            <a:ln/>
                          </pic:spPr>
                        </pic:pic>
                      </a:graphicData>
                    </a:graphic>
                  </wp:inline>
                </w:drawing>
              </w:r>
            </w:hyperlink>
            <w:r w:rsidDel="00000000" w:rsidR="00000000" w:rsidRPr="00000000">
              <w:rPr>
                <w:rtl w:val="0"/>
              </w:rPr>
            </w:r>
          </w:p>
        </w:tc>
      </w:tr>
    </w:tbl>
    <w:p w:rsidR="00000000" w:rsidDel="00000000" w:rsidP="00000000" w:rsidRDefault="00000000" w:rsidRPr="00000000" w14:paraId="000003EC">
      <w:pPr>
        <w:spacing w:line="288" w:lineRule="auto"/>
        <w:jc w:val="both"/>
        <w:rPr>
          <w:vertAlign w:val="baseline"/>
        </w:rPr>
      </w:pPr>
      <w:r w:rsidDel="00000000" w:rsidR="00000000" w:rsidRPr="00000000">
        <w:rPr>
          <w:vertAlign w:val="baseline"/>
          <w:rtl w:val="0"/>
        </w:rPr>
        <w:br w:type="textWrapping"/>
        <w:t xml:space="preserve">Το σύστημα αποτελείται από έναν ανιχνευτή δακτυλικών αποτυπωμάτων, το δέκτη RF, το λογισμικό και ένα διακριτικό, στο μέγεθος της πιστωτικής κάρτας με έναν αναμεταδότη RFID 916 MHz που τροφοδοτείται από μια μπαταρία λιθίου 3-βολτ. Μια έκδοση  του διακριτικού είναι διαθέσιμη από την εταιρεία </w:t>
      </w:r>
      <w:hyperlink r:id="rId47">
        <w:r w:rsidDel="00000000" w:rsidR="00000000" w:rsidRPr="00000000">
          <w:rPr>
            <w:vertAlign w:val="baseline"/>
            <w:rtl w:val="0"/>
          </w:rPr>
          <w:t xml:space="preserve">HID</w:t>
        </w:r>
      </w:hyperlink>
      <w:r w:rsidDel="00000000" w:rsidR="00000000" w:rsidRPr="00000000">
        <w:rPr>
          <w:vertAlign w:val="baseline"/>
          <w:rtl w:val="0"/>
        </w:rPr>
        <w:t xml:space="preserve">, που είναι κατασκευαστής συστημάτων ελέγχου πρόσβασης. Το διακριτικό αυτό θα χρησιμοποιεί μια παθητική ετικέτα RFID, ώστε να μπορεί να χρησιμοποιηθεί για να ξεκλειδώσει πόρτες που ασφαλίστηκαν με συσκευή ανάγνωσης και ελεγκτή καρτών HID.</w:t>
      </w:r>
    </w:p>
    <w:p w:rsidR="00000000" w:rsidDel="00000000" w:rsidP="00000000" w:rsidRDefault="00000000" w:rsidRPr="00000000" w14:paraId="000003ED">
      <w:pPr>
        <w:spacing w:line="288" w:lineRule="auto"/>
        <w:jc w:val="both"/>
        <w:rPr>
          <w:vertAlign w:val="baseline"/>
        </w:rPr>
      </w:pPr>
      <w:r w:rsidDel="00000000" w:rsidR="00000000" w:rsidRPr="00000000">
        <w:rPr>
          <w:vertAlign w:val="baseline"/>
          <w:rtl w:val="0"/>
        </w:rPr>
        <w:t xml:space="preserve">  </w:t>
        <w:br w:type="textWrapping"/>
        <w:t xml:space="preserve">Το σύστημα Bio Proximity μπορεί να εγκατασταθεί σε έναν Η/Υ, που χρησιμοποιεί ως λειτουργικό σύστημα τα Windows 2000 ή τα Windows XP. Όταν η μονάδα λαμβάνει σήμα από το διακριτικό RFID ενός ατόμου, ελέγχει ότι το άτομο που διαθέτει το διακριτικό είναι εξουσιοδοτημένος χρήστης και το προτρέπει να συνδεθεί τοποθετώντας το δάχτυλό του στον ανιχνευτή δακτυλικών αποτυπωμάτων του υπολογιστή. Εάν το δακτυλικό αποτύπωμα ταιριάζει με το δακτυλικό αποτύπωμα που ορίζεται στο διακριτικό, το άτομο έχει πρόσβαση στον υπολογιστή.</w:t>
      </w:r>
    </w:p>
    <w:p w:rsidR="00000000" w:rsidDel="00000000" w:rsidP="00000000" w:rsidRDefault="00000000" w:rsidRPr="00000000" w14:paraId="000003EE">
      <w:pPr>
        <w:spacing w:line="288" w:lineRule="auto"/>
        <w:jc w:val="both"/>
        <w:rPr>
          <w:vertAlign w:val="baseline"/>
        </w:rPr>
      </w:pPr>
      <w:r w:rsidDel="00000000" w:rsidR="00000000" w:rsidRPr="00000000">
        <w:rPr>
          <w:rtl w:val="0"/>
        </w:rPr>
      </w:r>
    </w:p>
    <w:p w:rsidR="00000000" w:rsidDel="00000000" w:rsidP="00000000" w:rsidRDefault="00000000" w:rsidRPr="00000000" w14:paraId="000003EF">
      <w:pPr>
        <w:spacing w:line="288" w:lineRule="auto"/>
        <w:jc w:val="both"/>
        <w:rPr>
          <w:vertAlign w:val="baseline"/>
        </w:rPr>
      </w:pPr>
      <w:r w:rsidDel="00000000" w:rsidR="00000000" w:rsidRPr="00000000">
        <w:rPr>
          <w:vertAlign w:val="baseline"/>
          <w:rtl w:val="0"/>
        </w:rPr>
        <w:t xml:space="preserve">Μόλις ο εξουσιοδοτημένος χρήστης βρεθεί εκτός μιας προεπιλεγμένης περιοχής (μεταξύ 1 έως 30 ποδών), που καθορίζεται από το διαχειριστή του συστήματος, το πληκτρολόγιο και το ποντίκι παύουν αμέσως να λειτουργούν και η οθόνη σβήνει. Αν θέλει ο χρήστης να συνεχίσει, θα πρέπει να υποβληθεί πάλι σε ανίχνευση δακτυλικών αποτυπωμάτων. Εάν ένας άλλος εξουσιοδοτημένος χρήστης θέλει να έχει πρόσβαση στον ίδιο Η/Υ, το Bio Proximity λογισμικό θα καταγράψει ως εξερχόμενο τον προηγούμενο χρήστη και θα θεωρήσει ως εισηγμένο το νέο.</w:t>
      </w:r>
    </w:p>
    <w:p w:rsidR="00000000" w:rsidDel="00000000" w:rsidP="00000000" w:rsidRDefault="00000000" w:rsidRPr="00000000" w14:paraId="000003F0">
      <w:pPr>
        <w:spacing w:line="288" w:lineRule="auto"/>
        <w:jc w:val="both"/>
        <w:rPr>
          <w:vertAlign w:val="baseline"/>
        </w:rPr>
      </w:pPr>
      <w:r w:rsidDel="00000000" w:rsidR="00000000" w:rsidRPr="00000000">
        <w:rPr>
          <w:rtl w:val="0"/>
        </w:rPr>
      </w:r>
    </w:p>
    <w:p w:rsidR="00000000" w:rsidDel="00000000" w:rsidP="00000000" w:rsidRDefault="00000000" w:rsidRPr="00000000" w14:paraId="000003F1">
      <w:pPr>
        <w:spacing w:line="288" w:lineRule="auto"/>
        <w:jc w:val="both"/>
        <w:rPr>
          <w:vertAlign w:val="baseline"/>
        </w:rPr>
      </w:pPr>
      <w:r w:rsidDel="00000000" w:rsidR="00000000" w:rsidRPr="00000000">
        <w:rPr>
          <w:vertAlign w:val="baseline"/>
          <w:rtl w:val="0"/>
        </w:rPr>
        <w:t xml:space="preserve">Παρόμοια προϊόντα στην αγορά μπορεί να χρησιμοποιούν τα RF διακριτικά εγγύτητας (όπως κονκάρδες, περικάρπια κλπ.), αλλά δεν παρέχουν το υψηλό επίπεδο ασφάλειας που προσφέρει μια ανίχνευση δακτυλικών αποτυπωμάτων. Με το σύστημα της Access Denied, οι επιχειρήσεις γνωρίζουν ότι μόνο οι εξουσιοδοτημένοι χρήστες μπορούν να έχουν πρόσβαση σε ένα τερματικό ("εκτός αν κάποιος κόψει το δάχτυλό τους και το τοποθετήσει εκεί, κάτι που δεν είναι πιθανό να συμβεί" λέει ο Sydney Furst, πρόεδρος της Access Denied Systems), και όχι ένα άτομο που τυχαίνει να δανειστεί ή να κλέψει ένα διακριτικό RFID και έναν κωδικό πρόσβασης σύνδεσης (</w:t>
      </w:r>
      <w:hyperlink r:id="rId48">
        <w:r w:rsidDel="00000000" w:rsidR="00000000" w:rsidRPr="00000000">
          <w:rPr>
            <w:color w:val="0000ff"/>
            <w:u w:val="single"/>
            <w:vertAlign w:val="baseline"/>
            <w:rtl w:val="0"/>
          </w:rPr>
          <w:t xml:space="preserve">www.rfidjournal.com</w:t>
        </w:r>
      </w:hyperlink>
      <w:r w:rsidDel="00000000" w:rsidR="00000000" w:rsidRPr="00000000">
        <w:rPr>
          <w:vertAlign w:val="baseline"/>
          <w:rtl w:val="0"/>
        </w:rPr>
        <w:t xml:space="preserve">). </w:t>
      </w:r>
    </w:p>
    <w:p w:rsidR="00000000" w:rsidDel="00000000" w:rsidP="00000000" w:rsidRDefault="00000000" w:rsidRPr="00000000" w14:paraId="000003F2">
      <w:pPr>
        <w:spacing w:line="288" w:lineRule="auto"/>
        <w:jc w:val="both"/>
        <w:rPr>
          <w:vertAlign w:val="baseline"/>
        </w:rPr>
      </w:pPr>
      <w:r w:rsidDel="00000000" w:rsidR="00000000" w:rsidRPr="00000000">
        <w:rPr>
          <w:rtl w:val="0"/>
        </w:rPr>
      </w:r>
    </w:p>
    <w:p w:rsidR="00000000" w:rsidDel="00000000" w:rsidP="00000000" w:rsidRDefault="00000000" w:rsidRPr="00000000" w14:paraId="000003F3">
      <w:pPr>
        <w:spacing w:line="288" w:lineRule="auto"/>
        <w:jc w:val="both"/>
        <w:rPr>
          <w:vertAlign w:val="baseline"/>
        </w:rPr>
      </w:pPr>
      <w:r w:rsidDel="00000000" w:rsidR="00000000" w:rsidRPr="00000000">
        <w:rPr>
          <w:vertAlign w:val="baseline"/>
          <w:rtl w:val="0"/>
        </w:rPr>
        <w:t xml:space="preserve">Εκτός από τη βασισμένη στην τεχνολογία RF συσκευή της, η Access Denied κατασκευάζει ένα σύστημα ασφάλειας που χρησιμοποιεί έναν πομποδέκτη sonar αντί ενός δέκτη RF για να καθορίσει εάν οι χρήστες εγκαταλείπουν τους σταθμούς εργασίας τους. Ο Furst αναγνωρίζει ότι επειδή το κόστος της αγοράς πολλών διακριτικών RFID μπορεί να είναι μεγάλο, το βασισμένο στο sonar σύστημα είναι απλούστερο και λιγότερο δαπανηρό για τις επιχειρήσεις με πολλούς χρήστες που μοιράζονται έναν μικρό αριθμό ηλεκτρονικών υπολογιστών.</w:t>
      </w:r>
    </w:p>
    <w:p w:rsidR="00000000" w:rsidDel="00000000" w:rsidP="00000000" w:rsidRDefault="00000000" w:rsidRPr="00000000" w14:paraId="000003F4">
      <w:pPr>
        <w:spacing w:line="288" w:lineRule="auto"/>
        <w:jc w:val="both"/>
        <w:rPr>
          <w:vertAlign w:val="baseline"/>
        </w:rPr>
      </w:pPr>
      <w:r w:rsidDel="00000000" w:rsidR="00000000" w:rsidRPr="00000000">
        <w:rPr>
          <w:rtl w:val="0"/>
        </w:rPr>
      </w:r>
    </w:p>
    <w:p w:rsidR="00000000" w:rsidDel="00000000" w:rsidP="00000000" w:rsidRDefault="00000000" w:rsidRPr="00000000" w14:paraId="000003F5">
      <w:pPr>
        <w:spacing w:line="288" w:lineRule="auto"/>
        <w:jc w:val="both"/>
        <w:rPr>
          <w:vertAlign w:val="baseline"/>
        </w:rPr>
      </w:pPr>
      <w:r w:rsidDel="00000000" w:rsidR="00000000" w:rsidRPr="00000000">
        <w:rPr>
          <w:vertAlign w:val="baseline"/>
          <w:rtl w:val="0"/>
        </w:rPr>
        <w:t xml:space="preserve">Ωστόσο, το σύστημα sonar είναι λίγο πιο αργό. Αυτό συμβαίνει γιατί το RFID διακριτικό προσδιορίζει ένα άτομο και το σύστημα πρέπει μόνο του να ταιριάξει το δακτυλικό αποτύπωμα στον ανιχνευτή με το δακτυλικό αποτύπωμα εκείνου του προσώπου που είναι αποθηκευμένο στον Η/Υ. Το sonar δεν προσδιορίζει το άτομο. Έτσι, το λογισμικό μπορεί να χρειαστεί να ανιχνεύσει πολλά δακτυλικά αποτυπώματα ανθρώπων, που έχουν πρόσβαση σε έναν Η/Υ, προκειμένου να βρεθεί η αντιστοιχία με τα δακτυλικά αποτυπώματα. Όλη αυτή η διαδικασία με το sonar θα μπορούσε να διαρκέσει αρκετά δευτερόλεπτα, αντί ενός τρίτου του δευτερολέπτου που διαρκεί με τον δέκτη RF.</w:t>
      </w:r>
    </w:p>
    <w:p w:rsidR="00000000" w:rsidDel="00000000" w:rsidP="00000000" w:rsidRDefault="00000000" w:rsidRPr="00000000" w14:paraId="000003F6">
      <w:pPr>
        <w:spacing w:line="288" w:lineRule="auto"/>
        <w:jc w:val="both"/>
        <w:rPr>
          <w:b w:val="0"/>
          <w:bCs w:val="0"/>
          <w:vertAlign w:val="baseline"/>
        </w:rPr>
      </w:pPr>
      <w:bookmarkStart w:colFirst="0" w:colLast="0" w:name="_m26gz8k9wlon" w:id="43"/>
      <w:bookmarkEnd w:id="43"/>
      <w:r w:rsidDel="00000000" w:rsidR="00000000" w:rsidRPr="00000000">
        <w:rPr>
          <w:vertAlign w:val="baseline"/>
          <w:rtl w:val="0"/>
        </w:rPr>
        <w:br w:type="textWrapping"/>
        <w:t xml:space="preserve">Το Bio Proximity εκτός από ασφάλεια και ταχύτητα, παρέχει και αξιοπιστία. Παραδείγματος χάριν, στο σταθμό πρώτων βοηθειών</w:t>
      </w:r>
      <w:r w:rsidDel="00000000" w:rsidR="00000000" w:rsidRPr="00000000">
        <w:rPr>
          <w:b w:val="1"/>
          <w:bCs w:val="1"/>
          <w:vertAlign w:val="baseline"/>
          <w:rtl w:val="0"/>
        </w:rPr>
        <w:t xml:space="preserve"> </w:t>
      </w:r>
      <w:r w:rsidDel="00000000" w:rsidR="00000000" w:rsidRPr="00000000">
        <w:rPr>
          <w:vertAlign w:val="baseline"/>
          <w:rtl w:val="0"/>
        </w:rPr>
        <w:t xml:space="preserve">ενός νοσοκομείου, όπου πολλοί άνθρωποι έχουν πρόσβαση στον ίδιο υπολογιστή, πρέπει να ξέρουν ποιός ακριβώς δακτυλογράφησε ποιές πληροφορίες σε ένα ιατρικό αρχείο. Αλλά για να γίνει αυτό, μια νοσοκόμα πρέπει πρώτα να συνδεθεί στο σύστημα ηλεκτρονικών υπολογιστών, κάτι με το οποίο οι περισσότεροι άνθρωποι μάλλον δεν θα ασχολούνταν.</w:t>
      </w:r>
      <w:r w:rsidDel="00000000" w:rsidR="00000000" w:rsidRPr="00000000">
        <w:rPr>
          <w:rtl w:val="0"/>
        </w:rPr>
      </w:r>
    </w:p>
    <w:p w:rsidR="00000000" w:rsidDel="00000000" w:rsidP="00000000" w:rsidRDefault="00000000" w:rsidRPr="00000000" w14:paraId="000003F7">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4.3.2 Έλεγxος πρόσβασης και ασφάλεια στη Federal Express</w:t>
      </w:r>
      <w:r w:rsidDel="00000000" w:rsidR="00000000" w:rsidRPr="00000000">
        <w:rPr>
          <w:rtl w:val="0"/>
        </w:rPr>
      </w:r>
    </w:p>
    <w:p w:rsidR="00000000" w:rsidDel="00000000" w:rsidP="00000000" w:rsidRDefault="00000000" w:rsidRPr="00000000" w14:paraId="000003F8">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3F9">
      <w:pPr>
        <w:spacing w:line="288" w:lineRule="auto"/>
        <w:jc w:val="both"/>
        <w:rPr>
          <w:vertAlign w:val="baseline"/>
        </w:rPr>
      </w:pPr>
      <w:r w:rsidDel="00000000" w:rsidR="00000000" w:rsidRPr="00000000">
        <w:rPr>
          <w:vertAlign w:val="baseline"/>
          <w:rtl w:val="0"/>
        </w:rPr>
        <w:t xml:space="preserve">H  Federal Express είναι η μεγαλύτερη παγκοσμίως επιχείρηση γρήγορης παράδοσης δεμάτων. Η FedEx παραδίδει περίπου 3.2 εκατομμύρια δέματα καθημερινά και έχει ένα στόλο άνω των 42.500 οχημάτων παγκοσμίως.</w:t>
      </w:r>
    </w:p>
    <w:p w:rsidR="00000000" w:rsidDel="00000000" w:rsidP="00000000" w:rsidRDefault="00000000" w:rsidRPr="00000000" w14:paraId="000003FA">
      <w:pPr>
        <w:spacing w:line="288" w:lineRule="auto"/>
        <w:jc w:val="both"/>
        <w:rPr>
          <w:vertAlign w:val="baseline"/>
        </w:rPr>
      </w:pPr>
      <w:r w:rsidDel="00000000" w:rsidR="00000000" w:rsidRPr="00000000">
        <w:rPr>
          <w:vertAlign w:val="baseline"/>
          <w:rtl w:val="0"/>
        </w:rPr>
        <w:t xml:space="preserve">Η FedEx εξετάζει συνεχώς τους τρόπους βελτίωσης των διαδικασιών παράδοσης των δεμάτων. Οι μεταφορείς της επιχείρησης οδηγούν καθημερινά μόνοι τους εκατομμύρια μίλια στις ΗΠΑ. Κάθε φορά που ένας μεταφορέας κάνει μια παράδοση, πρέπει να ξοδέψει χρόνο ψάχνοντας για τα κλειδιά για να κλειδώσει ή να ξεκλειδώσει πολλές πόρτες στο όχημά του. Εάν χάσει κάπου τα κλειδιά του, πρέπει να περιμένει κάποιον από ένα σταθμό της FedEx για να φέρει τα άλλα κλειδιά, και στη συνέχεια το όχημα πρέπει να ξανακλειδωθεί. Όλη αυτή η διαδικασία κοστίζει περισσότερο από $200 κάθε φορά που συμβαίνει ένα τέτοιο γεγονός.</w:t>
      </w:r>
    </w:p>
    <w:p w:rsidR="00000000" w:rsidDel="00000000" w:rsidP="00000000" w:rsidRDefault="00000000" w:rsidRPr="00000000" w14:paraId="000003FB">
      <w:pPr>
        <w:spacing w:line="288" w:lineRule="auto"/>
        <w:jc w:val="both"/>
        <w:rPr>
          <w:vertAlign w:val="baseline"/>
        </w:rPr>
      </w:pPr>
      <w:r w:rsidDel="00000000" w:rsidR="00000000" w:rsidRPr="00000000">
        <w:rPr>
          <w:rtl w:val="0"/>
        </w:rPr>
      </w:r>
    </w:p>
    <w:p w:rsidR="00000000" w:rsidDel="00000000" w:rsidP="00000000" w:rsidRDefault="00000000" w:rsidRPr="00000000" w14:paraId="000003FC">
      <w:pPr>
        <w:spacing w:line="288" w:lineRule="auto"/>
        <w:jc w:val="both"/>
        <w:rPr>
          <w:vertAlign w:val="baseline"/>
        </w:rPr>
      </w:pPr>
      <w:r w:rsidDel="00000000" w:rsidR="00000000" w:rsidRPr="00000000">
        <w:rPr>
          <w:vertAlign w:val="baseline"/>
          <w:rtl w:val="0"/>
        </w:rPr>
        <w:t xml:space="preserve">Έτσι, λοιπόν, οι υπάλληλοι της FedEx δε χρειάζεται πλέον να κρατάνε τα κλειδιά των οχημάτων τους γιατί χρησιμοποιούν ένα αυτόματο σύστημα εισόδου, χωρίς κλειδί, στο οποίο οι αναμεταδότες RFID ενσωματώνονται σε ένα λουράκι χειρός. Το σύστημα αυτό βρίσκεται ακόμα σε πιλοτική φάση και εφαρμόζεται σε 200 οχήματα της FedEx. Με την τεχνολογία RFID, όμως, οι υπάλληλοι της FedEx ελευθερώνονται από τη διαδικασία να ψάχνουν τα κλειδιά των οχημάτων ενώ κρατάνε στα χέρια τους τα δέματα που πρέπει να παραδώσουν. Έτσι, αυξάνεται η παραγωγικότητά τους και μειώνεται ο χρόνος παράδοσης ενός πακέτου. Εάν ένα λουράκι χειρός είναι τοποθετημένο σε λάθος μέρος, ο κωδικός του μπορεί να αναγνωριστεί από το σύστημα και να επαναπρογραμματιστεί ένας νέος κωδικός σε λίγα δευτερόλεπτα.</w:t>
      </w:r>
    </w:p>
    <w:p w:rsidR="00000000" w:rsidDel="00000000" w:rsidP="00000000" w:rsidRDefault="00000000" w:rsidRPr="00000000" w14:paraId="000003FD">
      <w:pPr>
        <w:spacing w:line="288" w:lineRule="auto"/>
        <w:jc w:val="both"/>
        <w:rPr>
          <w:vertAlign w:val="baseline"/>
        </w:rPr>
      </w:pPr>
      <w:r w:rsidDel="00000000" w:rsidR="00000000" w:rsidRPr="00000000">
        <w:rPr>
          <w:rtl w:val="0"/>
        </w:rPr>
      </w:r>
    </w:p>
    <w:p w:rsidR="00000000" w:rsidDel="00000000" w:rsidP="00000000" w:rsidRDefault="00000000" w:rsidRPr="00000000" w14:paraId="000003FE">
      <w:pPr>
        <w:spacing w:line="288" w:lineRule="auto"/>
        <w:jc w:val="both"/>
        <w:rPr>
          <w:vertAlign w:val="baseline"/>
        </w:rPr>
      </w:pPr>
      <w:r w:rsidDel="00000000" w:rsidR="00000000" w:rsidRPr="00000000">
        <w:rPr>
          <w:vertAlign w:val="baseline"/>
          <w:rtl w:val="0"/>
        </w:rPr>
        <w:t xml:space="preserve">Το σύστημα της FedEx χρησιμοποιεί αναγνώστες RFID, τους οποίους τοποθετεί σε καθεμία από τις τέσσερις πόρτες του οχήματος παράδοσης και μία συσκευή ανάγνωσης που τοποθετείται στη δεξιά πλευρά της καμπίνας του οδηγού κοντά στο διακόπτη εκκίνησης. Όταν ο οδηγός τοποθετεί τον αναμεταδότη από το λουράκι χειρός του σε απόσταση μέχρι 6 ίντσες από τις συσκευές ανάγνωσης, ο κωδικός του αναμεταδότη συγκρίνεται με τους αντίστοιχους κωδικούς που βρίσκονται στη μνήμη του συστήματος. Εάν υπάρξει αντιστοιχία, η πόρτα ξεκλειδώνει για πέντε δευτερόλεπτα. Ο οδηγός τραβά απλά τη λαβή της πόρτας για να μπει στο όχημα, ενώ οι άλλες τρεις πόρτες παραμένουν κλειδωμένες για να αποτρέψουν την είσοδο σε μη εξουσιοδοτημένα άτομα. Για να ξεκινήσει το όχημα, ο οδηγός πατάει ένα κουμπί στη δεξιά πλευρά της καμπίνας του οδηγού, ενώ για να σταματήσει το όχημα πατάει ένα άλλο κουμπί, που βρίσκεται κοντά στο κουμπί εκκίνησης.</w:t>
      </w:r>
    </w:p>
    <w:p w:rsidR="00000000" w:rsidDel="00000000" w:rsidP="00000000" w:rsidRDefault="00000000" w:rsidRPr="00000000" w14:paraId="000003FF">
      <w:pPr>
        <w:spacing w:line="288" w:lineRule="auto"/>
        <w:jc w:val="both"/>
        <w:rPr>
          <w:vertAlign w:val="baseline"/>
        </w:rPr>
      </w:pPr>
      <w:r w:rsidDel="00000000" w:rsidR="00000000" w:rsidRPr="00000000">
        <w:rPr>
          <w:rtl w:val="0"/>
        </w:rPr>
      </w:r>
    </w:p>
    <w:p w:rsidR="00000000" w:rsidDel="00000000" w:rsidP="00000000" w:rsidRDefault="00000000" w:rsidRPr="00000000" w14:paraId="00000400">
      <w:pPr>
        <w:spacing w:line="288" w:lineRule="auto"/>
        <w:jc w:val="both"/>
        <w:rPr>
          <w:vertAlign w:val="baseline"/>
        </w:rPr>
      </w:pPr>
      <w:bookmarkStart w:colFirst="0" w:colLast="0" w:name="_2t2j94uojlee" w:id="44"/>
      <w:bookmarkEnd w:id="44"/>
      <w:r w:rsidDel="00000000" w:rsidR="00000000" w:rsidRPr="00000000">
        <w:rPr>
          <w:vertAlign w:val="baseline"/>
          <w:rtl w:val="0"/>
        </w:rPr>
        <w:t xml:space="preserve">Όλες οι εξωτερικές κλειδαριές πορτών μπορούν να ανοίξουν εσωτερικά χρησιμοποιώντας τα βολικά τοποθετημένα κουμπιά. Υπάρχει μια πόρτα με κλειδαριά ασφαλείας που χρησιμοποιείται σε περίπτωση έλλειψης ηλεκτρικού ρεύματος. Τα αντικλεπτικά συστήματα περιλαμβάνουν ανιχνευτές κίνησης τόσο στην καμπίνα οδηγού όσο και στο φορτίο. Το σύστημα είναι προγραμματισμένο ώστε να εξασφαλίσει ότι το όχημα δε θα ξεκινήσει έως ότου κλείσουν όλες οι πόρτες, ενώ όλες οι πόρτες κλειδώνουν αυτόματα μέσα σε πέντε δευτερόλεπτα από τη στιγμή που ανοίγουν. Κάθε όχημα της FedEx είναι προγραμματισμένο να χρησιμοποιήσει έναν κύριο αναμεταδότη, και μπορεί να δεχτεί μέχρι δέκα μοναδικούς αναμεταδότες. </w:t>
      </w:r>
    </w:p>
    <w:p w:rsidR="00000000" w:rsidDel="00000000" w:rsidP="00000000" w:rsidRDefault="00000000" w:rsidRPr="00000000" w14:paraId="00000401">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4.3.3 Αυξημένη ασφάλεια και άνεση στα αεροδρόμια</w:t>
      </w:r>
      <w:r w:rsidDel="00000000" w:rsidR="00000000" w:rsidRPr="00000000">
        <w:rPr>
          <w:rtl w:val="0"/>
        </w:rPr>
      </w:r>
    </w:p>
    <w:p w:rsidR="00000000" w:rsidDel="00000000" w:rsidP="00000000" w:rsidRDefault="00000000" w:rsidRPr="00000000" w14:paraId="00000402">
      <w:pPr>
        <w:spacing w:line="288" w:lineRule="auto"/>
        <w:jc w:val="both"/>
        <w:rP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εξαιρετικά συχνή κυκλοφορία οχημάτων, ανθρώπων και αγαθών, συνδυασμένη με τις υψηλές απαιτήσεις ασφαλείας και τον συγχρονισμό στη διέλευση αεροπλάνων, κάνει αδύνατες τις χαμηλής συχνότητας και περιορισμένου φάσματος λύσεις RFID. Μια ετικέτα RFID του οδηγού και συσκευές ανάγνωσης σε κάθε είσοδο καθιστούν τον έλεγχο πρόσβασης επαρκή σε περιπτώσεις που φορτία με δέματα πρέπει να περάσουν επειγόντως μέσα από πολλές πόρτες. Οι σερβιτόροι που εργάζονται στα εστιατόρια στο χερσαίο τμήμα (μέχρι και το κτίριο του αεροσταθμού) και στο εναέριο τμήμα (δάπεδα στάθμευσης σύστημα τροχόδρομου και σύστημα διαδρόμων) του αεροδρομίου και χρησιμοποιούν την ίδια κουζίνα πρέπει να περάσουν γρήγορα και άνετα μέσα από πόρτες, κρατώντας τους δίσκους στα χέρια τους. Ένα σύστημα που χρησιμοποιεί μια ετικέτα κάτω από τα ρούχα τους και συσκευές ανάγνωσης στο ταβάνι κρατάει τις πόρτες κλειστές και ελευθερώνει τα χέρια τους. Κανένα μη εξουσιοδοτημένο άτομο δεν μπορεί να εισέλθει μέσω της κουζίνας μεταξύ του χερσαίου τμήματος και του εναέριου τμήματος. Επίσης, τα οχήματα υπηρεσίας που περνούν μεταξύ των διαφορετικών ζωνών ασφάλειας θέλουν γρήγορη πρόσβαση και πρέπει να καταγραφούν για λόγους ασφαλείας. Οι ετικέτες στα οχήματα και οι συσκευές ανάγνωσης στις πύλες επιτρέπουν να γίνεται γρήγορα και με ασφάλεια ο έλεγχος πρόσβασης. Πρόσθετη ασφάλεια υπάρχει εάν το σύστημα RFID μπορεί να διαβάσει και να ελέγξει ομαδοποιημένες ετικέτες, δηλαδή μια ετικέτα οδηγού και μια ετικέτα οχήματος που χρησιμοποιούνται η μια κοντά στην άλλη.</w:t>
      </w:r>
    </w:p>
    <w:p w:rsidR="00000000" w:rsidDel="00000000" w:rsidP="00000000" w:rsidRDefault="00000000" w:rsidRPr="00000000" w14:paraId="00000404">
      <w:pPr>
        <w:spacing w:line="288" w:lineRule="auto"/>
        <w:jc w:val="both"/>
        <w:rPr>
          <w:vertAlign w:val="baseline"/>
        </w:rPr>
      </w:pPr>
      <w:r w:rsidDel="00000000" w:rsidR="00000000" w:rsidRPr="00000000">
        <w:rPr>
          <w:vertAlign w:val="baseline"/>
          <w:rtl w:val="0"/>
        </w:rPr>
        <w:br w:type="textWrapping"/>
        <w:t xml:space="preserve">Επίσης, υπάρχουν και άλλα πολλά προβλήματα στα αεροδρόμια που μπορούν να λύσουν τα συστήματα RFID. Μερικά από αυτά περιλαμβάνουν τον έλεγχο για τον εφοδιασμό, την προληπτική συντήρηση υλικών και την οργάνωση της κυκλοφορίας: Για τον αποδοτικότερο προγραμματισμό των φορτίων, τα εμπορευματοκιβώτια πρέπει να ανιχνεύονται κατά είσοδο και την έξοδο τους από τους αεροσταθμούς πτήσης (flight terminals). Τα εμπορευματοκιβώτια είναι μεγάλα και μεταφέρονται σε ένα γρήγορα κινούμενο όχημα. Επομένως, στην περίπτωση αυτή το μόνο που μπορεί να χρησιμοποιηθεί είναι ένα σύστημα αναγνώρισης, που διαβάζει πολλές ετικέτες μαζί από μεγάλη απόσταση.</w:t>
      </w:r>
    </w:p>
    <w:p w:rsidR="00000000" w:rsidDel="00000000" w:rsidP="00000000" w:rsidRDefault="00000000" w:rsidRPr="00000000" w14:paraId="00000405">
      <w:pPr>
        <w:spacing w:line="288" w:lineRule="auto"/>
        <w:jc w:val="both"/>
        <w:rPr>
          <w:vertAlign w:val="baseline"/>
        </w:rPr>
      </w:pPr>
      <w:r w:rsidDel="00000000" w:rsidR="00000000" w:rsidRPr="00000000">
        <w:rPr>
          <w:rtl w:val="0"/>
        </w:rPr>
      </w:r>
    </w:p>
    <w:p w:rsidR="00000000" w:rsidDel="00000000" w:rsidP="00000000" w:rsidRDefault="00000000" w:rsidRPr="00000000" w14:paraId="00000406">
      <w:pPr>
        <w:spacing w:line="288" w:lineRule="auto"/>
        <w:jc w:val="both"/>
        <w:rPr>
          <w:vertAlign w:val="baseline"/>
        </w:rPr>
      </w:pPr>
      <w:r w:rsidDel="00000000" w:rsidR="00000000" w:rsidRPr="00000000">
        <w:rPr>
          <w:vertAlign w:val="baseline"/>
          <w:rtl w:val="0"/>
        </w:rPr>
        <w:t xml:space="preserve">Για τη μεγαλύτερη ασφάλεια και άνεση των επιβατών, μπορεί να δοθεί άδεια πρόσβασης στην περιοχή συγκέντρωσης/αποβίβασης των επιβατών μόνο στα εξουσιοδοτημένα ταξί και λεωφορεία . Επίσης, η αρχή του αεροδρομίου μπορεί να χρεώσει με ακρίβεια τα εμπορικά οχήματα σύμφωνα με τη συχνότητα επίσκεψής τους.</w:t>
      </w:r>
    </w:p>
    <w:p w:rsidR="00000000" w:rsidDel="00000000" w:rsidP="00000000" w:rsidRDefault="00000000" w:rsidRPr="00000000" w14:paraId="00000407">
      <w:pPr>
        <w:spacing w:line="288" w:lineRule="auto"/>
        <w:jc w:val="both"/>
        <w:rPr>
          <w:vertAlign w:val="baseline"/>
        </w:rPr>
      </w:pPr>
      <w:bookmarkStart w:colFirst="0" w:colLast="0" w:name="_7e6r35ok0lhp" w:id="45"/>
      <w:bookmarkEnd w:id="45"/>
      <w:r w:rsidDel="00000000" w:rsidR="00000000" w:rsidRPr="00000000">
        <w:rPr>
          <w:rtl w:val="0"/>
        </w:rPr>
      </w:r>
    </w:p>
    <w:p w:rsidR="00000000" w:rsidDel="00000000" w:rsidP="00000000" w:rsidRDefault="00000000" w:rsidRPr="00000000" w14:paraId="00000408">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4.3.4 Η American Express επιλέγει τη βιομετρική κάρτα RFID </w:t>
      </w:r>
      <w:r w:rsidDel="00000000" w:rsidR="00000000" w:rsidRPr="00000000">
        <w:rPr>
          <w:rtl w:val="0"/>
        </w:rPr>
      </w:r>
    </w:p>
    <w:p w:rsidR="00000000" w:rsidDel="00000000" w:rsidP="00000000" w:rsidRDefault="00000000" w:rsidRPr="00000000" w14:paraId="00000409">
      <w:pPr>
        <w:spacing w:line="288" w:lineRule="auto"/>
        <w:jc w:val="both"/>
        <w:rPr>
          <w:vertAlign w:val="baseline"/>
        </w:rPr>
      </w:pPr>
      <w:r w:rsidDel="00000000" w:rsidR="00000000" w:rsidRPr="00000000">
        <w:rPr>
          <w:rtl w:val="0"/>
        </w:rPr>
      </w:r>
    </w:p>
    <w:p w:rsidR="00000000" w:rsidDel="00000000" w:rsidP="00000000" w:rsidRDefault="00000000" w:rsidRPr="00000000" w14:paraId="0000040A">
      <w:pPr>
        <w:spacing w:line="288" w:lineRule="auto"/>
        <w:jc w:val="both"/>
        <w:rPr>
          <w:vertAlign w:val="baseline"/>
        </w:rPr>
      </w:pPr>
      <w:r w:rsidDel="00000000" w:rsidR="00000000" w:rsidRPr="00000000">
        <w:rPr>
          <w:vertAlign w:val="baseline"/>
          <w:rtl w:val="0"/>
        </w:rPr>
        <w:t xml:space="preserve">Οι υπάλληλοι της American Express χρησιμοποιούν πλέον μια “έξυπνη κάρτα” (smart-card) που δεν απαιτεί άμεση επαφή (contactless) με τεχνολογία αναγνώρισης δακτυλικών αποτυπωμάτων για να αποκτήσουν πρόσβαση στα κεντρικά γραφεία της επιχείρησης στη Νέα Υόρκη. Η παγκόσμια έδρα της American Express στη Νέα Υόρκη βρίσκεται απέναντι από την περιοχή που κάποτε βρισκόταν το κέντρο παγκόσμιου εμπορίου (World Trade Center). Για αυτό το λόγο, η American Express</w:t>
      </w:r>
      <w:r w:rsidDel="00000000" w:rsidR="00000000" w:rsidRPr="00000000">
        <w:rPr>
          <w:b w:val="1"/>
          <w:bCs w:val="1"/>
          <w:vertAlign w:val="baseline"/>
          <w:rtl w:val="0"/>
        </w:rPr>
        <w:t xml:space="preserve"> </w:t>
      </w:r>
      <w:r w:rsidDel="00000000" w:rsidR="00000000" w:rsidRPr="00000000">
        <w:rPr>
          <w:vertAlign w:val="baseline"/>
          <w:rtl w:val="0"/>
        </w:rPr>
        <w:t xml:space="preserve">έλαβε μέτρα για ακόμα μεγαλύτερη ασφάλεια του κτιρίου της αμέσως μετά την τρομοκρατική επίθεση της 11ης Σεπτέμβρη. Η εταιρεία που παρέχει οικονομικές υπηρεσίες έχει εγκαταστήσει ένα νέο σύστημα ελέγχου πρόσβασης που στηρίζεται στα δακτυλικά αποτυπώματα που αποθηκεύονται στις «έξυπνες κάρτες» RFID (</w:t>
      </w:r>
      <w:hyperlink r:id="rId49">
        <w:r w:rsidDel="00000000" w:rsidR="00000000" w:rsidRPr="00000000">
          <w:rPr>
            <w:color w:val="0000ff"/>
            <w:u w:val="single"/>
            <w:vertAlign w:val="baseline"/>
            <w:rtl w:val="0"/>
          </w:rPr>
          <w:t xml:space="preserve">www.rfidjournal.com</w:t>
        </w:r>
      </w:hyperlink>
      <w:r w:rsidDel="00000000" w:rsidR="00000000" w:rsidRPr="00000000">
        <w:rPr>
          <w:vertAlign w:val="baseline"/>
          <w:rtl w:val="0"/>
        </w:rPr>
        <w:t xml:space="preserve">).</w:t>
      </w:r>
    </w:p>
    <w:p w:rsidR="00000000" w:rsidDel="00000000" w:rsidP="00000000" w:rsidRDefault="00000000" w:rsidRPr="00000000" w14:paraId="0000040B">
      <w:pPr>
        <w:spacing w:line="288" w:lineRule="auto"/>
        <w:jc w:val="both"/>
        <w:rPr>
          <w:vertAlign w:val="baseline"/>
        </w:rPr>
      </w:pPr>
      <w:r w:rsidDel="00000000" w:rsidR="00000000" w:rsidRPr="00000000">
        <w:rPr>
          <w:rtl w:val="0"/>
        </w:rPr>
      </w:r>
    </w:p>
    <w:p w:rsidR="00000000" w:rsidDel="00000000" w:rsidP="00000000" w:rsidRDefault="00000000" w:rsidRPr="00000000" w14:paraId="0000040C">
      <w:pPr>
        <w:spacing w:line="288" w:lineRule="auto"/>
        <w:jc w:val="both"/>
        <w:rPr>
          <w:vertAlign w:val="baseline"/>
        </w:rPr>
      </w:pPr>
      <w:r w:rsidDel="00000000" w:rsidR="00000000" w:rsidRPr="00000000">
        <w:rPr>
          <w:vertAlign w:val="baseline"/>
          <w:rtl w:val="0"/>
        </w:rPr>
        <w:t xml:space="preserve">Oι υπάλληλοι περνούν την κάρτα τους μπροστά από μία συσκευή ανάγνωσης και τοποθετούν το δάχτυλό τους σε ένα μηχάνημα ανάγνωσης δακτυλικών αποτυπωμάτων. Εάν το δακτυλικό αποτύπωμα στον αναγνώστη ταιριάζει με το κρυπτογραφημένο πρότυπο που αποθηκεύεται στην κάρτα, ένας μοναδικός αριθμός ταυτότητας που βρίσκεται αποθηκευμένος στην κάρτα στέλνεται στο κεντρικό σύστημα ασφάλειας της επιχείρησης και στη συνέχεια τους επιτρέπεται η πρόσβαση στο κτίριο ή σε περιοχές αυξημένης φύλαξης μέσα στο κτίριο. "Μετά από τα γεγονότα της 11ης του Σεπτεμβρίου 2001, υπήρξε σαφώς μια ανησυχία για τα παλαιά διακριτικά των υπαλλήλων", λέει η Julia Webb, αντιπρόεδρος των πωλήσεων και του μάρκετινγκ παγκοσμίως της Bioscrypt, της επιχείρησης από το Τορόντο που παρείχε την τεχνολογία ανάγνωσης και αναγνώρισης δακτυλικών αποτυπωμάτων. "Το παλιό διακριτικό θα μπορούσε να χαθεί ή να κλαπεί, και έπειτα κάποιος θα μπορούσε να αποκτήσει πρόσβαση στο κτίριο παριστάνοντας ότι είναι υπάλληλος της American Express."  </w:t>
      </w:r>
    </w:p>
    <w:tbl>
      <w:tblPr>
        <w:tblStyle w:val="Table12"/>
        <w:tblpPr w:leftFromText="0" w:rightFromText="0" w:topFromText="0" w:bottomFromText="0" w:vertAnchor="text" w:horzAnchor="text" w:tblpX="0" w:tblpY="0"/>
        <w:tblW w:w="1952.0" w:type="dxa"/>
        <w:jc w:val="left"/>
        <w:tblInd w:w="-60.0" w:type="dxa"/>
        <w:tblLayout w:type="fixed"/>
        <w:tblLook w:val="0000"/>
      </w:tblPr>
      <w:tblGrid>
        <w:gridCol w:w="1952"/>
        <w:tblGridChange w:id="0">
          <w:tblGrid>
            <w:gridCol w:w="1952"/>
          </w:tblGrid>
        </w:tblGridChange>
      </w:tblGrid>
      <w:tr>
        <w:trPr>
          <w:cantSplit w:val="0"/>
          <w:tblHeader w:val="0"/>
        </w:trPr>
        <w:tc>
          <w:tcPr>
            <w:vAlign w:val="center"/>
          </w:tcPr>
          <w:p w:rsidR="00000000" w:rsidDel="00000000" w:rsidP="00000000" w:rsidRDefault="00000000" w:rsidRPr="00000000" w14:paraId="0000040D">
            <w:pPr>
              <w:spacing w:line="288" w:lineRule="auto"/>
              <w:rPr>
                <w:rFonts w:ascii="Verdana" w:cs="Verdana" w:eastAsia="Verdana" w:hAnsi="Verdana"/>
                <w:sz w:val="17"/>
                <w:szCs w:val="17"/>
                <w:vertAlign w:val="baseline"/>
              </w:rPr>
            </w:pPr>
            <w:hyperlink r:id="rId50">
              <w:r w:rsidDel="00000000" w:rsidR="00000000" w:rsidRPr="00000000">
                <w:rPr>
                  <w:rFonts w:ascii="Verdana" w:cs="Verdana" w:eastAsia="Verdana" w:hAnsi="Verdana"/>
                  <w:color w:val="011160"/>
                  <w:sz w:val="17"/>
                  <w:szCs w:val="17"/>
                  <w:vertAlign w:val="baseline"/>
                </w:rPr>
                <w:drawing>
                  <wp:inline distB="0" distT="0" distL="114300" distR="114300">
                    <wp:extent cx="1144270" cy="1524635"/>
                    <wp:effectExtent b="0" l="0" r="0" t="0"/>
                    <wp:docPr id="30" name="image4.jpg"/>
                    <a:graphic>
                      <a:graphicData uri="http://schemas.openxmlformats.org/drawingml/2006/picture">
                        <pic:pic>
                          <pic:nvPicPr>
                            <pic:cNvPr id="0" name="image4.jpg"/>
                            <pic:cNvPicPr preferRelativeResize="0"/>
                          </pic:nvPicPr>
                          <pic:blipFill>
                            <a:blip r:embed="rId51"/>
                            <a:srcRect b="0" l="0" r="0" t="0"/>
                            <a:stretch>
                              <a:fillRect/>
                            </a:stretch>
                          </pic:blipFill>
                          <pic:spPr>
                            <a:xfrm>
                              <a:off x="0" y="0"/>
                              <a:ext cx="1144270" cy="1524635"/>
                            </a:xfrm>
                            <a:prstGeom prst="rect"/>
                            <a:ln/>
                          </pic:spPr>
                        </pic:pic>
                      </a:graphicData>
                    </a:graphic>
                  </wp:inline>
                </w:drawing>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40E">
            <w:pPr>
              <w:spacing w:line="288" w:lineRule="auto"/>
              <w:rPr>
                <w:sz w:val="20"/>
                <w:szCs w:val="20"/>
                <w:vertAlign w:val="baseline"/>
              </w:rPr>
            </w:pPr>
            <w:r w:rsidDel="00000000" w:rsidR="00000000" w:rsidRPr="00000000">
              <w:rPr>
                <w:sz w:val="20"/>
                <w:szCs w:val="20"/>
                <w:vertAlign w:val="baseline"/>
                <w:rtl w:val="0"/>
              </w:rPr>
              <w:t xml:space="preserve">Αναγνώστης δακτυλικών αποτυπωμάτων της Bioscrypt. </w:t>
            </w:r>
          </w:p>
        </w:tc>
      </w:tr>
    </w:tbl>
    <w:p w:rsidR="00000000" w:rsidDel="00000000" w:rsidP="00000000" w:rsidRDefault="00000000" w:rsidRPr="00000000" w14:paraId="0000040F">
      <w:pPr>
        <w:spacing w:line="288" w:lineRule="auto"/>
        <w:jc w:val="both"/>
        <w:rPr>
          <w:vertAlign w:val="baseline"/>
        </w:rPr>
      </w:pPr>
      <w:r w:rsidDel="00000000" w:rsidR="00000000" w:rsidRPr="00000000">
        <w:rPr>
          <w:vertAlign w:val="baseline"/>
          <w:rtl w:val="0"/>
        </w:rPr>
        <w:t xml:space="preserve">Ένα πρότυπο δακτυλικού αποτυπώματος κάθε υπαλλήλου αποθηκεύεται σε μια contactless έξυπνη κάρτα μέσω ημιαγωγών των ολοκληρωμένων κυκλωμάτων MIFARE της Philips. Οι MIFARE ικανοποιούν τα πρότυπα του ISO 14443 για τις contactless έξυπνες κάρτες.  </w:t>
        <w:br w:type="textWrapping"/>
        <w:t xml:space="preserve">Ένα όφελος του να αποθηκεύεται το πρότυπο του αποτυπώματος στο ολοκληρωμένο κύκλωμα της κάρτας είναι ότι παρέχει στους υπαλλήλους ένα είδος ιδιωτικού απορρήτου, δεδομένου ότι δεν υπάρχει κανένας κίνδυνος να κλαπεί το δακτυλικό αποτύπωμα κάποιου από έναν κεντρικό υπολογιστή. Επιπλέον, καθιστά το σύστημα ευκολότερο στη διαχείριση.</w:t>
      </w:r>
    </w:p>
    <w:p w:rsidR="00000000" w:rsidDel="00000000" w:rsidP="00000000" w:rsidRDefault="00000000" w:rsidRPr="00000000" w14:paraId="00000410">
      <w:pPr>
        <w:spacing w:line="288" w:lineRule="auto"/>
        <w:jc w:val="both"/>
        <w:rPr>
          <w:vertAlign w:val="baseline"/>
        </w:rPr>
      </w:pPr>
      <w:r w:rsidDel="00000000" w:rsidR="00000000" w:rsidRPr="00000000">
        <w:rPr>
          <w:vertAlign w:val="baseline"/>
          <w:rtl w:val="0"/>
        </w:rPr>
        <w:t xml:space="preserve">Ένα σαφές πλεονέκτημα είναι ότι, έτσι, η κάρτα γίνεται μια φορητή βάση δεδομένων. Εάν ένας υπάλληλος ταξιδεύει συχνά, μπορεί να χρησιμοποιήσει την κάρτα του σε οποιαδήποτε θέση παγκοσμίως και να αποκτήσει πρόσβαση στα αντίστοιχα εταιρικά γραφεία με το δακτυλικό αποτύπωμά του. Επίσης, εξαλείφει τα προβλήματα διαχείρισης που σχετίζονται με την αποθήκευση του προτύπου σε έναν backend υπολογιστή.  </w:t>
      </w:r>
    </w:p>
    <w:p w:rsidR="00000000" w:rsidDel="00000000" w:rsidP="00000000" w:rsidRDefault="00000000" w:rsidRPr="00000000" w14:paraId="00000411">
      <w:pPr>
        <w:spacing w:line="288" w:lineRule="auto"/>
        <w:jc w:val="both"/>
        <w:rPr>
          <w:vertAlign w:val="baseline"/>
        </w:rPr>
      </w:pPr>
      <w:r w:rsidDel="00000000" w:rsidR="00000000" w:rsidRPr="00000000">
        <w:rPr>
          <w:rtl w:val="0"/>
        </w:rPr>
      </w:r>
    </w:p>
    <w:p w:rsidR="00000000" w:rsidDel="00000000" w:rsidP="00000000" w:rsidRDefault="00000000" w:rsidRPr="00000000" w14:paraId="00000412">
      <w:pPr>
        <w:spacing w:line="288" w:lineRule="auto"/>
        <w:jc w:val="both"/>
        <w:rPr>
          <w:vertAlign w:val="baseline"/>
        </w:rPr>
      </w:pPr>
      <w:bookmarkStart w:colFirst="0" w:colLast="0" w:name="_pktbjhrmndck" w:id="46"/>
      <w:bookmarkEnd w:id="46"/>
      <w:r w:rsidDel="00000000" w:rsidR="00000000" w:rsidRPr="00000000">
        <w:rPr>
          <w:vertAlign w:val="baseline"/>
          <w:rtl w:val="0"/>
        </w:rPr>
        <w:t xml:space="preserve">Η Bioscrypt έχει εγκαταστήσει περισσότερους από 45.000 αναγνώστες παγκοσμίως. Όλο και περισσότερες επιχειρήσεις ζητούν αυτή την τεχνολογία, επειδή θέλουν το πρόσθετο επίπεδο ασφάλειας που παρέχεται με την προσθήκη της βιομετρικής σε μια έξυπνη κάρτα. Πολλές επιχειρήσεις χρησιμοποιούν επίσης τις κάρτες RFID λόγω της ευκολίας για τον τελικό χρήστη. Αναφέρεται χαρακτηριστικά ότι απαιτείται λιγότερο από ένα δευτερόλεπτο από το σύστημα για να ελέγξει την αντιστοιχία μεταξύ του προτύπου στην κάρτα και του πραγματικού δακτυλικού αποτυπώματος. Το σύστημα πρέπει να ενσωματωθεί στο κεντρικό σύστημα ασφάλειας μιας επιχείρησης, έτσι ώστε να επιτευχθεί η ολοκλήρωσή του. Η American Express έχει συνεργαστεί με τη Bioscrypt για περισσότερο από ένα χρόνο πάνω σε αυτό το πρόγραμμα.  </w:t>
      </w:r>
    </w:p>
    <w:p w:rsidR="00000000" w:rsidDel="00000000" w:rsidP="00000000" w:rsidRDefault="00000000" w:rsidRPr="00000000" w14:paraId="00000413">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4.3.5 Προστασία της απονομής των βραβείων Oscar </w:t>
      </w:r>
      <w:r w:rsidDel="00000000" w:rsidR="00000000" w:rsidRPr="00000000">
        <w:rPr>
          <w:rtl w:val="0"/>
        </w:rPr>
      </w:r>
    </w:p>
    <w:p w:rsidR="00000000" w:rsidDel="00000000" w:rsidP="00000000" w:rsidRDefault="00000000" w:rsidRPr="00000000" w14:paraId="00000414">
      <w:pPr>
        <w:spacing w:line="288" w:lineRule="auto"/>
        <w:rPr>
          <w:sz w:val="26"/>
          <w:szCs w:val="26"/>
          <w:vertAlign w:val="baseline"/>
        </w:rPr>
      </w:pPr>
      <w:r w:rsidDel="00000000" w:rsidR="00000000" w:rsidRPr="00000000">
        <w:rPr>
          <w:rtl w:val="0"/>
        </w:rPr>
      </w:r>
    </w:p>
    <w:p w:rsidR="00000000" w:rsidDel="00000000" w:rsidP="00000000" w:rsidRDefault="00000000" w:rsidRPr="00000000" w14:paraId="00000415">
      <w:pPr>
        <w:spacing w:line="288" w:lineRule="auto"/>
        <w:jc w:val="both"/>
        <w:rPr>
          <w:vertAlign w:val="baseline"/>
        </w:rPr>
      </w:pPr>
      <w:r w:rsidDel="00000000" w:rsidR="00000000" w:rsidRPr="00000000">
        <w:rPr>
          <w:vertAlign w:val="baseline"/>
          <w:rtl w:val="0"/>
        </w:rPr>
        <w:t xml:space="preserve">Η ασφάλεια ήταν υψηλή στα 75α βραβεία Ακαδημίας Κινηματογράφου στο Λος Άντζελες, λόγω των ανησυχιών σχετικά με τις τρομοκρατικές απειλές για τον πόλεμο στο Ιράκ. Η απονομή τελείωσε χωρίς κανένα πρόβλημα, εν μέρει χάρη σε ένα σύστημα ελέγχου πρόσβασης βασισμένο στην τεχνολογία RFID από την Texas Instruments. </w:t>
      </w:r>
    </w:p>
    <w:tbl>
      <w:tblPr>
        <w:tblStyle w:val="Table13"/>
        <w:tblpPr w:leftFromText="0" w:rightFromText="0" w:topFromText="0" w:bottomFromText="0" w:vertAnchor="text" w:horzAnchor="text" w:tblpX="0" w:tblpY="286"/>
        <w:tblW w:w="2940.0" w:type="dxa"/>
        <w:jc w:val="left"/>
        <w:tblInd w:w="-60.0" w:type="dxa"/>
        <w:tblLayout w:type="fixed"/>
        <w:tblLook w:val="0000"/>
      </w:tblPr>
      <w:tblGrid>
        <w:gridCol w:w="2940"/>
        <w:tblGridChange w:id="0">
          <w:tblGrid>
            <w:gridCol w:w="2940"/>
          </w:tblGrid>
        </w:tblGridChange>
      </w:tblGrid>
      <w:tr>
        <w:trPr>
          <w:cantSplit w:val="0"/>
          <w:tblHeader w:val="0"/>
        </w:trPr>
        <w:tc>
          <w:tcPr>
            <w:vAlign w:val="center"/>
          </w:tcPr>
          <w:p w:rsidR="00000000" w:rsidDel="00000000" w:rsidP="00000000" w:rsidRDefault="00000000" w:rsidRPr="00000000" w14:paraId="00000416">
            <w:pPr>
              <w:spacing w:line="288" w:lineRule="auto"/>
              <w:rPr>
                <w:rFonts w:ascii="Verdana" w:cs="Verdana" w:eastAsia="Verdana" w:hAnsi="Verdana"/>
                <w:sz w:val="17"/>
                <w:szCs w:val="17"/>
                <w:vertAlign w:val="baseline"/>
              </w:rPr>
            </w:pPr>
            <w:hyperlink r:id="rId52">
              <w:r w:rsidDel="00000000" w:rsidR="00000000" w:rsidRPr="00000000">
                <w:rPr>
                  <w:rFonts w:ascii="Verdana" w:cs="Verdana" w:eastAsia="Verdana" w:hAnsi="Verdana"/>
                  <w:color w:val="011160"/>
                  <w:sz w:val="17"/>
                  <w:szCs w:val="17"/>
                  <w:vertAlign w:val="baseline"/>
                </w:rPr>
                <w:drawing>
                  <wp:inline distB="0" distT="0" distL="114300" distR="114300">
                    <wp:extent cx="1771650" cy="1285875"/>
                    <wp:effectExtent b="0" l="0" r="0" t="0"/>
                    <wp:docPr id="31" name="image6.jpg"/>
                    <a:graphic>
                      <a:graphicData uri="http://schemas.openxmlformats.org/drawingml/2006/picture">
                        <pic:pic>
                          <pic:nvPicPr>
                            <pic:cNvPr id="0" name="image6.jpg"/>
                            <pic:cNvPicPr preferRelativeResize="0"/>
                          </pic:nvPicPr>
                          <pic:blipFill>
                            <a:blip r:embed="rId53"/>
                            <a:srcRect b="0" l="0" r="0" t="0"/>
                            <a:stretch>
                              <a:fillRect/>
                            </a:stretch>
                          </pic:blipFill>
                          <pic:spPr>
                            <a:xfrm>
                              <a:off x="0" y="0"/>
                              <a:ext cx="1771650" cy="1285875"/>
                            </a:xfrm>
                            <a:prstGeom prst="rect"/>
                            <a:ln/>
                          </pic:spPr>
                        </pic:pic>
                      </a:graphicData>
                    </a:graphic>
                  </wp:inline>
                </w:drawing>
              </w:r>
            </w:hyperlink>
            <w:r w:rsidDel="00000000" w:rsidR="00000000" w:rsidRPr="00000000">
              <w:rPr>
                <w:rtl w:val="0"/>
              </w:rPr>
            </w:r>
          </w:p>
        </w:tc>
      </w:tr>
    </w:tbl>
    <w:p w:rsidR="00000000" w:rsidDel="00000000" w:rsidP="00000000" w:rsidRDefault="00000000" w:rsidRPr="00000000" w14:paraId="00000417">
      <w:pPr>
        <w:spacing w:line="288" w:lineRule="auto"/>
        <w:jc w:val="both"/>
        <w:rPr>
          <w:vertAlign w:val="baseline"/>
        </w:rPr>
      </w:pPr>
      <w:r w:rsidDel="00000000" w:rsidR="00000000" w:rsidRPr="00000000">
        <w:rPr>
          <w:vertAlign w:val="baseline"/>
          <w:rtl w:val="0"/>
        </w:rPr>
        <w:br w:type="textWrapping"/>
        <w:t xml:space="preserve">Για χρόνια, η τελετή απονομής των βραβείων Oscar είναι ο στόχος πολλών που θέλουν να μπουν απρόσκλητοι μέσα στην αίθουσα όπου γίνεται η τελετή. Τρία χρόνια πριν, η Ακαδημία ανέθεσε στην Texas Instruments την ολοκλήρωση συστημάτων με στόχο την ασφάλεια. Η εταιρεία εισήγαγε ένα σύστημα RFID. Τα προηγούμενα δύο έτη, η εταιρεία Security Solutions χρησιμοποιούσε την τεχνολογία της Texas Instruments (TΙ) για να ελέγξει την ταυτότητα των συμμετεχόντων στις εισόδους των κτιρίων, τα σημεία ελέγχου και τις περιοχές ελεγχόμενης πρόσβασης σε όλο το θέατρο Kodak, όπου γίνεται η απονομή.</w:t>
      </w:r>
    </w:p>
    <w:p w:rsidR="00000000" w:rsidDel="00000000" w:rsidP="00000000" w:rsidRDefault="00000000" w:rsidRPr="00000000" w14:paraId="00000418">
      <w:pPr>
        <w:spacing w:line="288" w:lineRule="auto"/>
        <w:jc w:val="both"/>
        <w:rPr>
          <w:vertAlign w:val="baseline"/>
        </w:rPr>
      </w:pPr>
      <w:r w:rsidDel="00000000" w:rsidR="00000000" w:rsidRPr="00000000">
        <w:rPr>
          <w:rtl w:val="0"/>
        </w:rPr>
      </w:r>
    </w:p>
    <w:p w:rsidR="00000000" w:rsidDel="00000000" w:rsidP="00000000" w:rsidRDefault="00000000" w:rsidRPr="00000000" w14:paraId="00000419">
      <w:pPr>
        <w:spacing w:line="288" w:lineRule="auto"/>
        <w:jc w:val="both"/>
        <w:rPr>
          <w:vertAlign w:val="baseline"/>
        </w:rPr>
      </w:pPr>
      <w:r w:rsidDel="00000000" w:rsidR="00000000" w:rsidRPr="00000000">
        <w:rPr>
          <w:vertAlign w:val="baseline"/>
          <w:rtl w:val="0"/>
        </w:rPr>
        <w:t xml:space="preserve">Κάθε συμμετέχων καταχωρείται. Λαμβάνεται μια φωτογραφία και αποθηκεύεται σε μια βάση δεδομένων μαζί και με άλλες πληροφορίες που αφορούν κάθε πρόσωπο και οι οποίες συνδέονται με έναν αύξοντα αριθμό. Ο αριθμός αυτός αποθηκεύεται σε μια έξυπνη ετικέτα των 13,56 MHz που βρίσκεται σε ένα διακριτικό σήμα το οποίο χρησιμοποιείται για την αναγνώριση. Τα κιόσκια, στα οποία υπάρχει μια οθόνη ελέγχου, μία συσκευή ανάγνωσης RFID και ο κεντρικός υπολογιστής εξυπηρέτησης (server), τοποθετούνται σε στρατηγικές θέσεις.</w:t>
      </w:r>
    </w:p>
    <w:p w:rsidR="00000000" w:rsidDel="00000000" w:rsidP="00000000" w:rsidRDefault="00000000" w:rsidRPr="00000000" w14:paraId="0000041A">
      <w:pPr>
        <w:spacing w:line="288" w:lineRule="auto"/>
        <w:jc w:val="both"/>
        <w:rPr>
          <w:vertAlign w:val="baseline"/>
        </w:rPr>
      </w:pPr>
      <w:r w:rsidDel="00000000" w:rsidR="00000000" w:rsidRPr="00000000">
        <w:rPr>
          <w:rtl w:val="0"/>
        </w:rPr>
      </w:r>
    </w:p>
    <w:p w:rsidR="00000000" w:rsidDel="00000000" w:rsidP="00000000" w:rsidRDefault="00000000" w:rsidRPr="00000000" w14:paraId="0000041B">
      <w:pPr>
        <w:spacing w:line="288" w:lineRule="auto"/>
        <w:jc w:val="both"/>
        <w:rPr>
          <w:vertAlign w:val="baseline"/>
        </w:rPr>
      </w:pPr>
      <w:r w:rsidDel="00000000" w:rsidR="00000000" w:rsidRPr="00000000">
        <w:rPr>
          <w:vertAlign w:val="baseline"/>
          <w:rtl w:val="0"/>
        </w:rPr>
        <w:t xml:space="preserve">Όταν οι επισκέπτες είναι σε απόσταση ανάγνωσης από τη συσκευή που βρίσκεται στα περίπτερα, το σύστημα ηλεκτρονικών υπολογιστών εμφανίζει τη φωτογραφία τους και προσωπικές πληροφορίες. Οι φρουροί ασφαλείας μπορούν έπειτα οπτικά να επιβεβαιώσουν ότι το άτομο που φορά το διακριτικό είναι το κατάλληλο άτομο. Στις περιοχές όπου οι Η/Υ δεν μπορούν να συνδεθούν με ένα τοπικό δίκτυο, η Security Solutions χρησιμοποιεί ασύρματη τεχνολογία για να ανακτήσει τα στοιχεία. </w:t>
      </w:r>
    </w:p>
    <w:p w:rsidR="00000000" w:rsidDel="00000000" w:rsidP="00000000" w:rsidRDefault="00000000" w:rsidRPr="00000000" w14:paraId="0000041C">
      <w:pPr>
        <w:spacing w:line="288" w:lineRule="auto"/>
        <w:jc w:val="both"/>
        <w:rPr>
          <w:vertAlign w:val="baseline"/>
        </w:rPr>
      </w:pPr>
      <w:r w:rsidDel="00000000" w:rsidR="00000000" w:rsidRPr="00000000">
        <w:rPr>
          <w:rtl w:val="0"/>
        </w:rPr>
      </w:r>
    </w:p>
    <w:p w:rsidR="00000000" w:rsidDel="00000000" w:rsidP="00000000" w:rsidRDefault="00000000" w:rsidRPr="00000000" w14:paraId="0000041D">
      <w:pPr>
        <w:spacing w:line="288" w:lineRule="auto"/>
        <w:jc w:val="both"/>
        <w:rPr>
          <w:vertAlign w:val="baseline"/>
        </w:rPr>
      </w:pPr>
      <w:r w:rsidDel="00000000" w:rsidR="00000000" w:rsidRPr="00000000">
        <w:rPr>
          <w:vertAlign w:val="baseline"/>
          <w:rtl w:val="0"/>
        </w:rPr>
        <w:t xml:space="preserve">Οι έξυπνες ετικέτες που ενσωματώνονται στα διακριτικά είναι βασισμένες στα πρότυπα καρτών εγγύτητας του ISO 15693. Περιέχουν μια μοναδική, προγραμματισμένη από το εργοστάσιο, ταυτότητα, η οποία δεν μπορεί να αναπαραχθεί εξασφαλίζοντας έτσι ότι δε θα υπάρξουν λάθη στη διαδικασία αναγνώρισης. "Αυτές οι ετικέτες είναι ουσιαστικά αδύνατο να πλαστογραφηθούν," λέει ο Tim DeWeese, Πρόεδρος της Security Solutions. "Με την τοποθέτηση των ετικετών μέσα στο διακριτικό που φέρει κάθε επισκέπτης, ενισχύσαμε πραγματικά την ασφάλεια στα βραβεία Oscars."</w:t>
      </w:r>
    </w:p>
    <w:p w:rsidR="00000000" w:rsidDel="00000000" w:rsidP="00000000" w:rsidRDefault="00000000" w:rsidRPr="00000000" w14:paraId="0000041E">
      <w:pPr>
        <w:spacing w:line="288" w:lineRule="auto"/>
        <w:jc w:val="both"/>
        <w:rPr>
          <w:vertAlign w:val="baseline"/>
        </w:rPr>
      </w:pPr>
      <w:r w:rsidDel="00000000" w:rsidR="00000000" w:rsidRPr="00000000">
        <w:rPr>
          <w:rtl w:val="0"/>
        </w:rPr>
      </w:r>
    </w:p>
    <w:p w:rsidR="00000000" w:rsidDel="00000000" w:rsidP="00000000" w:rsidRDefault="00000000" w:rsidRPr="00000000" w14:paraId="0000041F">
      <w:pPr>
        <w:spacing w:line="288" w:lineRule="auto"/>
        <w:jc w:val="both"/>
        <w:rPr>
          <w:vertAlign w:val="baseline"/>
        </w:rPr>
      </w:pPr>
      <w:r w:rsidDel="00000000" w:rsidR="00000000" w:rsidRPr="00000000">
        <w:rPr>
          <w:vertAlign w:val="baseline"/>
          <w:rtl w:val="0"/>
        </w:rPr>
        <w:t xml:space="preserve">Το μικροτσίπ στην έξυπνη ετικέτα μπορεί να αποθηκεύσει περισσότερα από 256 bytes δεδομένων, ή περίπου 30 φορές περισσότερες πληροφορίες από τις παραδοσιακές  κάρτες εγγύτητας των 125KHz. Αυτό δίνει ευελιξία στην Ακαδημία για το σχεδιασμό λύσεων ασφάλειας. Μια άλλη επιλογή ήταν η αποθήκευση μιας ψηφιακής φωτογραφίας στο διακριτικό. Δηλαδή, το προσωπικό ασφαλείας που περπατά θα μπορούσε να ζητήσει από κάποιον που έχει ύποπτη φυσιογνωμία να «διαβάσει» τη φωτογραφία του από την κάρτα και να επιβεβαιώσει με το PDA εάν η φωτογραφία που του επιδείχθηκε αντιστοιχεί στο πρόσωπο που φορά το διακριτικό.</w:t>
      </w:r>
    </w:p>
    <w:p w:rsidR="00000000" w:rsidDel="00000000" w:rsidP="00000000" w:rsidRDefault="00000000" w:rsidRPr="00000000" w14:paraId="00000420">
      <w:pPr>
        <w:spacing w:line="288" w:lineRule="auto"/>
        <w:jc w:val="both"/>
        <w:rPr>
          <w:vertAlign w:val="baseline"/>
        </w:rPr>
      </w:pPr>
      <w:r w:rsidDel="00000000" w:rsidR="00000000" w:rsidRPr="00000000">
        <w:rPr>
          <w:rtl w:val="0"/>
        </w:rPr>
      </w:r>
    </w:p>
    <w:p w:rsidR="00000000" w:rsidDel="00000000" w:rsidP="00000000" w:rsidRDefault="00000000" w:rsidRPr="00000000" w14:paraId="00000421">
      <w:pPr>
        <w:spacing w:line="288" w:lineRule="auto"/>
        <w:jc w:val="both"/>
        <w:rPr>
          <w:vertAlign w:val="baseline"/>
        </w:rPr>
      </w:pPr>
      <w:r w:rsidDel="00000000" w:rsidR="00000000" w:rsidRPr="00000000">
        <w:rPr>
          <w:vertAlign w:val="baseline"/>
          <w:rtl w:val="0"/>
        </w:rPr>
        <w:t xml:space="preserve">Η Ακαδημία δεν επέλεξε να εφαρμόσει το συγκεκριμένο σύστημα, εξαιτίας του επιπλέον κόστους. Υπάρχει, επίσης, η σκέψη να τοποθετηθούν περισσότερα στοιχεία στην έξυπνη ετικέτα. Ένα όφελος είναι η δυνατότητα εύκολης πρόσβασης στις πληροφορίες σε οποιοδήποτε σημείο με μια φορητή συσκευή. Ωστόσο, υπάρχει περίπτωση τα στοιχεία στην ετικέτα να μην είναι ενημερωμένα.  </w:t>
      </w:r>
    </w:p>
    <w:p w:rsidR="00000000" w:rsidDel="00000000" w:rsidP="00000000" w:rsidRDefault="00000000" w:rsidRPr="00000000" w14:paraId="00000422">
      <w:pPr>
        <w:spacing w:line="288" w:lineRule="auto"/>
        <w:jc w:val="both"/>
        <w:rPr>
          <w:vertAlign w:val="baseline"/>
        </w:rPr>
      </w:pPr>
      <w:r w:rsidDel="00000000" w:rsidR="00000000" w:rsidRPr="00000000">
        <w:rPr>
          <w:rtl w:val="0"/>
        </w:rPr>
      </w:r>
    </w:p>
    <w:p w:rsidR="00000000" w:rsidDel="00000000" w:rsidP="00000000" w:rsidRDefault="00000000" w:rsidRPr="00000000" w14:paraId="00000423">
      <w:pPr>
        <w:spacing w:line="288" w:lineRule="auto"/>
        <w:jc w:val="both"/>
        <w:rPr>
          <w:vertAlign w:val="baseline"/>
        </w:rPr>
      </w:pPr>
      <w:r w:rsidDel="00000000" w:rsidR="00000000" w:rsidRPr="00000000">
        <w:rPr>
          <w:vertAlign w:val="baseline"/>
          <w:rtl w:val="0"/>
        </w:rPr>
        <w:t xml:space="preserve">Για παράδειγμα, ας υποτεθεί ότι μια φωτογραφία αποθηκεύεται στο διακριτικό ενός ατόμου. Το άτομο διαγράφεται από τη βάση δεδομένων λίγο πριν από μια τελετή. Όταν το προσωπικό ανιχνεύει το πρόσωπο, δεν υπάρχει τρόπος για αυτούς να ξέρουν ότι το πρόσωπο δεν έπρεπε κανονικά να αναγνωριστεί, αφού δεν υπάρχει στη βάση δεδομένων. Εάν η φορητή συσκευή διαβάζει έναν αύξοντα αριθμό και διαβάζει τις πληροφορίες από μια βάση δεδομένων μέσω του ασύρματου τοπικού LAN, τότε το προσωπικό ασφάλειας θα έχει πρόσβαση στις πρόσφατες (updated) πληροφορίες της βάσης δεδομένων.  </w:t>
      </w:r>
    </w:p>
    <w:p w:rsidR="00000000" w:rsidDel="00000000" w:rsidP="00000000" w:rsidRDefault="00000000" w:rsidRPr="00000000" w14:paraId="00000424">
      <w:pPr>
        <w:spacing w:line="288" w:lineRule="auto"/>
        <w:jc w:val="both"/>
        <w:rPr>
          <w:vertAlign w:val="baseline"/>
        </w:rPr>
      </w:pPr>
      <w:bookmarkStart w:colFirst="0" w:colLast="0" w:name="_b6p79hgt1ymu" w:id="47"/>
      <w:bookmarkEnd w:id="47"/>
      <w:r w:rsidDel="00000000" w:rsidR="00000000" w:rsidRPr="00000000">
        <w:rPr>
          <w:rtl w:val="0"/>
        </w:rPr>
      </w:r>
    </w:p>
    <w:p w:rsidR="00000000" w:rsidDel="00000000" w:rsidP="00000000" w:rsidRDefault="00000000" w:rsidRPr="00000000" w14:paraId="00000425">
      <w:pPr>
        <w:pStyle w:val="Heading3"/>
        <w:rPr>
          <w:rFonts w:ascii="Times New Roman" w:cs="Times New Roman" w:eastAsia="Times New Roman" w:hAnsi="Times New Roman"/>
          <w:i w:val="0"/>
          <w:iCs w:val="0"/>
          <w:color w:val="000000"/>
          <w:sz w:val="24"/>
          <w:szCs w:val="24"/>
          <w:vertAlign w:val="baseline"/>
        </w:rPr>
      </w:pPr>
      <w:r w:rsidDel="00000000" w:rsidR="00000000" w:rsidRPr="00000000">
        <w:rPr>
          <w:rFonts w:ascii="Times New Roman" w:cs="Times New Roman" w:eastAsia="Times New Roman" w:hAnsi="Times New Roman"/>
          <w:b w:val="1"/>
          <w:bCs w:val="1"/>
          <w:i w:val="1"/>
          <w:iCs w:val="1"/>
          <w:color w:val="000000"/>
          <w:sz w:val="24"/>
          <w:szCs w:val="24"/>
          <w:vertAlign w:val="baseline"/>
          <w:rtl w:val="0"/>
        </w:rPr>
        <w:t xml:space="preserve">4.3.6 Έλεγχος πρόσβασης σε στρατιωτικές βάσεις</w:t>
      </w: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7">
      <w:pPr>
        <w:spacing w:line="288" w:lineRule="auto"/>
        <w:jc w:val="both"/>
        <w:rPr>
          <w:vertAlign w:val="baseline"/>
        </w:rPr>
      </w:pPr>
      <w:r w:rsidDel="00000000" w:rsidR="00000000" w:rsidRPr="00000000">
        <w:rPr>
          <w:vertAlign w:val="baseline"/>
          <w:rtl w:val="0"/>
        </w:rPr>
        <w:t xml:space="preserve">Αν και οι τρομοκρατικές επιθέσεις της 11ης Σεπτεμβρίου του 2001, ήταν αυτές που ώθησαν όλα τα επίπεδα της κυβέρνησης των Η.Π.Α. να ψάχνουν τους καλύτερους και αποδοτικότερους τρόπους για την ασφάλεια των πολιτών, των εγκαταστάσεων και του εξοπλισμού, ο στρατός των Η.Π.Α. είχε ήδη προσδιορίσει την ανάγκη να ερευνηθούν νέες τεχνολογίες για την ασφάλεια. Μια στρατιωτική βάση στην Ατλάντα, στην πολιτεία της Γεωργίας, ερευνά ένα νέο σύστημα ασφάλειας βασισμένο στην τεχνολογία RFID.</w:t>
      </w:r>
    </w:p>
    <w:p w:rsidR="00000000" w:rsidDel="00000000" w:rsidP="00000000" w:rsidRDefault="00000000" w:rsidRPr="00000000" w14:paraId="00000428">
      <w:pPr>
        <w:spacing w:line="288" w:lineRule="auto"/>
        <w:jc w:val="both"/>
        <w:rPr>
          <w:vertAlign w:val="baseline"/>
        </w:rPr>
      </w:pPr>
      <w:r w:rsidDel="00000000" w:rsidR="00000000" w:rsidRPr="00000000">
        <w:rPr>
          <w:rtl w:val="0"/>
        </w:rPr>
      </w:r>
    </w:p>
    <w:p w:rsidR="00000000" w:rsidDel="00000000" w:rsidP="00000000" w:rsidRDefault="00000000" w:rsidRPr="00000000" w14:paraId="00000429">
      <w:pPr>
        <w:spacing w:line="288" w:lineRule="auto"/>
        <w:jc w:val="both"/>
        <w:rPr>
          <w:vertAlign w:val="baseline"/>
        </w:rPr>
      </w:pPr>
      <w:r w:rsidDel="00000000" w:rsidR="00000000" w:rsidRPr="00000000">
        <w:rPr>
          <w:vertAlign w:val="baseline"/>
          <w:rtl w:val="0"/>
        </w:rPr>
        <w:t xml:space="preserve">Το σύστημα αυτό χρησιμοποιεί τεχνολογία RFID της εταιρείας Intermec, τον «Ευφυή Ελεγκτή Εισόδων» (Intelligent Gate Controller) της Micromation και λογισμικό ελέγχου πρόσβασης. Το σύστημα, που έχει εγκατασταθεί στις εισόδους, βελτιώνει και ενισχύει την παρακολούθηση από το προσωπικό ασφαλείας, τόσο των οχημάτων όσο και του προσωπικού. Το σύστημα επιτρέπει, επίσης, την ελεγχόμενη πρόσβαση σε συγκεκριμένους τομείς της βάσης, χωρίς να απαιτείται αύξηση του προσωπικού ασφαλείας, προστατεύοντας  ακόμα περισσότερο την περιοχή.</w:t>
      </w:r>
    </w:p>
    <w:p w:rsidR="00000000" w:rsidDel="00000000" w:rsidP="00000000" w:rsidRDefault="00000000" w:rsidRPr="00000000" w14:paraId="0000042A">
      <w:pPr>
        <w:spacing w:line="288" w:lineRule="auto"/>
        <w:jc w:val="both"/>
        <w:rPr>
          <w:vertAlign w:val="baseline"/>
        </w:rPr>
      </w:pPr>
      <w:r w:rsidDel="00000000" w:rsidR="00000000" w:rsidRPr="00000000">
        <w:rPr>
          <w:rtl w:val="0"/>
        </w:rPr>
      </w:r>
    </w:p>
    <w:p w:rsidR="00000000" w:rsidDel="00000000" w:rsidP="00000000" w:rsidRDefault="00000000" w:rsidRPr="00000000" w14:paraId="0000042B">
      <w:pPr>
        <w:spacing w:line="288" w:lineRule="auto"/>
        <w:jc w:val="both"/>
        <w:rPr>
          <w:vertAlign w:val="baseline"/>
        </w:rPr>
      </w:pPr>
      <w:r w:rsidDel="00000000" w:rsidR="00000000" w:rsidRPr="00000000">
        <w:rPr>
          <w:vertAlign w:val="baseline"/>
          <w:rtl w:val="0"/>
        </w:rPr>
        <w:t xml:space="preserve">«Με την τεχνολογία RFID δε χρειάζεται πλέον τόσο πολύ η ανθρώπινη παρέμβαση στη διαδικασία του ελέγχου για να προστατευτεί μια εγκατάσταση. Για παράδειγμα, δε χρειάζεται ο φυσικός έλεγχος κάθε οχήματοςαυτοκινήτου ούτε το προσωπικό πρέπει να περνά μέσα από συσκευές ανάγνωσης τις κάρτες πρόσβασής τους.», λέει ο George Moss, διευθυντής πωλήσεων της Intermec για την κυβέρνηση. </w:t>
      </w:r>
    </w:p>
    <w:p w:rsidR="00000000" w:rsidDel="00000000" w:rsidP="00000000" w:rsidRDefault="00000000" w:rsidRPr="00000000" w14:paraId="0000042C">
      <w:pPr>
        <w:spacing w:line="288" w:lineRule="auto"/>
        <w:jc w:val="both"/>
        <w:rPr>
          <w:vertAlign w:val="baseline"/>
        </w:rPr>
      </w:pPr>
      <w:r w:rsidDel="00000000" w:rsidR="00000000" w:rsidRPr="00000000">
        <w:rPr>
          <w:rtl w:val="0"/>
        </w:rPr>
      </w:r>
    </w:p>
    <w:p w:rsidR="00000000" w:rsidDel="00000000" w:rsidP="00000000" w:rsidRDefault="00000000" w:rsidRPr="00000000" w14:paraId="0000042D">
      <w:pPr>
        <w:spacing w:line="288" w:lineRule="auto"/>
        <w:jc w:val="both"/>
        <w:rPr>
          <w:vertAlign w:val="baseline"/>
        </w:rPr>
      </w:pPr>
      <w:r w:rsidDel="00000000" w:rsidR="00000000" w:rsidRPr="00000000">
        <w:rPr>
          <w:vertAlign w:val="baseline"/>
          <w:rtl w:val="0"/>
        </w:rPr>
        <w:t xml:space="preserve">Το σύστημα αποτελείται από  τις ετικέτες RFID, τους ελεγκτές και τις συσκευές ανάγνωσης ετικετών, τους «Ευφυείς Ελεγκτές Εισόδων», το λογισμικό οθονών ελέγχου φρουράς, το λογισμικό των «Ελεγκτών Εισόδων» και τους κεντρικούς υπολογιστές. Αρχικά, τοποθετούνται οι αυτοκόλλητες ετικέτες RFID της Intermec σε όλα τα οχήματα που είναι εξουσιοδοτημένα να εισέλθουν στη στρατιωτική βάση. Συγκεκριμένα κάθε ετικέτα τοποθετείται στο πάνω μέρος του παρμπρίζ και προγραμματίζεται βάσει της ανάγκης για πρόσβαση του ιδιοκτήτη του οχήματος, δηλαδή βάσει των τομέων στους οποίους έχει πρόσβαση. Έτσι, μέσω των οθονών ελέγχου στα φυλάκια των φρουρών και σε συνδυασμό με το λογισμικό ελέγχου στις πύλες, επιτρέπεται η πρόσβαση των οχημάτων μόνο στις συγκεκριμένες περιοχές. Το σύστημα μπορεί να προγραμματιστεί για πολλές επιλογές και δαιφορετικά επίπεδα πρόσβασης ενώ μπορεί να προσαρμοστεί σε περιπτώσεις αύξησης των επιπέδων ασφάλειας κάτω από ειδικές συνθήκες, όπως συγκεκριμένες ημερομηνίες ή απειλές.</w:t>
      </w:r>
    </w:p>
    <w:p w:rsidR="00000000" w:rsidDel="00000000" w:rsidP="00000000" w:rsidRDefault="00000000" w:rsidRPr="00000000" w14:paraId="0000042E">
      <w:pPr>
        <w:spacing w:line="288" w:lineRule="auto"/>
        <w:jc w:val="both"/>
        <w:rPr>
          <w:vertAlign w:val="baseline"/>
        </w:rPr>
      </w:pPr>
      <w:r w:rsidDel="00000000" w:rsidR="00000000" w:rsidRPr="00000000">
        <w:rPr>
          <w:rtl w:val="0"/>
        </w:rPr>
      </w:r>
    </w:p>
    <w:p w:rsidR="00000000" w:rsidDel="00000000" w:rsidP="00000000" w:rsidRDefault="00000000" w:rsidRPr="00000000" w14:paraId="0000042F">
      <w:pPr>
        <w:spacing w:line="288" w:lineRule="auto"/>
        <w:jc w:val="both"/>
        <w:rPr>
          <w:vertAlign w:val="baseline"/>
        </w:rPr>
      </w:pPr>
      <w:r w:rsidDel="00000000" w:rsidR="00000000" w:rsidRPr="00000000">
        <w:rPr>
          <w:vertAlign w:val="baseline"/>
          <w:rtl w:val="0"/>
        </w:rPr>
        <w:t xml:space="preserve">Καθώς τα οχήματα εισέρχονται στη βάση, οι «Ευφυείς Ελεγκτές Εισόδων» ενεργοποιούν τις συσκευές ανάγνωσης ετικετών για να ελέγξουν από μακριά την αυτοκόλλητη ετικέτα του οχήματος, χρησιμοποιώντας ραδιο-κύματα. Στη συνέχεια, το λογισμικό ελέγχου της φρουράς έχοντας πρόσβαση στις πληροφορίες που υπάρχουν στην ετικέτα, δέχεται ή αρνείται την πρόσβαση βασισμένο σε αυτές. Εάν γίνει δεκτή η πρόσβαση, το προσωπικό ασφαλείας που έχει βάρδια ειδοποιείται με ένα πράσινο φως, ενώ. για τις αφύλακτες πύλες το λογισμικό των «Ελεγκτών Εισόδου» ανοίγει την πύλη αυτόματα. Στην περίπτωση που η πρόσβαση αμφισβητείται, η ασφάλεια της βάσης ειδοποιείται με ένα κόκκινο φως και ένα τονικό σήμα. </w:t>
      </w:r>
    </w:p>
    <w:p w:rsidR="00000000" w:rsidDel="00000000" w:rsidP="00000000" w:rsidRDefault="00000000" w:rsidRPr="00000000" w14:paraId="00000430">
      <w:pPr>
        <w:spacing w:line="288" w:lineRule="auto"/>
        <w:jc w:val="both"/>
        <w:rPr>
          <w:vertAlign w:val="baseline"/>
        </w:rPr>
      </w:pPr>
      <w:r w:rsidDel="00000000" w:rsidR="00000000" w:rsidRPr="00000000">
        <w:rPr>
          <w:rtl w:val="0"/>
        </w:rPr>
      </w:r>
    </w:p>
    <w:p w:rsidR="00000000" w:rsidDel="00000000" w:rsidP="00000000" w:rsidRDefault="00000000" w:rsidRPr="00000000" w14:paraId="00000431">
      <w:pPr>
        <w:spacing w:line="288" w:lineRule="auto"/>
        <w:jc w:val="both"/>
        <w:rPr>
          <w:vertAlign w:val="baseline"/>
        </w:rPr>
      </w:pPr>
      <w:r w:rsidDel="00000000" w:rsidR="00000000" w:rsidRPr="00000000">
        <w:rPr>
          <w:vertAlign w:val="baseline"/>
          <w:rtl w:val="0"/>
        </w:rPr>
        <w:t xml:space="preserve">Το σύστημα παρέχει έπειτα αναλυτικές πληροφορίες για το εν λόγω όχημα, υποβάλλοντας έκθεση σχετικά με οχήματα που δεν είναι σωστά καταχωρημένα, που δεν έχουν πρόσβαση, που προσπαθούν να μπουν χωρίς έλεγχο ή άλλα ζητήματα - οχήματα αναφερόμενα ως κλεμμένα, πρόσωπα που αναζητά/καταδιώκει η αστυνομία. Οι παραπάνω περιπτώσεις οδηγούν σε ένα πιο αυστηρό έλεγχο του οχήματος και του οδηγού προτού επιτραπεί η πρόσβαση. Το σύστημα παρέχει, επίσης, στο προσωπικό ασφάλειας της βάσης μια περιγραφή σε πραγματικό χρόνο του καταχωρημένου οχήματος και πληροφορίες για τα άτομα που είναι εξουσιοδοτημένα να οδηγούν το όχημα. </w:t>
      </w:r>
    </w:p>
    <w:p w:rsidR="00000000" w:rsidDel="00000000" w:rsidP="00000000" w:rsidRDefault="00000000" w:rsidRPr="00000000" w14:paraId="00000432">
      <w:pPr>
        <w:spacing w:line="288" w:lineRule="auto"/>
        <w:jc w:val="both"/>
        <w:rPr>
          <w:vertAlign w:val="baseline"/>
        </w:rPr>
      </w:pPr>
      <w:bookmarkStart w:colFirst="0" w:colLast="0" w:name="_tpsrp4jpzpd9" w:id="48"/>
      <w:bookmarkEnd w:id="48"/>
      <w:r w:rsidDel="00000000" w:rsidR="00000000" w:rsidRPr="00000000">
        <w:rPr>
          <w:rtl w:val="0"/>
        </w:rPr>
      </w:r>
    </w:p>
    <w:p w:rsidR="00000000" w:rsidDel="00000000" w:rsidP="00000000" w:rsidRDefault="00000000" w:rsidRPr="00000000" w14:paraId="00000433">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4.3.7 Νοσοκομεία</w:t>
      </w:r>
      <w:r w:rsidDel="00000000" w:rsidR="00000000" w:rsidRPr="00000000">
        <w:rPr>
          <w:rtl w:val="0"/>
        </w:rPr>
      </w:r>
    </w:p>
    <w:p w:rsidR="00000000" w:rsidDel="00000000" w:rsidP="00000000" w:rsidRDefault="00000000" w:rsidRPr="00000000" w14:paraId="00000434">
      <w:pPr>
        <w:spacing w:line="288" w:lineRule="auto"/>
        <w:jc w:val="both"/>
        <w:rPr>
          <w:vertAlign w:val="baseline"/>
        </w:rPr>
      </w:pPr>
      <w:r w:rsidDel="00000000" w:rsidR="00000000" w:rsidRPr="00000000">
        <w:rPr>
          <w:rtl w:val="0"/>
        </w:rPr>
      </w:r>
    </w:p>
    <w:p w:rsidR="00000000" w:rsidDel="00000000" w:rsidP="00000000" w:rsidRDefault="00000000" w:rsidRPr="00000000" w14:paraId="00000435">
      <w:pPr>
        <w:spacing w:line="288" w:lineRule="auto"/>
        <w:jc w:val="both"/>
        <w:rPr>
          <w:vertAlign w:val="baseline"/>
        </w:rPr>
      </w:pPr>
      <w:r w:rsidDel="00000000" w:rsidR="00000000" w:rsidRPr="00000000">
        <w:rPr>
          <w:vertAlign w:val="baseline"/>
          <w:rtl w:val="0"/>
        </w:rPr>
        <w:t xml:space="preserve">Η βρετανική εταιρεία Xtag έχει επινοήσει ένα σύστημα RFID που χρησιμοποιείται σε συνδυασμό με το σύστημα ελέγχου πρόσβασης ενός νοσοκομείου. </w:t>
      </w:r>
    </w:p>
    <w:p w:rsidR="00000000" w:rsidDel="00000000" w:rsidP="00000000" w:rsidRDefault="00000000" w:rsidRPr="00000000" w14:paraId="00000436">
      <w:pPr>
        <w:spacing w:line="288" w:lineRule="auto"/>
        <w:jc w:val="both"/>
        <w:rPr>
          <w:vertAlign w:val="baseline"/>
        </w:rPr>
      </w:pPr>
      <w:r w:rsidDel="00000000" w:rsidR="00000000" w:rsidRPr="00000000">
        <w:rPr>
          <w:rtl w:val="0"/>
        </w:rPr>
      </w:r>
    </w:p>
    <w:tbl>
      <w:tblPr>
        <w:tblStyle w:val="Table14"/>
        <w:tblpPr w:leftFromText="0" w:rightFromText="0" w:topFromText="0" w:bottomFromText="0" w:vertAnchor="text" w:horzAnchor="text" w:tblpX="0" w:tblpY="140"/>
        <w:tblW w:w="2205.0" w:type="dxa"/>
        <w:jc w:val="left"/>
        <w:tblInd w:w="-60.0" w:type="dxa"/>
        <w:tblLayout w:type="fixed"/>
        <w:tblLook w:val="0000"/>
      </w:tblPr>
      <w:tblGrid>
        <w:gridCol w:w="2205"/>
        <w:tblGridChange w:id="0">
          <w:tblGrid>
            <w:gridCol w:w="2205"/>
          </w:tblGrid>
        </w:tblGridChange>
      </w:tblGrid>
      <w:tr>
        <w:trPr>
          <w:cantSplit w:val="0"/>
          <w:tblHeader w:val="0"/>
        </w:trPr>
        <w:tc>
          <w:tcPr>
            <w:vAlign w:val="center"/>
          </w:tcPr>
          <w:p w:rsidR="00000000" w:rsidDel="00000000" w:rsidP="00000000" w:rsidRDefault="00000000" w:rsidRPr="00000000" w14:paraId="00000437">
            <w:pPr>
              <w:spacing w:line="288" w:lineRule="auto"/>
              <w:rPr>
                <w:rFonts w:ascii="Verdana" w:cs="Verdana" w:eastAsia="Verdana" w:hAnsi="Verdana"/>
                <w:sz w:val="17"/>
                <w:szCs w:val="17"/>
                <w:vertAlign w:val="baseline"/>
              </w:rPr>
            </w:pPr>
            <w:hyperlink r:id="rId54">
              <w:r w:rsidDel="00000000" w:rsidR="00000000" w:rsidRPr="00000000">
                <w:rPr>
                  <w:rFonts w:ascii="Verdana" w:cs="Verdana" w:eastAsia="Verdana" w:hAnsi="Verdana"/>
                  <w:color w:val="011160"/>
                  <w:sz w:val="17"/>
                  <w:szCs w:val="17"/>
                  <w:vertAlign w:val="baseline"/>
                </w:rPr>
                <w:drawing>
                  <wp:inline distB="0" distT="0" distL="114300" distR="114300">
                    <wp:extent cx="1304925" cy="1143000"/>
                    <wp:effectExtent b="0" l="0" r="0" t="0"/>
                    <wp:docPr id="32" name="image12.jpg"/>
                    <a:graphic>
                      <a:graphicData uri="http://schemas.openxmlformats.org/drawingml/2006/picture">
                        <pic:pic>
                          <pic:nvPicPr>
                            <pic:cNvPr id="0" name="image12.jpg"/>
                            <pic:cNvPicPr preferRelativeResize="0"/>
                          </pic:nvPicPr>
                          <pic:blipFill>
                            <a:blip r:embed="rId55"/>
                            <a:srcRect b="0" l="0" r="0" t="0"/>
                            <a:stretch>
                              <a:fillRect/>
                            </a:stretch>
                          </pic:blipFill>
                          <pic:spPr>
                            <a:xfrm>
                              <a:off x="0" y="0"/>
                              <a:ext cx="1304925" cy="1143000"/>
                            </a:xfrm>
                            <a:prstGeom prst="rect"/>
                            <a:ln/>
                          </pic:spPr>
                        </pic:pic>
                      </a:graphicData>
                    </a:graphic>
                  </wp:inline>
                </w:drawing>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438">
            <w:pPr>
              <w:spacing w:line="288" w:lineRule="auto"/>
              <w:rPr>
                <w:sz w:val="20"/>
                <w:szCs w:val="20"/>
                <w:vertAlign w:val="baseline"/>
              </w:rPr>
            </w:pPr>
            <w:r w:rsidDel="00000000" w:rsidR="00000000" w:rsidRPr="00000000">
              <w:rPr>
                <w:sz w:val="20"/>
                <w:szCs w:val="20"/>
                <w:vertAlign w:val="baseline"/>
                <w:rtl w:val="0"/>
              </w:rPr>
              <w:t xml:space="preserve">Xtag για μωρά </w:t>
            </w:r>
          </w:p>
        </w:tc>
      </w:tr>
    </w:tbl>
    <w:p w:rsidR="00000000" w:rsidDel="00000000" w:rsidP="00000000" w:rsidRDefault="00000000" w:rsidRPr="00000000" w14:paraId="00000439">
      <w:pPr>
        <w:spacing w:line="288" w:lineRule="auto"/>
        <w:jc w:val="both"/>
        <w:rPr>
          <w:vertAlign w:val="baseline"/>
        </w:rPr>
      </w:pPr>
      <w:r w:rsidDel="00000000" w:rsidR="00000000" w:rsidRPr="00000000">
        <w:rPr>
          <w:vertAlign w:val="baseline"/>
          <w:rtl w:val="0"/>
        </w:rPr>
        <w:t xml:space="preserve">Η Xtag, μια επιχείρηση που εδρεύει στην πόλη Λιντς της Μεγάλης Βρετανίας, έχει αναπτύξει ένα νέο σύστημα ασφάλειας μέσω RFID για να παρακολουθεί τα νεογέννητα μωρά στους θαλάμους των μαιευτηρίων ή τους περιφερόμενους ασθενείς σε εγκαταστάσεις για ηλικιωμένους. Το Xtag έχει σχεδιαστεί, ώστε οι συσκευές ανάγνωσής του να ενσωματώνονται στα υπάρχοντα συστήματα ελέγχου πρόσβασης και να συνεργάζονται με αυτά. Το σύστημα Xtag αποτελείται από ένα βραχιόλι με μια ενσωματωμένη ετικέτα, που λειτουργεί σε συχνότητα 433.92 MHz, συσκευές ανάγνωσης που τοποθετούνται στις πόρτες και τους διαδρόμους νοσοκομείων, καθώς και το λογισμικό που διαχειρίζεται το σύστημα. Η ετικέτα λαμβάνει ενέργεια από μπαταρίες ενώ ο αναμεταδότης στο βραχιόλι, που φοράνε τα μωρά ή οι ασθενείς ή τα άτομα του προσωπικού εκπέμπει ένα σήμα κάθε δύο δευτερόλεπτα. Οι συσκευές ανάγνωσης που τοποθετούνται σε όλο το κτίριο λαμβάνουν το σήμα και διαβιβάζουν στο λογισμικό τα στοιχεία που αφορούν τη θέση κάθε ατόμου στο κτίριο.</w:t>
      </w:r>
    </w:p>
    <w:p w:rsidR="00000000" w:rsidDel="00000000" w:rsidP="00000000" w:rsidRDefault="00000000" w:rsidRPr="00000000" w14:paraId="0000043A">
      <w:pPr>
        <w:spacing w:line="288" w:lineRule="auto"/>
        <w:jc w:val="both"/>
        <w:rPr>
          <w:vertAlign w:val="baseline"/>
        </w:rPr>
      </w:pPr>
      <w:r w:rsidDel="00000000" w:rsidR="00000000" w:rsidRPr="00000000">
        <w:rPr>
          <w:rtl w:val="0"/>
        </w:rPr>
      </w:r>
    </w:p>
    <w:p w:rsidR="00000000" w:rsidDel="00000000" w:rsidP="00000000" w:rsidRDefault="00000000" w:rsidRPr="00000000" w14:paraId="0000043B">
      <w:pPr>
        <w:spacing w:line="288" w:lineRule="auto"/>
        <w:jc w:val="both"/>
        <w:rPr>
          <w:vertAlign w:val="baseline"/>
        </w:rPr>
      </w:pPr>
      <w:r w:rsidDel="00000000" w:rsidR="00000000" w:rsidRPr="00000000">
        <w:rPr>
          <w:vertAlign w:val="baseline"/>
          <w:rtl w:val="0"/>
        </w:rPr>
        <w:t xml:space="preserve">Το σύστημα αυτό, που χρησιμοποιεί ένα σήμα μετάδοσης FM, ελέγχει επίσης την ενέργεια των μπαταριών των ετικετών. Εάν ένα βραχιόλι αφαιρείται χωρίς έγκριση, ένα ειδικό σήμα εκπέμπεται από το ολοκληρωμένο κύκλωμα και λαμβάνεται από τις συσκευές ανάγνωσης, οι οποίοι έχουν δυνατότητα ανάγνωσης από 0,5 έως 15 μέτρα. Το σύστημα προειδοποιεί επίσης το προσωπικό όταν «πέφτει» η μπαταρία ενός βραχιολιού.</w:t>
      </w:r>
    </w:p>
    <w:p w:rsidR="00000000" w:rsidDel="00000000" w:rsidP="00000000" w:rsidRDefault="00000000" w:rsidRPr="00000000" w14:paraId="0000043C">
      <w:pPr>
        <w:spacing w:line="288" w:lineRule="auto"/>
        <w:jc w:val="both"/>
        <w:rPr>
          <w:vertAlign w:val="baseline"/>
        </w:rPr>
      </w:pPr>
      <w:r w:rsidDel="00000000" w:rsidR="00000000" w:rsidRPr="00000000">
        <w:rPr>
          <w:vertAlign w:val="baseline"/>
          <w:rtl w:val="0"/>
        </w:rPr>
        <w:t xml:space="preserve"> Οι συσκευές ανάγνωσης είναι σχεδιασμένες με τέτοιο τρόπο ώστε μπορούν να συνεχίσουν να παρακολουθούν τις ετικέτες, ανεξάρτητα αν «πέσει» το τοπικό δίκτυο. Εάν ένα μωρό ή ένας ασθενής θέλει να βγει χωρίς έγκριση από μια πόρτα, η συσκευή ανάγνωσης στέλνει σήμα στις νοσοκόμες ή στο προσωπικό ασφάλειας αυτόματα μέσω μηνύματος ηλεκτρονικού ταχυδρομείου, SMS, μπίπερ ή άλλης προκαθορισμένης μεθόδου. Το μήνυμα αναμεταδίδει την ακριβή θέση από όπου προήλθε το σήμα, μαζί με το χρόνο και την ημερομηνία. </w:t>
      </w:r>
    </w:p>
    <w:p w:rsidR="00000000" w:rsidDel="00000000" w:rsidP="00000000" w:rsidRDefault="00000000" w:rsidRPr="00000000" w14:paraId="0000043D">
      <w:pPr>
        <w:spacing w:line="288" w:lineRule="auto"/>
        <w:jc w:val="both"/>
        <w:rPr>
          <w:vertAlign w:val="baseline"/>
        </w:rPr>
      </w:pPr>
      <w:r w:rsidDel="00000000" w:rsidR="00000000" w:rsidRPr="00000000">
        <w:rPr>
          <w:rtl w:val="0"/>
        </w:rPr>
      </w:r>
    </w:p>
    <w:p w:rsidR="00000000" w:rsidDel="00000000" w:rsidP="00000000" w:rsidRDefault="00000000" w:rsidRPr="00000000" w14:paraId="0000043E">
      <w:pPr>
        <w:spacing w:line="288" w:lineRule="auto"/>
        <w:jc w:val="both"/>
        <w:rPr>
          <w:vertAlign w:val="baseline"/>
        </w:rPr>
      </w:pPr>
      <w:bookmarkStart w:colFirst="0" w:colLast="0" w:name="_udp9ly8mbnko" w:id="49"/>
      <w:bookmarkEnd w:id="49"/>
      <w:r w:rsidDel="00000000" w:rsidR="00000000" w:rsidRPr="00000000">
        <w:rPr>
          <w:vertAlign w:val="baseline"/>
          <w:rtl w:val="0"/>
        </w:rPr>
        <w:t xml:space="preserve">Το σύστημα επιτρέπει στα νοσοκομεία να δημιουργήσουν αναφορές ελέγχου βασισμένες στις δραστηριότητες του προσωπικού και των ασθενών. Οι αναφορές μπορεί να περιλαμβάνουν πληροφορίες όπως το όνομα του ασθενή, τη θέση, τον χρόνο και την ημερομηνία. Τα αρχεία προσωπικού μπορούν επίσης να διατηρηθούν στη βάση δεδομένων της εφαρμογής τόσο για το προσωπικό όσο και για τους ασθενείς. Αυτά τα αρχεία μπορούν να περιλαμβάνουν τις ψηφιακές φωτογραφίες των γονέων ή ακόμη και τα ονόματα των φυλάκων.</w:t>
      </w:r>
    </w:p>
    <w:p w:rsidR="00000000" w:rsidDel="00000000" w:rsidP="00000000" w:rsidRDefault="00000000" w:rsidRPr="00000000" w14:paraId="0000043F">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4.3.8 Λιμάνια </w:t>
      </w:r>
      <w:r w:rsidDel="00000000" w:rsidR="00000000" w:rsidRPr="00000000">
        <w:rPr>
          <w:rtl w:val="0"/>
        </w:rPr>
      </w:r>
    </w:p>
    <w:p w:rsidR="00000000" w:rsidDel="00000000" w:rsidP="00000000" w:rsidRDefault="00000000" w:rsidRPr="00000000" w14:paraId="00000440">
      <w:pPr>
        <w:spacing w:line="288" w:lineRule="auto"/>
        <w:jc w:val="both"/>
        <w:rPr>
          <w:vertAlign w:val="baseline"/>
        </w:rPr>
      </w:pPr>
      <w:r w:rsidDel="00000000" w:rsidR="00000000" w:rsidRPr="00000000">
        <w:rPr>
          <w:rtl w:val="0"/>
        </w:rPr>
      </w:r>
    </w:p>
    <w:p w:rsidR="00000000" w:rsidDel="00000000" w:rsidP="00000000" w:rsidRDefault="00000000" w:rsidRPr="00000000" w14:paraId="00000441">
      <w:pPr>
        <w:spacing w:line="288" w:lineRule="auto"/>
        <w:jc w:val="both"/>
        <w:rPr>
          <w:vertAlign w:val="baseline"/>
        </w:rPr>
      </w:pPr>
      <w:r w:rsidDel="00000000" w:rsidR="00000000" w:rsidRPr="00000000">
        <w:rPr>
          <w:vertAlign w:val="baseline"/>
          <w:rtl w:val="0"/>
        </w:rPr>
        <w:t xml:space="preserve">Η τεχνολογία ανίχνευσης με χρήση RFID αποτρέπει τους τρομοκράτες από το να τοποθετήσουν κρυφά όπλα μαζικής καταστροφής σε φορτηγά που μεταφέρουν εμπορευματοκιβώτια.</w:t>
      </w:r>
      <w:r w:rsidDel="00000000" w:rsidR="00000000" w:rsidRPr="00000000">
        <w:rPr>
          <w:b w:val="1"/>
          <w:bCs w:val="1"/>
          <w:vertAlign w:val="baseline"/>
          <w:rtl w:val="0"/>
        </w:rPr>
        <w:t xml:space="preserve"> </w:t>
      </w:r>
      <w:r w:rsidDel="00000000" w:rsidR="00000000" w:rsidRPr="00000000">
        <w:rPr>
          <w:vertAlign w:val="baseline"/>
          <w:rtl w:val="0"/>
        </w:rPr>
        <w:t xml:space="preserve">Τον Ιούλιο του 2002 οι χειριστές των τριών μεγαλύτερων στον κόσμο θαλάσσιων λιμανιών (Hutchison-Whampoa, PSA Corp., και P&amp;O Ports) συμφώνησαν να χρησιμοποιήσουν την τεχνολογία ανίχνευσης με χρήση RFID που αναπτύχθηκε αρχικά για τον στρατό των Η.Π.Α. Η συμφωνία αυτή στόχευε στη δημιουργία αισθήματος μεγαλύτερης προστασίας και ασφάλειας στους πολίτες των Ηνωμένων Πολιτειών.</w:t>
      </w:r>
    </w:p>
    <w:tbl>
      <w:tblPr>
        <w:tblStyle w:val="Table15"/>
        <w:tblpPr w:leftFromText="0" w:rightFromText="0" w:topFromText="0" w:bottomFromText="0" w:vertAnchor="text" w:horzAnchor="text" w:tblpX="5716" w:tblpY="0"/>
        <w:tblW w:w="2924.0" w:type="dxa"/>
        <w:jc w:val="left"/>
        <w:tblInd w:w="-60.0" w:type="dxa"/>
        <w:tblLayout w:type="fixed"/>
        <w:tblLook w:val="0000"/>
      </w:tblPr>
      <w:tblGrid>
        <w:gridCol w:w="2924"/>
        <w:tblGridChange w:id="0">
          <w:tblGrid>
            <w:gridCol w:w="2924"/>
          </w:tblGrid>
        </w:tblGridChange>
      </w:tblGrid>
      <w:tr>
        <w:trPr>
          <w:cantSplit w:val="0"/>
          <w:tblHeader w:val="0"/>
        </w:trPr>
        <w:tc>
          <w:tcPr>
            <w:vAlign w:val="center"/>
          </w:tcPr>
          <w:p w:rsidR="00000000" w:rsidDel="00000000" w:rsidP="00000000" w:rsidRDefault="00000000" w:rsidRPr="00000000" w14:paraId="00000442">
            <w:pPr>
              <w:spacing w:line="288" w:lineRule="auto"/>
              <w:jc w:val="right"/>
              <w:rPr>
                <w:rFonts w:ascii="Verdana" w:cs="Verdana" w:eastAsia="Verdana" w:hAnsi="Verdana"/>
                <w:sz w:val="17"/>
                <w:szCs w:val="17"/>
                <w:vertAlign w:val="baseline"/>
              </w:rPr>
            </w:pPr>
            <w:hyperlink r:id="rId56">
              <w:r w:rsidDel="00000000" w:rsidR="00000000" w:rsidRPr="00000000">
                <w:rPr>
                  <w:rFonts w:ascii="Verdana" w:cs="Verdana" w:eastAsia="Verdana" w:hAnsi="Verdana"/>
                  <w:color w:val="011160"/>
                  <w:sz w:val="17"/>
                  <w:szCs w:val="17"/>
                  <w:vertAlign w:val="baseline"/>
                </w:rPr>
                <w:drawing>
                  <wp:inline distB="0" distT="0" distL="114300" distR="114300">
                    <wp:extent cx="1780540" cy="1189990"/>
                    <wp:effectExtent b="0" l="0" r="0" t="0"/>
                    <wp:docPr id="33" name="image3.jpg"/>
                    <a:graphic>
                      <a:graphicData uri="http://schemas.openxmlformats.org/drawingml/2006/picture">
                        <pic:pic>
                          <pic:nvPicPr>
                            <pic:cNvPr id="0" name="image3.jpg"/>
                            <pic:cNvPicPr preferRelativeResize="0"/>
                          </pic:nvPicPr>
                          <pic:blipFill>
                            <a:blip r:embed="rId57"/>
                            <a:srcRect b="0" l="0" r="0" t="0"/>
                            <a:stretch>
                              <a:fillRect/>
                            </a:stretch>
                          </pic:blipFill>
                          <pic:spPr>
                            <a:xfrm>
                              <a:off x="0" y="0"/>
                              <a:ext cx="1780540" cy="1189990"/>
                            </a:xfrm>
                            <a:prstGeom prst="rect"/>
                            <a:ln/>
                          </pic:spPr>
                        </pic:pic>
                      </a:graphicData>
                    </a:graphic>
                  </wp:inline>
                </w:drawing>
              </w:r>
            </w:hyperlink>
            <w:r w:rsidDel="00000000" w:rsidR="00000000" w:rsidRPr="00000000">
              <w:rPr>
                <w:rtl w:val="0"/>
              </w:rPr>
            </w:r>
          </w:p>
        </w:tc>
      </w:tr>
    </w:tbl>
    <w:p w:rsidR="00000000" w:rsidDel="00000000" w:rsidP="00000000" w:rsidRDefault="00000000" w:rsidRPr="00000000" w14:paraId="00000443">
      <w:pPr>
        <w:spacing w:line="288" w:lineRule="auto"/>
        <w:jc w:val="both"/>
        <w:rPr>
          <w:vertAlign w:val="baseline"/>
        </w:rPr>
      </w:pPr>
      <w:r w:rsidDel="00000000" w:rsidR="00000000" w:rsidRPr="00000000">
        <w:rPr>
          <w:rtl w:val="0"/>
        </w:rPr>
      </w:r>
    </w:p>
    <w:p w:rsidR="00000000" w:rsidDel="00000000" w:rsidP="00000000" w:rsidRDefault="00000000" w:rsidRPr="00000000" w14:paraId="00000444">
      <w:pPr>
        <w:spacing w:line="288" w:lineRule="auto"/>
        <w:jc w:val="both"/>
        <w:rPr>
          <w:vertAlign w:val="baseline"/>
        </w:rPr>
      </w:pPr>
      <w:r w:rsidDel="00000000" w:rsidR="00000000" w:rsidRPr="00000000">
        <w:rPr>
          <w:vertAlign w:val="baseline"/>
          <w:rtl w:val="0"/>
        </w:rPr>
        <w:t xml:space="preserve">Περισσότερα από 17.000 containers, που μεταφέρουν περίπου το 80% των αμερικανικών εισαγωγών, φθάνουν καθημερινά στα λιμάνια των Η.Π.Α. Λιγότερο από το 2% αυτών των containers ανοίγονται και επιθεωρούνται. Οι ανώτατοι αμερικανοί υπάλληλοι λένε ότι η μεγαλύτερη ανησυχία τώρα είναι ότι οι τρομοκράτες θα μπορούσαν να εκμεταλλευτούν την έλλειψη ασφάλειας στα λιμάνια, με σκοπό να εισάγουν κρυφά όπλα μαζικής καταστροφής στις Η.Π.Α.</w:t>
      </w:r>
    </w:p>
    <w:p w:rsidR="00000000" w:rsidDel="00000000" w:rsidP="00000000" w:rsidRDefault="00000000" w:rsidRPr="00000000" w14:paraId="00000445">
      <w:pPr>
        <w:spacing w:line="288" w:lineRule="auto"/>
        <w:jc w:val="both"/>
        <w:rPr>
          <w:vertAlign w:val="baseline"/>
        </w:rPr>
      </w:pPr>
      <w:r w:rsidDel="00000000" w:rsidR="00000000" w:rsidRPr="00000000">
        <w:rPr>
          <w:rtl w:val="0"/>
        </w:rPr>
      </w:r>
    </w:p>
    <w:p w:rsidR="00000000" w:rsidDel="00000000" w:rsidP="00000000" w:rsidRDefault="00000000" w:rsidRPr="00000000" w14:paraId="00000446">
      <w:pPr>
        <w:spacing w:line="288" w:lineRule="auto"/>
        <w:jc w:val="both"/>
        <w:rPr>
          <w:vertAlign w:val="baseline"/>
        </w:rPr>
      </w:pPr>
      <w:r w:rsidDel="00000000" w:rsidR="00000000" w:rsidRPr="00000000">
        <w:rPr>
          <w:vertAlign w:val="baseline"/>
          <w:rtl w:val="0"/>
        </w:rPr>
        <w:t xml:space="preserve">Διάφορα προγράμματα, που υποστηρίζονται από την κυβέρνηση των Η.Π.Α., εξετάζουν τρόπους για να προστατευτούν τα αμερικάνικα λιμάνια. Το Υπουργείο Μεταφορών δοκιμάζει ένα πιλοτικό πρόγραμμα στο οποίο τοποθετούνται ηλεκτρονικές σφραγίδες στα  containers πριν φύγουν από ένα λιμάνι της Ιαπωνίας. Αυτή η νέα πρωτοβουλία, που ονομάζεται "Έξυπνο και Ασφαλές Εμπόριο" (Smart and Secure Tradelanes), είναι το πρώτο σημαντικό πρόγραμμα ιδιωτικών συμφερόντων. Τα λιμάνια θα λειτουργούν με την τεχνολογία Savi, η οποία έπαιξε βασικό ρόλο στη δημιουργία του στρατιωτικού δικτύου “Total Asset Visibility”, που βασίζεται στην τεχνολογία RFID. Στα λιμάνια θα τοποθετηθεί ένα δίκτυο συνολικού κόστους $8 εκατομμυρίων που θα χρησιμοποιηθεί αρχικά για να αναγνωρίζει και να ανιχνεύει ένα μικρό ποσοστό των containers. Τα πρώτα λιμάνια που θα εξοπλιστούν με αυτή την τεχνολογία θα είναι τα λιμάνια του Χονγκ Κονγκ, του Ρότερνταμ, της Σιγκαπούρης και του Σιάτλ.</w:t>
      </w:r>
    </w:p>
    <w:p w:rsidR="00000000" w:rsidDel="00000000" w:rsidP="00000000" w:rsidRDefault="00000000" w:rsidRPr="00000000" w14:paraId="00000447">
      <w:pPr>
        <w:spacing w:line="288" w:lineRule="auto"/>
        <w:jc w:val="both"/>
        <w:rPr>
          <w:vertAlign w:val="baseline"/>
        </w:rPr>
      </w:pPr>
      <w:r w:rsidDel="00000000" w:rsidR="00000000" w:rsidRPr="00000000">
        <w:rPr>
          <w:rtl w:val="0"/>
        </w:rPr>
      </w:r>
    </w:p>
    <w:p w:rsidR="00000000" w:rsidDel="00000000" w:rsidP="00000000" w:rsidRDefault="00000000" w:rsidRPr="00000000" w14:paraId="00000448">
      <w:pPr>
        <w:spacing w:line="288" w:lineRule="auto"/>
        <w:jc w:val="both"/>
        <w:rPr>
          <w:vertAlign w:val="baseline"/>
        </w:rPr>
      </w:pPr>
      <w:r w:rsidDel="00000000" w:rsidR="00000000" w:rsidRPr="00000000">
        <w:rPr>
          <w:vertAlign w:val="baseline"/>
          <w:rtl w:val="0"/>
        </w:rPr>
        <w:t xml:space="preserve">Το δίκτυο “Total Asset Visibility” του αμερικάνικου Υπουργείου Άμυνας αναπτύχθηκε για να βελτιώσει την αναγνώριση και την ασφάλεια των εμπορευμάτων που αποστέλουν οι ΗΠΑ στο εξωτερικό. Το έργο αυτό, ουσιαστικά, ανιχνεύει με την τεχνολογία RFID τα φορτία</w:t>
      </w:r>
      <w:r w:rsidDel="00000000" w:rsidR="00000000" w:rsidRPr="00000000">
        <w:rPr>
          <w:sz w:val="17"/>
          <w:szCs w:val="17"/>
          <w:vertAlign w:val="baseline"/>
          <w:rtl w:val="0"/>
        </w:rPr>
        <w:t xml:space="preserve"> </w:t>
      </w:r>
      <w:r w:rsidDel="00000000" w:rsidR="00000000" w:rsidRPr="00000000">
        <w:rPr>
          <w:vertAlign w:val="baseline"/>
          <w:rtl w:val="0"/>
        </w:rPr>
        <w:t xml:space="preserve">των containers και αποτρέπει την πλαστογραφία</w:t>
      </w:r>
      <w:r w:rsidDel="00000000" w:rsidR="00000000" w:rsidRPr="00000000">
        <w:rPr>
          <w:sz w:val="17"/>
          <w:szCs w:val="17"/>
          <w:vertAlign w:val="baseline"/>
          <w:rtl w:val="0"/>
        </w:rPr>
        <w:t xml:space="preserve">. </w:t>
      </w:r>
      <w:r w:rsidDel="00000000" w:rsidR="00000000" w:rsidRPr="00000000">
        <w:rPr>
          <w:vertAlign w:val="baseline"/>
          <w:rtl w:val="0"/>
        </w:rPr>
        <w:t xml:space="preserve">Στηρίζεται στα αμερικάνικα και διεθνή πρότυπα και στο πρωτόκολλο UDAP (Universal Data Appliance Protocol), το οποίο επιτρέπει την ολοκλήρωση αυτόματων συσκευών συλλογής δεδομένων, όπως το RFID και το GPS (Global Positioning System), με αισθητήρες, ανιχνευτές και βιομετρικά συστήματα.</w:t>
      </w:r>
    </w:p>
    <w:p w:rsidR="00000000" w:rsidDel="00000000" w:rsidP="00000000" w:rsidRDefault="00000000" w:rsidRPr="00000000" w14:paraId="00000449">
      <w:pPr>
        <w:spacing w:line="288" w:lineRule="auto"/>
        <w:jc w:val="both"/>
        <w:rPr>
          <w:vertAlign w:val="baseline"/>
        </w:rPr>
      </w:pPr>
      <w:r w:rsidDel="00000000" w:rsidR="00000000" w:rsidRPr="00000000">
        <w:rPr>
          <w:rtl w:val="0"/>
        </w:rPr>
      </w:r>
    </w:p>
    <w:p w:rsidR="00000000" w:rsidDel="00000000" w:rsidP="00000000" w:rsidRDefault="00000000" w:rsidRPr="00000000" w14:paraId="0000044A">
      <w:pPr>
        <w:jc w:val="both"/>
        <w:rPr>
          <w:vertAlign w:val="baseline"/>
        </w:rPr>
      </w:pPr>
      <w:r w:rsidDel="00000000" w:rsidR="00000000" w:rsidRPr="00000000">
        <w:br w:type="page"/>
      </w:r>
      <w:r w:rsidDel="00000000" w:rsidR="00000000" w:rsidRPr="00000000">
        <w:rPr>
          <w:b w:val="1"/>
          <w:bCs w:val="1"/>
          <w:i w:val="1"/>
          <w:iCs w:val="1"/>
          <w:sz w:val="40"/>
          <w:szCs w:val="40"/>
          <w:vertAlign w:val="baseline"/>
          <w:rtl w:val="0"/>
        </w:rPr>
        <w:t xml:space="preserve">Κεφάλαιο 5 </w:t>
      </w:r>
      <w:r w:rsidDel="00000000" w:rsidR="00000000" w:rsidRPr="00000000">
        <w:rPr>
          <w:rtl w:val="0"/>
        </w:rPr>
      </w:r>
    </w:p>
    <w:p w:rsidR="00000000" w:rsidDel="00000000" w:rsidP="00000000" w:rsidRDefault="00000000" w:rsidRPr="00000000" w14:paraId="0000044B">
      <w:pPr>
        <w:jc w:val="both"/>
        <w:rPr>
          <w:i w:val="0"/>
          <w:iCs w:val="0"/>
          <w:sz w:val="40"/>
          <w:szCs w:val="40"/>
          <w:vertAlign w:val="baseline"/>
        </w:rPr>
      </w:pPr>
      <w:bookmarkStart w:colFirst="0" w:colLast="0" w:name="_a45ph0cfuhqo" w:id="50"/>
      <w:bookmarkEnd w:id="50"/>
      <w:r w:rsidDel="00000000" w:rsidR="00000000" w:rsidRPr="00000000">
        <w:rPr>
          <w:rtl w:val="0"/>
        </w:rPr>
      </w:r>
    </w:p>
    <w:p w:rsidR="00000000" w:rsidDel="00000000" w:rsidP="00000000" w:rsidRDefault="00000000" w:rsidRPr="00000000" w14:paraId="0000044C">
      <w:pPr>
        <w:pStyle w:val="Heading1"/>
        <w:pBdr>
          <w:top w:color="000000" w:space="1" w:sz="4" w:val="single"/>
          <w:bottom w:color="000000" w:space="1" w:sz="4" w:val="single"/>
        </w:pBd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5. RFID και Καινοτομία</w:t>
      </w:r>
      <w:r w:rsidDel="00000000" w:rsidR="00000000" w:rsidRPr="00000000">
        <w:rPr>
          <w:rtl w:val="0"/>
        </w:rPr>
      </w:r>
    </w:p>
    <w:p w:rsidR="00000000" w:rsidDel="00000000" w:rsidP="00000000" w:rsidRDefault="00000000" w:rsidRPr="00000000" w14:paraId="0000044D">
      <w:pPr>
        <w:spacing w:line="288" w:lineRule="auto"/>
        <w:jc w:val="both"/>
        <w:rPr>
          <w:sz w:val="17"/>
          <w:szCs w:val="17"/>
          <w:vertAlign w:val="baseline"/>
        </w:rPr>
      </w:pPr>
      <w:r w:rsidDel="00000000" w:rsidR="00000000" w:rsidRPr="00000000">
        <w:rPr>
          <w:rtl w:val="0"/>
        </w:rPr>
      </w:r>
    </w:p>
    <w:p w:rsidR="00000000" w:rsidDel="00000000" w:rsidP="00000000" w:rsidRDefault="00000000" w:rsidRPr="00000000" w14:paraId="0000044E">
      <w:pPr>
        <w:rPr>
          <w:vertAlign w:val="baseline"/>
        </w:rPr>
      </w:pPr>
      <w:r w:rsidDel="00000000" w:rsidR="00000000" w:rsidRPr="00000000">
        <w:rPr>
          <w:rtl w:val="0"/>
        </w:rPr>
      </w:r>
    </w:p>
    <w:p w:rsidR="00000000" w:rsidDel="00000000" w:rsidP="00000000" w:rsidRDefault="00000000" w:rsidRPr="00000000" w14:paraId="0000044F">
      <w:pPr>
        <w:spacing w:line="288" w:lineRule="auto"/>
        <w:jc w:val="both"/>
        <w:rPr>
          <w:vertAlign w:val="baseline"/>
        </w:rPr>
      </w:pPr>
      <w:r w:rsidDel="00000000" w:rsidR="00000000" w:rsidRPr="00000000">
        <w:rPr>
          <w:vertAlign w:val="baseline"/>
          <w:rtl w:val="0"/>
        </w:rPr>
        <w:t xml:space="preserve">Η τεχνολογία Radio Frequency Identification (RFID) είναι άκρως καινοτομική. Πέρα από την εφαρμογή της σε τομείς όπως, η διαχείριση της εφοδιαστικής αλυσίδας, τα συστήματα ασφαλείας και τα συστήματα πληρωμών, μπορεί να προσφέρει πρωτότυπες και μοναδικές λύσεις σε δραστηριότητες της καθημερινότητας. Εταιρείες όπως, η Star City Casino, η Unilever, η Tonight's Menu Intelligent Ovens (TMIO), η Whirlpool, η Intel και το Ινστιτούτο Fraunhofer, αναπτύσσουν ιδιαίτερα καινοτόμες εφαρμογές και φέρνουν το μέλλον του RFID πιο κοντά στον τελικό καταναλωτή. Πρόσφατες τεχνολογικές ανακαλύψεις, επιδείξεις πιλοτικών προγραμμάτων και το έντονο ενδιαφέρον της βιομηχανίας για χρηματοδότηση καινοτόμων εφαρμογών αναδεικνύουν ένα λαμπρό μέλλον για την τεχνολογία RFID (</w:t>
      </w:r>
      <w:hyperlink r:id="rId58">
        <w:r w:rsidDel="00000000" w:rsidR="00000000" w:rsidRPr="00000000">
          <w:rPr>
            <w:color w:val="0000ff"/>
            <w:u w:val="single"/>
            <w:vertAlign w:val="baseline"/>
            <w:rtl w:val="0"/>
          </w:rPr>
          <w:t xml:space="preserve">www.intel.com</w:t>
        </w:r>
      </w:hyperlink>
      <w:r w:rsidDel="00000000" w:rsidR="00000000" w:rsidRPr="00000000">
        <w:rPr>
          <w:vertAlign w:val="baseline"/>
          <w:rtl w:val="0"/>
        </w:rPr>
        <w:t xml:space="preserve">).</w:t>
      </w:r>
    </w:p>
    <w:p w:rsidR="00000000" w:rsidDel="00000000" w:rsidP="00000000" w:rsidRDefault="00000000" w:rsidRPr="00000000" w14:paraId="00000450">
      <w:pPr>
        <w:spacing w:line="288" w:lineRule="auto"/>
        <w:jc w:val="both"/>
        <w:rPr>
          <w:vertAlign w:val="baseline"/>
        </w:rPr>
      </w:pPr>
      <w:bookmarkStart w:colFirst="0" w:colLast="0" w:name="_48im2aivdt3n" w:id="51"/>
      <w:bookmarkEnd w:id="51"/>
      <w:r w:rsidDel="00000000" w:rsidR="00000000" w:rsidRPr="00000000">
        <w:rPr>
          <w:rtl w:val="0"/>
        </w:rPr>
      </w:r>
    </w:p>
    <w:p w:rsidR="00000000" w:rsidDel="00000000" w:rsidP="00000000" w:rsidRDefault="00000000" w:rsidRPr="00000000" w14:paraId="00000451">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5.1 Η κουζίνα του μέλλοντος</w:t>
      </w:r>
      <w:r w:rsidDel="00000000" w:rsidR="00000000" w:rsidRPr="00000000">
        <w:rPr>
          <w:rtl w:val="0"/>
        </w:rPr>
      </w:r>
    </w:p>
    <w:p w:rsidR="00000000" w:rsidDel="00000000" w:rsidP="00000000" w:rsidRDefault="00000000" w:rsidRPr="00000000" w14:paraId="00000452">
      <w:pPr>
        <w:spacing w:line="288" w:lineRule="auto"/>
        <w:rPr>
          <w:b w:val="0"/>
          <w:bCs w:val="0"/>
          <w:vertAlign w:val="baseline"/>
        </w:rPr>
      </w:pPr>
      <w:r w:rsidDel="00000000" w:rsidR="00000000" w:rsidRPr="00000000">
        <w:rPr>
          <w:rtl w:val="0"/>
        </w:rPr>
      </w:r>
    </w:p>
    <w:p w:rsidR="00000000" w:rsidDel="00000000" w:rsidP="00000000" w:rsidRDefault="00000000" w:rsidRPr="00000000" w14:paraId="00000453">
      <w:pPr>
        <w:spacing w:line="288" w:lineRule="auto"/>
        <w:rPr>
          <w:vertAlign w:val="baseline"/>
        </w:rPr>
      </w:pPr>
      <w:r w:rsidDel="00000000" w:rsidR="00000000" w:rsidRPr="00000000">
        <w:rPr>
          <w:b w:val="1"/>
          <w:bCs w:val="1"/>
          <w:vertAlign w:val="baseline"/>
          <w:rtl w:val="0"/>
        </w:rPr>
        <w:t xml:space="preserve">Πώς θα είναι η κουζίνα το έτος 2008;</w:t>
      </w:r>
      <w:r w:rsidDel="00000000" w:rsidR="00000000" w:rsidRPr="00000000">
        <w:rPr>
          <w:rtl w:val="0"/>
        </w:rPr>
      </w:r>
    </w:p>
    <w:p w:rsidR="00000000" w:rsidDel="00000000" w:rsidP="00000000" w:rsidRDefault="00000000" w:rsidRPr="00000000" w14:paraId="00000454">
      <w:pPr>
        <w:spacing w:line="288" w:lineRule="auto"/>
        <w:jc w:val="both"/>
        <w:rPr>
          <w:vertAlign w:val="baseline"/>
        </w:rPr>
      </w:pPr>
      <w:r w:rsidDel="00000000" w:rsidR="00000000" w:rsidRPr="00000000">
        <w:rPr>
          <w:vertAlign w:val="baseline"/>
          <w:rtl w:val="0"/>
        </w:rPr>
        <w:t xml:space="preserve">Η κουζίνα του μέλλοντος δεν αποτελεί σενάριο επιστημονικής φαντασίας, αλλά βρίσκεται ήδη στα σχέδια των κολοσσών της βιομηχανίας ηλεκτρικών οικιακών συσκευών και είναι μόλις ένα βήμα πριν από τη γραμμή παραγωγής. Νέες τεχνολογίες, όπως η MAP και η χρήση active και intelligent packaging θα αρχίσουν να εφαρμόζονται συστηματικά, καθώς θεωρούνται τρεις από τις ταχύτατα αναπτυσσόμενες τεχνολογίες στο χώρο της συσκευασίας τροφίμων. Πιο συγκεκριμένα η active packaging μέθοδος αλλάζει ενεργά και δυναμικά τις συνθήκες του συσκευασμένου προϊόντος (π.χ. θερμοκρασία) προκειμένου να παρατείνει την ημερομηνία λήξης του ή και να βελτιώσει τις ιδιότητες ασφάλειας, διατηρώντας με αυτόν τον τρόπο την ποιότητά του. Η intelligent packaging καταγράφει την κατάσταση των συσκευασμένων τροφίμων προκειμένου να δώσει πληροφορίες για την ποιότητα τους, κατά τη διάρκεια της μεταφοράς και της αποθήκευσης τους. Όσον αφορά την τεχνολογία ΜΑΡ αυτή χρησιμοποιεί υλικά ανθεκτικά που εμποδίζουν τις συνθήκες του περιβάλλοντος να επιδράσουν στην κατάσταση των τροφίμων, για παράδειγμα αυτό επιτυγχάνεται με τη χρήση διαφανών ταινιών ασφαλείας. Συνεπώς, οι νέες τεχνολογίες μπορούν να οδηγήσουν στην κουζίνα του μέλλοντος, με τον ακόλουθο τρόπο (</w:t>
      </w:r>
      <w:hyperlink r:id="rId59">
        <w:r w:rsidDel="00000000" w:rsidR="00000000" w:rsidRPr="00000000">
          <w:rPr>
            <w:color w:val="0000ff"/>
            <w:u w:val="single"/>
            <w:vertAlign w:val="baseline"/>
            <w:rtl w:val="0"/>
          </w:rPr>
          <w:t xml:space="preserve">www.CambridgeConsultants.com</w:t>
        </w:r>
      </w:hyperlink>
      <w:r w:rsidDel="00000000" w:rsidR="00000000" w:rsidRPr="00000000">
        <w:rPr>
          <w:vertAlign w:val="baseline"/>
          <w:rtl w:val="0"/>
        </w:rPr>
        <w:t xml:space="preserve">):</w:t>
      </w:r>
    </w:p>
    <w:p w:rsidR="00000000" w:rsidDel="00000000" w:rsidP="00000000" w:rsidRDefault="00000000" w:rsidRPr="00000000" w14:paraId="00000455">
      <w:pPr>
        <w:numPr>
          <w:ilvl w:val="0"/>
          <w:numId w:val="36"/>
        </w:numPr>
        <w:spacing w:line="288" w:lineRule="auto"/>
        <w:ind w:left="720" w:hanging="360"/>
        <w:jc w:val="both"/>
        <w:rPr/>
      </w:pPr>
      <w:r w:rsidDel="00000000" w:rsidR="00000000" w:rsidRPr="00000000">
        <w:rPr>
          <w:vertAlign w:val="baseline"/>
          <w:rtl w:val="0"/>
        </w:rPr>
        <w:t xml:space="preserve">Κάνοντας χρήση της τεχνολογίας MAP σε συνδυασμό με τις μεθόδους active και intelligent packaging. Εντός της συσκευασίας του προϊόντος θα υπάρχει ενσωματωμένος ένας  ανιχνευτής, που θα μετρά τα επίπεδα του αέρα και θα τροφοδοτεί τη συσκευασία  με αέρα όταν υπάρχει απώλειά του.</w:t>
      </w:r>
      <w:r w:rsidDel="00000000" w:rsidR="00000000" w:rsidRPr="00000000">
        <w:drawing>
          <wp:anchor allowOverlap="1" behindDoc="0" distB="0" distT="0" distL="114300" distR="114300" hidden="0" layoutInCell="1" locked="0" relativeHeight="0" simplePos="0">
            <wp:simplePos x="0" y="0"/>
            <wp:positionH relativeFrom="column">
              <wp:posOffset>4114800</wp:posOffset>
            </wp:positionH>
            <wp:positionV relativeFrom="paragraph">
              <wp:posOffset>196850</wp:posOffset>
            </wp:positionV>
            <wp:extent cx="1105535" cy="808355"/>
            <wp:effectExtent b="0" l="0" r="0" t="0"/>
            <wp:wrapSquare wrapText="bothSides" distB="0" distT="0" distL="114300" distR="114300"/>
            <wp:docPr id="177" name="image21.png"/>
            <a:graphic>
              <a:graphicData uri="http://schemas.openxmlformats.org/drawingml/2006/picture">
                <pic:pic>
                  <pic:nvPicPr>
                    <pic:cNvPr id="0" name="image21.png"/>
                    <pic:cNvPicPr preferRelativeResize="0"/>
                  </pic:nvPicPr>
                  <pic:blipFill>
                    <a:blip r:embed="rId60"/>
                    <a:srcRect b="0" l="0" r="0" t="0"/>
                    <a:stretch>
                      <a:fillRect/>
                    </a:stretch>
                  </pic:blipFill>
                  <pic:spPr>
                    <a:xfrm>
                      <a:off x="0" y="0"/>
                      <a:ext cx="1105535" cy="808355"/>
                    </a:xfrm>
                    <a:prstGeom prst="rect"/>
                    <a:ln/>
                  </pic:spPr>
                </pic:pic>
              </a:graphicData>
            </a:graphic>
          </wp:anchor>
        </w:drawing>
      </w:r>
    </w:p>
    <w:p w:rsidR="00000000" w:rsidDel="00000000" w:rsidP="00000000" w:rsidRDefault="00000000" w:rsidRPr="00000000" w14:paraId="00000456">
      <w:pPr>
        <w:numPr>
          <w:ilvl w:val="0"/>
          <w:numId w:val="36"/>
        </w:numPr>
        <w:spacing w:line="288" w:lineRule="auto"/>
        <w:ind w:left="720" w:hanging="360"/>
        <w:jc w:val="both"/>
        <w:rPr/>
      </w:pPr>
      <w:r w:rsidDel="00000000" w:rsidR="00000000" w:rsidRPr="00000000">
        <w:rPr>
          <w:vertAlign w:val="baseline"/>
          <w:rtl w:val="0"/>
        </w:rPr>
        <w:t xml:space="preserve">Βελτιώνοντας την απόδοση της εφοδιαστικής αλυσίδας από το χωράφι στο ψυγείο του καταναλωτή, με τη χρήση ετικετών RFID ή ενεργών barcodes.</w:t>
      </w:r>
    </w:p>
    <w:p w:rsidR="00000000" w:rsidDel="00000000" w:rsidP="00000000" w:rsidRDefault="00000000" w:rsidRPr="00000000" w14:paraId="00000457">
      <w:pPr>
        <w:numPr>
          <w:ilvl w:val="0"/>
          <w:numId w:val="36"/>
        </w:numPr>
        <w:spacing w:line="288" w:lineRule="auto"/>
        <w:ind w:left="720" w:hanging="360"/>
        <w:jc w:val="both"/>
        <w:rPr/>
      </w:pPr>
      <w:r w:rsidDel="00000000" w:rsidR="00000000" w:rsidRPr="00000000">
        <w:rPr>
          <w:vertAlign w:val="baseline"/>
          <w:rtl w:val="0"/>
        </w:rPr>
        <w:t xml:space="preserve">Εφαρμόζοντας το ηλεκτρονικό labeling για τη σύσταση των τροφίμων, τις διατροφικές τους αξίες, τις απαιτήσεις μαγειρέματος, κλπ.. </w:t>
      </w:r>
    </w:p>
    <w:p w:rsidR="00000000" w:rsidDel="00000000" w:rsidP="00000000" w:rsidRDefault="00000000" w:rsidRPr="00000000" w14:paraId="00000458">
      <w:pPr>
        <w:numPr>
          <w:ilvl w:val="0"/>
          <w:numId w:val="36"/>
        </w:numPr>
        <w:spacing w:line="288" w:lineRule="auto"/>
        <w:ind w:left="720" w:hanging="360"/>
        <w:jc w:val="both"/>
        <w:rPr/>
      </w:pPr>
      <w:r w:rsidDel="00000000" w:rsidR="00000000" w:rsidRPr="00000000">
        <w:rPr>
          <w:vertAlign w:val="baseline"/>
          <w:rtl w:val="0"/>
        </w:rPr>
        <w:t xml:space="preserve">Με τη χρήση έξυπνων οικιακών εφαρμογών, που είναι συνδεδεμένες με το σύστημα ηλεκτρονικού labeling, όπως αυτόματος προγραμματισμός της ώρας και της θερμοκρασίας μαγειρέματος, προειδοποίηση για την ύπαρξη αλλεργιογόνων συστατικών ή για την ημερομηνία  λήξης του προϊόντος. </w:t>
      </w:r>
    </w:p>
    <w:p w:rsidR="00000000" w:rsidDel="00000000" w:rsidP="00000000" w:rsidRDefault="00000000" w:rsidRPr="00000000" w14:paraId="00000459">
      <w:pPr>
        <w:spacing w:line="288" w:lineRule="auto"/>
        <w:rPr>
          <w:b w:val="0"/>
          <w:bCs w:val="0"/>
          <w:vertAlign w:val="baseline"/>
        </w:rPr>
      </w:pPr>
      <w:r w:rsidDel="00000000" w:rsidR="00000000" w:rsidRPr="00000000">
        <w:rPr>
          <w:rtl w:val="0"/>
        </w:rPr>
      </w:r>
    </w:p>
    <w:p w:rsidR="00000000" w:rsidDel="00000000" w:rsidP="00000000" w:rsidRDefault="00000000" w:rsidRPr="00000000" w14:paraId="0000045A">
      <w:pPr>
        <w:spacing w:line="288" w:lineRule="auto"/>
        <w:rPr>
          <w:vertAlign w:val="baseline"/>
        </w:rPr>
      </w:pPr>
      <w:r w:rsidDel="00000000" w:rsidR="00000000" w:rsidRPr="00000000">
        <w:rPr>
          <w:b w:val="1"/>
          <w:bCs w:val="1"/>
          <w:vertAlign w:val="baseline"/>
          <w:rtl w:val="0"/>
        </w:rPr>
        <w:t xml:space="preserve">Δυνατότητα ανίχνευσης των τροφίμων</w:t>
      </w:r>
      <w:r w:rsidDel="00000000" w:rsidR="00000000" w:rsidRPr="00000000">
        <w:rPr>
          <w:vertAlign w:val="baseline"/>
          <w:rtl w:val="0"/>
        </w:rPr>
        <w:t xml:space="preserve"> </w:t>
      </w:r>
    </w:p>
    <w:p w:rsidR="00000000" w:rsidDel="00000000" w:rsidP="00000000" w:rsidRDefault="00000000" w:rsidRPr="00000000" w14:paraId="0000045B">
      <w:pPr>
        <w:spacing w:line="288" w:lineRule="auto"/>
        <w:jc w:val="both"/>
        <w:rPr>
          <w:b w:val="0"/>
          <w:bCs w:val="0"/>
          <w:sz w:val="28"/>
          <w:szCs w:val="28"/>
          <w:vertAlign w:val="baseline"/>
        </w:rPr>
      </w:pPr>
      <w:r w:rsidDel="00000000" w:rsidR="00000000" w:rsidRPr="00000000">
        <w:rPr>
          <w:rtl w:val="0"/>
        </w:rPr>
      </w:r>
    </w:p>
    <w:p w:rsidR="00000000" w:rsidDel="00000000" w:rsidP="00000000" w:rsidRDefault="00000000" w:rsidRPr="00000000" w14:paraId="0000045C">
      <w:pPr>
        <w:spacing w:line="288" w:lineRule="auto"/>
        <w:jc w:val="both"/>
        <w:rPr>
          <w:vertAlign w:val="baseline"/>
        </w:rPr>
      </w:pPr>
      <w:r w:rsidDel="00000000" w:rsidR="00000000" w:rsidRPr="00000000">
        <w:rPr>
          <w:vertAlign w:val="baseline"/>
          <w:rtl w:val="0"/>
        </w:rPr>
        <w:t xml:space="preserve">Με τη χρήση των RFID ετικετών στην εφοδιαστική αλυσίδα, από τις πρώτες ύλες, στη γραμμή παραγωγής, στη μεταφορά, στη συναρμολόγηση, στην κεντρική διάθεση και στη διανομή έως το σπίτι του τελικού καταναλωτή, είναι πλέον πιο εύκολος ο έλεγχος και η παρακολούθηση της αλυσίδας τροφίμων καθώς και οι επιστροφές των προϊόντων (βλ. Σχήμα 5.1).</w:t>
      </w:r>
    </w:p>
    <w:p w:rsidR="00000000" w:rsidDel="00000000" w:rsidP="00000000" w:rsidRDefault="00000000" w:rsidRPr="00000000" w14:paraId="0000045D">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45E">
      <w:pPr>
        <w:spacing w:line="288" w:lineRule="auto"/>
        <w:jc w:val="center"/>
        <w:rPr>
          <w:vertAlign w:val="baseline"/>
        </w:rPr>
      </w:pPr>
      <w:r w:rsidDel="00000000" w:rsidR="00000000" w:rsidRPr="00000000">
        <w:rPr>
          <w:vertAlign w:val="baseline"/>
        </w:rPr>
        <w:drawing>
          <wp:inline distB="0" distT="0" distL="114300" distR="114300">
            <wp:extent cx="4448810" cy="2389505"/>
            <wp:effectExtent b="0" l="0" r="0" t="0"/>
            <wp:docPr id="34" name="image10.png"/>
            <a:graphic>
              <a:graphicData uri="http://schemas.openxmlformats.org/drawingml/2006/picture">
                <pic:pic>
                  <pic:nvPicPr>
                    <pic:cNvPr id="0" name="image10.png"/>
                    <pic:cNvPicPr preferRelativeResize="0"/>
                  </pic:nvPicPr>
                  <pic:blipFill>
                    <a:blip r:embed="rId61"/>
                    <a:srcRect b="0" l="0" r="0" t="0"/>
                    <a:stretch>
                      <a:fillRect/>
                    </a:stretch>
                  </pic:blipFill>
                  <pic:spPr>
                    <a:xfrm>
                      <a:off x="0" y="0"/>
                      <a:ext cx="4448810" cy="2389505"/>
                    </a:xfrm>
                    <a:prstGeom prst="rect"/>
                    <a:ln/>
                  </pic:spPr>
                </pic:pic>
              </a:graphicData>
            </a:graphic>
          </wp:inline>
        </w:drawing>
      </w:r>
      <w:r w:rsidDel="00000000" w:rsidR="00000000" w:rsidRPr="00000000">
        <w:rPr>
          <w:rtl w:val="0"/>
        </w:rPr>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Σχήμα 5.1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Η σύγχρονη αλυσίδα τροφίμων</w:t>
      </w:r>
    </w:p>
    <w:p w:rsidR="00000000" w:rsidDel="00000000" w:rsidP="00000000" w:rsidRDefault="00000000" w:rsidRPr="00000000" w14:paraId="00000461">
      <w:pPr>
        <w:spacing w:line="288" w:lineRule="auto"/>
        <w:jc w:val="both"/>
        <w:rPr>
          <w:vertAlign w:val="baseline"/>
        </w:rPr>
      </w:pPr>
      <w:r w:rsidDel="00000000" w:rsidR="00000000" w:rsidRPr="00000000">
        <w:rPr>
          <w:rtl w:val="0"/>
        </w:rPr>
      </w:r>
    </w:p>
    <w:p w:rsidR="00000000" w:rsidDel="00000000" w:rsidP="00000000" w:rsidRDefault="00000000" w:rsidRPr="00000000" w14:paraId="00000462">
      <w:pPr>
        <w:spacing w:line="288" w:lineRule="auto"/>
        <w:jc w:val="both"/>
        <w:rPr>
          <w:vertAlign w:val="baseline"/>
        </w:rPr>
      </w:pPr>
      <w:r w:rsidDel="00000000" w:rsidR="00000000" w:rsidRPr="00000000">
        <w:rPr>
          <w:rtl w:val="0"/>
        </w:rPr>
      </w:r>
    </w:p>
    <w:p w:rsidR="00000000" w:rsidDel="00000000" w:rsidP="00000000" w:rsidRDefault="00000000" w:rsidRPr="00000000" w14:paraId="00000463">
      <w:pPr>
        <w:spacing w:line="288" w:lineRule="auto"/>
        <w:jc w:val="both"/>
        <w:rPr>
          <w:vertAlign w:val="baseline"/>
        </w:rPr>
      </w:pPr>
      <w:r w:rsidDel="00000000" w:rsidR="00000000" w:rsidRPr="00000000">
        <w:rPr>
          <w:b w:val="1"/>
          <w:bCs w:val="1"/>
          <w:vertAlign w:val="baseline"/>
          <w:rtl w:val="0"/>
        </w:rPr>
        <w:t xml:space="preserve">Προσαρμογή της διάρκειας ζωής των προϊόντων στο ράφι</w:t>
      </w:r>
      <w:r w:rsidDel="00000000" w:rsidR="00000000" w:rsidRPr="00000000">
        <w:rPr>
          <w:rtl w:val="0"/>
        </w:rPr>
      </w:r>
    </w:p>
    <w:p w:rsidR="00000000" w:rsidDel="00000000" w:rsidP="00000000" w:rsidRDefault="00000000" w:rsidRPr="00000000" w14:paraId="00000464">
      <w:pPr>
        <w:spacing w:line="288" w:lineRule="auto"/>
        <w:jc w:val="both"/>
        <w:rPr>
          <w:vertAlign w:val="baseline"/>
        </w:rPr>
      </w:pPr>
      <w:r w:rsidDel="00000000" w:rsidR="00000000" w:rsidRPr="00000000">
        <w:rPr>
          <w:vertAlign w:val="baseline"/>
          <w:rtl w:val="0"/>
        </w:rPr>
        <w:t xml:space="preserve">Η διάρκεια ζωής των προϊόντων στο ράφι θα μειώνεται, εάν δεν διατηρούνται οι συνθήκες ψύξης των προϊόντων στην αλυσίδα τροφίμων. Για παράδειγμα, εάν ο καταναλωτής αγοράσει στις 4/7/04, ένα κατεψυγμένο προϊόν με ημερομηνία λήξης 17/7/04 από το supermarket και στη συνέχεια επιστρέψει σπίτι του καθυστερώντας αρκετά, τότε το προϊόν θα έχει μείνει αρκετή ώρα εκτός ψύξης και κάποια από τα συστατικά του θα έχουν αλλοιωθεί. Με τη χρήση καινοτόμων τεχνολογιών, όπως RFID, ΜΑΡ, active και intelligent packaging, η ημερομηνία λήξης του προϊόντος θα αλλάξει δυναμικά και αυτόματα σε 8/7/04, ενημερώνοντας τον καταναλωτή για την αλλαγή της ημερομηνίας λήξης (βλ. Σχήμα 5.2).</w:t>
      </w:r>
    </w:p>
    <w:p w:rsidR="00000000" w:rsidDel="00000000" w:rsidP="00000000" w:rsidRDefault="00000000" w:rsidRPr="00000000" w14:paraId="00000465">
      <w:pPr>
        <w:spacing w:line="288" w:lineRule="auto"/>
        <w:jc w:val="both"/>
        <w:rPr>
          <w:vertAlign w:val="baseline"/>
        </w:rPr>
      </w:pPr>
      <w:r w:rsidDel="00000000" w:rsidR="00000000" w:rsidRPr="00000000">
        <w:rPr>
          <w:rtl w:val="0"/>
        </w:rPr>
      </w:r>
    </w:p>
    <w:p w:rsidR="00000000" w:rsidDel="00000000" w:rsidP="00000000" w:rsidRDefault="00000000" w:rsidRPr="00000000" w14:paraId="00000466">
      <w:pPr>
        <w:spacing w:line="288" w:lineRule="auto"/>
        <w:jc w:val="center"/>
        <w:rPr>
          <w:b w:val="0"/>
          <w:bCs w:val="0"/>
          <w:vertAlign w:val="baseline"/>
        </w:rPr>
      </w:pPr>
      <w:r w:rsidDel="00000000" w:rsidR="00000000" w:rsidRPr="00000000">
        <w:rPr>
          <w:vertAlign w:val="baseline"/>
        </w:rPr>
        <w:drawing>
          <wp:inline distB="0" distT="0" distL="114300" distR="114300">
            <wp:extent cx="4093210" cy="2353310"/>
            <wp:effectExtent b="0" l="0" r="0" t="0"/>
            <wp:docPr id="17" name="image2.png"/>
            <a:graphic>
              <a:graphicData uri="http://schemas.openxmlformats.org/drawingml/2006/picture">
                <pic:pic>
                  <pic:nvPicPr>
                    <pic:cNvPr id="0" name="image2.png"/>
                    <pic:cNvPicPr preferRelativeResize="0"/>
                  </pic:nvPicPr>
                  <pic:blipFill>
                    <a:blip r:embed="rId62"/>
                    <a:srcRect b="0" l="0" r="0" t="0"/>
                    <a:stretch>
                      <a:fillRect/>
                    </a:stretch>
                  </pic:blipFill>
                  <pic:spPr>
                    <a:xfrm>
                      <a:off x="0" y="0"/>
                      <a:ext cx="4093210" cy="2353310"/>
                    </a:xfrm>
                    <a:prstGeom prst="rect"/>
                    <a:ln/>
                  </pic:spPr>
                </pic:pic>
              </a:graphicData>
            </a:graphic>
          </wp:inline>
        </w:drawing>
      </w:r>
      <w:r w:rsidDel="00000000" w:rsidR="00000000" w:rsidRPr="00000000">
        <w:rPr>
          <w:rtl w:val="0"/>
        </w:rPr>
      </w:r>
    </w:p>
    <w:p w:rsidR="00000000" w:rsidDel="00000000" w:rsidP="00000000" w:rsidRDefault="00000000" w:rsidRPr="00000000" w14:paraId="00000467">
      <w:pPr>
        <w:spacing w:line="288" w:lineRule="auto"/>
        <w:jc w:val="both"/>
        <w:rPr>
          <w:vertAlign w:val="baseline"/>
        </w:rPr>
      </w:pPr>
      <w:r w:rsidDel="00000000" w:rsidR="00000000" w:rsidRPr="00000000">
        <w:rPr>
          <w:rtl w:val="0"/>
        </w:rPr>
      </w:r>
    </w:p>
    <w:p w:rsidR="00000000" w:rsidDel="00000000" w:rsidP="00000000" w:rsidRDefault="00000000" w:rsidRPr="00000000" w14:paraId="00000468">
      <w:pPr>
        <w:jc w:val="center"/>
        <w:rPr>
          <w:sz w:val="22"/>
          <w:szCs w:val="22"/>
          <w:vertAlign w:val="baseline"/>
        </w:rPr>
      </w:pPr>
      <w:r w:rsidDel="00000000" w:rsidR="00000000" w:rsidRPr="00000000">
        <w:rPr>
          <w:b w:val="1"/>
          <w:bCs w:val="1"/>
          <w:sz w:val="22"/>
          <w:szCs w:val="22"/>
          <w:vertAlign w:val="baseline"/>
          <w:rtl w:val="0"/>
        </w:rPr>
        <w:t xml:space="preserve">Σχήμα 5.2</w:t>
      </w:r>
      <w:r w:rsidDel="00000000" w:rsidR="00000000" w:rsidRPr="00000000">
        <w:rPr>
          <w:sz w:val="22"/>
          <w:szCs w:val="22"/>
          <w:vertAlign w:val="baseline"/>
          <w:rtl w:val="0"/>
        </w:rPr>
        <w:t xml:space="preserve">  Η δυναμική αλλαγή των χαρακτηριστικών του προϊόντος</w:t>
      </w:r>
    </w:p>
    <w:p w:rsidR="00000000" w:rsidDel="00000000" w:rsidP="00000000" w:rsidRDefault="00000000" w:rsidRPr="00000000" w14:paraId="00000469">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46A">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46B">
      <w:pPr>
        <w:spacing w:line="288" w:lineRule="auto"/>
        <w:jc w:val="both"/>
        <w:rPr>
          <w:vertAlign w:val="baseline"/>
        </w:rPr>
      </w:pPr>
      <w:r w:rsidDel="00000000" w:rsidR="00000000" w:rsidRPr="00000000">
        <w:rPr>
          <w:b w:val="1"/>
          <w:bCs w:val="1"/>
          <w:vertAlign w:val="baseline"/>
          <w:rtl w:val="0"/>
        </w:rPr>
        <w:t xml:space="preserve">Βελτίωση του Labeling των τροφίμων</w:t>
      </w:r>
      <w:r w:rsidDel="00000000" w:rsidR="00000000" w:rsidRPr="00000000">
        <w:rPr>
          <w:rtl w:val="0"/>
        </w:rPr>
      </w:r>
    </w:p>
    <w:p w:rsidR="00000000" w:rsidDel="00000000" w:rsidP="00000000" w:rsidRDefault="00000000" w:rsidRPr="00000000" w14:paraId="0000046C">
      <w:pPr>
        <w:spacing w:line="288" w:lineRule="auto"/>
        <w:rPr>
          <w:vertAlign w:val="baseline"/>
        </w:rPr>
      </w:pPr>
      <w:r w:rsidDel="00000000" w:rsidR="00000000" w:rsidRPr="00000000">
        <w:rPr>
          <w:vertAlign w:val="baseline"/>
          <w:rtl w:val="0"/>
        </w:rPr>
        <w:t xml:space="preserve">Στο μέλλον σχεδιάζεται η βελτίωση του labeling των τροφίμων στα supermarkets ώστε οι ίδιοι οι καταναλωτές να μπορούν να αναγνωρίζουν τα χαρακτηριστικά των προϊόντων που τους ενδιαφέρουν, όπως τα διαιτητικά και θρεπτικά συστατικά των τροφίμων, με τη χρήση ειδικών συσκευών που θα είναι ενσωματωμένες στο καλάθι του καταναλωτή (βλ. Σχήμα 5.3).</w:t>
      </w:r>
    </w:p>
    <w:p w:rsidR="00000000" w:rsidDel="00000000" w:rsidP="00000000" w:rsidRDefault="00000000" w:rsidRPr="00000000" w14:paraId="0000046D">
      <w:pPr>
        <w:spacing w:line="288" w:lineRule="auto"/>
        <w:jc w:val="both"/>
        <w:rPr>
          <w:vertAlign w:val="baseline"/>
        </w:rPr>
      </w:pPr>
      <w:r w:rsidDel="00000000" w:rsidR="00000000" w:rsidRPr="00000000">
        <w:rPr>
          <w:rtl w:val="0"/>
        </w:rPr>
      </w:r>
    </w:p>
    <w:p w:rsidR="00000000" w:rsidDel="00000000" w:rsidP="00000000" w:rsidRDefault="00000000" w:rsidRPr="00000000" w14:paraId="0000046E">
      <w:pPr>
        <w:spacing w:line="288" w:lineRule="auto"/>
        <w:jc w:val="center"/>
        <w:rPr>
          <w:vertAlign w:val="baseline"/>
        </w:rPr>
      </w:pPr>
      <w:r w:rsidDel="00000000" w:rsidR="00000000" w:rsidRPr="00000000">
        <w:rPr>
          <w:vertAlign w:val="baseline"/>
        </w:rPr>
        <w:drawing>
          <wp:inline distB="0" distT="0" distL="114300" distR="114300">
            <wp:extent cx="3868420" cy="2400300"/>
            <wp:effectExtent b="0" l="0" r="0" t="0"/>
            <wp:docPr id="18" name="image7.png"/>
            <a:graphic>
              <a:graphicData uri="http://schemas.openxmlformats.org/drawingml/2006/picture">
                <pic:pic>
                  <pic:nvPicPr>
                    <pic:cNvPr id="0" name="image7.png"/>
                    <pic:cNvPicPr preferRelativeResize="0"/>
                  </pic:nvPicPr>
                  <pic:blipFill>
                    <a:blip r:embed="rId63"/>
                    <a:srcRect b="0" l="0" r="0" t="0"/>
                    <a:stretch>
                      <a:fillRect/>
                    </a:stretch>
                  </pic:blipFill>
                  <pic:spPr>
                    <a:xfrm>
                      <a:off x="0" y="0"/>
                      <a:ext cx="386842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46F">
      <w:pPr>
        <w:spacing w:line="288" w:lineRule="auto"/>
        <w:jc w:val="both"/>
        <w:rPr>
          <w:vertAlign w:val="baseline"/>
        </w:rPr>
      </w:pPr>
      <w:r w:rsidDel="00000000" w:rsidR="00000000" w:rsidRPr="00000000">
        <w:rPr>
          <w:rtl w:val="0"/>
        </w:rPr>
      </w:r>
    </w:p>
    <w:p w:rsidR="00000000" w:rsidDel="00000000" w:rsidP="00000000" w:rsidRDefault="00000000" w:rsidRPr="00000000" w14:paraId="00000470">
      <w:pPr>
        <w:spacing w:line="288" w:lineRule="auto"/>
        <w:jc w:val="center"/>
        <w:rPr>
          <w:b w:val="0"/>
          <w:bCs w:val="0"/>
          <w:sz w:val="22"/>
          <w:szCs w:val="22"/>
          <w:vertAlign w:val="baseline"/>
        </w:rPr>
      </w:pPr>
      <w:r w:rsidDel="00000000" w:rsidR="00000000" w:rsidRPr="00000000">
        <w:rPr>
          <w:b w:val="1"/>
          <w:bCs w:val="1"/>
          <w:sz w:val="22"/>
          <w:szCs w:val="22"/>
          <w:vertAlign w:val="baseline"/>
          <w:rtl w:val="0"/>
        </w:rPr>
        <w:t xml:space="preserve">Σχήμα 5.3</w:t>
      </w:r>
      <w:r w:rsidDel="00000000" w:rsidR="00000000" w:rsidRPr="00000000">
        <w:rPr>
          <w:sz w:val="22"/>
          <w:szCs w:val="22"/>
          <w:vertAlign w:val="baseline"/>
          <w:rtl w:val="0"/>
        </w:rPr>
        <w:t xml:space="preserve">  Η εξέλιξη του labeling</w:t>
      </w:r>
      <w:r w:rsidDel="00000000" w:rsidR="00000000" w:rsidRPr="00000000">
        <w:rPr>
          <w:rtl w:val="0"/>
        </w:rPr>
      </w:r>
    </w:p>
    <w:p w:rsidR="00000000" w:rsidDel="00000000" w:rsidP="00000000" w:rsidRDefault="00000000" w:rsidRPr="00000000" w14:paraId="00000471">
      <w:pPr>
        <w:spacing w:line="288" w:lineRule="auto"/>
        <w:jc w:val="both"/>
        <w:rPr>
          <w:b w:val="0"/>
          <w:bCs w:val="0"/>
          <w:vertAlign w:val="baseline"/>
        </w:rPr>
      </w:pPr>
      <w:bookmarkStart w:colFirst="0" w:colLast="0" w:name="_r8kmno9q00pw" w:id="52"/>
      <w:bookmarkEnd w:id="52"/>
      <w:r w:rsidDel="00000000" w:rsidR="00000000" w:rsidRPr="00000000">
        <w:rPr>
          <w:rtl w:val="0"/>
        </w:rPr>
      </w:r>
    </w:p>
    <w:p w:rsidR="00000000" w:rsidDel="00000000" w:rsidP="00000000" w:rsidRDefault="00000000" w:rsidRPr="00000000" w14:paraId="00000472">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5.1.1 Μελέτη περίπτωσης: «η έξυπνη κουζίνα»</w:t>
      </w:r>
      <w:r w:rsidDel="00000000" w:rsidR="00000000" w:rsidRPr="00000000">
        <w:rPr>
          <w:rtl w:val="0"/>
        </w:rPr>
      </w:r>
    </w:p>
    <w:p w:rsidR="00000000" w:rsidDel="00000000" w:rsidP="00000000" w:rsidRDefault="00000000" w:rsidRPr="00000000" w14:paraId="00000473">
      <w:pPr>
        <w:spacing w:line="288" w:lineRule="auto"/>
        <w:jc w:val="both"/>
        <w:rPr>
          <w:vertAlign w:val="baseline"/>
        </w:rPr>
      </w:pPr>
      <w:r w:rsidDel="00000000" w:rsidR="00000000" w:rsidRPr="00000000">
        <w:rPr>
          <w:rtl w:val="0"/>
        </w:rPr>
      </w:r>
    </w:p>
    <w:p w:rsidR="00000000" w:rsidDel="00000000" w:rsidP="00000000" w:rsidRDefault="00000000" w:rsidRPr="00000000" w14:paraId="00000474">
      <w:pPr>
        <w:spacing w:line="288" w:lineRule="auto"/>
        <w:jc w:val="both"/>
        <w:rPr>
          <w:vertAlign w:val="baseline"/>
        </w:rPr>
      </w:pPr>
      <w:r w:rsidDel="00000000" w:rsidR="00000000" w:rsidRPr="00000000">
        <w:rPr>
          <w:vertAlign w:val="baseline"/>
          <w:rtl w:val="0"/>
        </w:rPr>
        <w:t xml:space="preserve">Η Unilever προλαβαίνει το μέλλον των καταναλωτικών τροφών.</w:t>
      </w:r>
    </w:p>
    <w:p w:rsidR="00000000" w:rsidDel="00000000" w:rsidP="00000000" w:rsidRDefault="00000000" w:rsidRPr="00000000" w14:paraId="00000475">
      <w:pPr>
        <w:spacing w:after="280" w:before="280" w:line="288" w:lineRule="auto"/>
        <w:ind w:left="57" w:firstLine="0"/>
        <w:jc w:val="both"/>
        <w:rPr>
          <w:vertAlign w:val="baseline"/>
        </w:rPr>
      </w:pPr>
      <w:r w:rsidDel="00000000" w:rsidR="00000000" w:rsidRPr="00000000">
        <w:rPr>
          <w:b w:val="1"/>
          <w:bCs w:val="1"/>
          <w:vertAlign w:val="baseline"/>
          <w:rtl w:val="0"/>
        </w:rPr>
        <w:t xml:space="preserve">Αγορά:</w:t>
      </w:r>
      <w:r w:rsidDel="00000000" w:rsidR="00000000" w:rsidRPr="00000000">
        <w:rPr>
          <w:vertAlign w:val="baseline"/>
          <w:rtl w:val="0"/>
        </w:rPr>
        <w:t xml:space="preserve"> Τρόφιμα και Βιομηχανία Υπηρεσιών Τροφίμων.</w:t>
      </w:r>
    </w:p>
    <w:p w:rsidR="00000000" w:rsidDel="00000000" w:rsidP="00000000" w:rsidRDefault="00000000" w:rsidRPr="00000000" w14:paraId="00000476">
      <w:pPr>
        <w:spacing w:after="280" w:before="280" w:line="288" w:lineRule="auto"/>
        <w:ind w:left="57" w:firstLine="0"/>
        <w:jc w:val="both"/>
        <w:rPr>
          <w:vertAlign w:val="baseline"/>
        </w:rPr>
      </w:pPr>
      <w:r w:rsidDel="00000000" w:rsidR="00000000" w:rsidRPr="00000000">
        <w:rPr>
          <w:b w:val="1"/>
          <w:bCs w:val="1"/>
          <w:vertAlign w:val="baseline"/>
          <w:rtl w:val="0"/>
        </w:rPr>
        <w:t xml:space="preserve">Εφαρμογή:</w:t>
      </w:r>
      <w:r w:rsidDel="00000000" w:rsidR="00000000" w:rsidRPr="00000000">
        <w:rPr>
          <w:vertAlign w:val="baseline"/>
          <w:rtl w:val="0"/>
        </w:rPr>
        <w:t xml:space="preserve"> Η Έξυπνη Κουζίνα και Αναπαράσταση της Εφοδιαστικής Αλυσίδας.</w:t>
      </w:r>
    </w:p>
    <w:p w:rsidR="00000000" w:rsidDel="00000000" w:rsidP="00000000" w:rsidRDefault="00000000" w:rsidRPr="00000000" w14:paraId="00000477">
      <w:pPr>
        <w:spacing w:line="288" w:lineRule="auto"/>
        <w:ind w:left="57" w:firstLine="0"/>
        <w:jc w:val="both"/>
        <w:rPr>
          <w:b w:val="0"/>
          <w:bCs w:val="0"/>
          <w:vertAlign w:val="baseline"/>
        </w:rPr>
      </w:pPr>
      <w:r w:rsidDel="00000000" w:rsidR="00000000" w:rsidRPr="00000000">
        <w:rPr>
          <w:rtl w:val="0"/>
        </w:rPr>
      </w:r>
    </w:p>
    <w:p w:rsidR="00000000" w:rsidDel="00000000" w:rsidP="00000000" w:rsidRDefault="00000000" w:rsidRPr="00000000" w14:paraId="00000478">
      <w:pPr>
        <w:spacing w:line="288" w:lineRule="auto"/>
        <w:ind w:left="57" w:firstLine="0"/>
        <w:jc w:val="both"/>
        <w:rPr>
          <w:b w:val="0"/>
          <w:bCs w:val="0"/>
          <w:vertAlign w:val="baseline"/>
        </w:rPr>
      </w:pPr>
      <w:r w:rsidDel="00000000" w:rsidR="00000000" w:rsidRPr="00000000">
        <w:rPr>
          <w:b w:val="1"/>
          <w:bCs w:val="1"/>
          <w:vertAlign w:val="baseline"/>
          <w:rtl w:val="0"/>
        </w:rPr>
        <w:t xml:space="preserve">Περιγραφή της λύσης:</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4229100</wp:posOffset>
            </wp:positionH>
            <wp:positionV relativeFrom="paragraph">
              <wp:posOffset>182880</wp:posOffset>
            </wp:positionV>
            <wp:extent cx="1052830" cy="1382395"/>
            <wp:effectExtent b="0" l="0" r="0" t="0"/>
            <wp:wrapSquare wrapText="bothSides" distB="0" distT="0" distL="114300" distR="114300"/>
            <wp:docPr id="156" name="image5.png"/>
            <a:graphic>
              <a:graphicData uri="http://schemas.openxmlformats.org/drawingml/2006/picture">
                <pic:pic>
                  <pic:nvPicPr>
                    <pic:cNvPr id="0" name="image5.png"/>
                    <pic:cNvPicPr preferRelativeResize="0"/>
                  </pic:nvPicPr>
                  <pic:blipFill>
                    <a:blip r:embed="rId64"/>
                    <a:srcRect b="0" l="0" r="0" t="0"/>
                    <a:stretch>
                      <a:fillRect/>
                    </a:stretch>
                  </pic:blipFill>
                  <pic:spPr>
                    <a:xfrm>
                      <a:off x="0" y="0"/>
                      <a:ext cx="1052830" cy="1382395"/>
                    </a:xfrm>
                    <a:prstGeom prst="rect"/>
                    <a:ln/>
                  </pic:spPr>
                </pic:pic>
              </a:graphicData>
            </a:graphic>
          </wp:anchor>
        </w:drawing>
      </w:r>
    </w:p>
    <w:p w:rsidR="00000000" w:rsidDel="00000000" w:rsidP="00000000" w:rsidRDefault="00000000" w:rsidRPr="00000000" w14:paraId="00000479">
      <w:pPr>
        <w:spacing w:line="288" w:lineRule="auto"/>
        <w:jc w:val="both"/>
        <w:rPr>
          <w:vertAlign w:val="baseline"/>
        </w:rPr>
      </w:pPr>
      <w:r w:rsidDel="00000000" w:rsidR="00000000" w:rsidRPr="00000000">
        <w:rPr>
          <w:vertAlign w:val="baseline"/>
          <w:rtl w:val="0"/>
        </w:rPr>
        <w:t xml:space="preserve">Η Unilever, παγκόσμιος κατασκευαστής τροφίμων και ειδών οικιακής χρήσης, με την προσδοκία να προλάβει τις απαιτήσεις των πελατών της και να ανταποκριθεί δημιουργικά, ερευνά την τεχνολογία RFID για μελλοντικές εφαρμογές. Σε συνεργασία με την Northern Apex, η Unilever Digital Futures Lab, αφοσιωμένη στην έρευνα και την ανάδειξη νέων ψηφιακών τεχνολογιών, κατασκεύασε την «Έξυπνη Κουζίνα». Αυτή η κουζίνα θα δείχνει στον καταναλωτή ποια προϊόντα είναι διαθέσιμα στα ράφια της, θα φτιάχνει συνταγές σύμφωνα με αυτά τα προϊόντα και ακόμα θα κατασκευάζει μια λίστα αγορών βάσει των προϊόντων που έχουν τελειώσει κι έχουν πεταχτεί στον κάδο απορριμμάτων. Το σύστημα περιλαμβάνει κεραίες που είναι ενσωματωμένες στα ντουλάπια  και στα ράφια του ψυγείου. Επίσης υπάρχει μια κεραία γύρω από τον κάδο απορριμμάτων για να καταγράφει τα αντικείμενα που πετάει ο καταναλωτής. Το σύστημα αποτελείται από έναν Η/Υ και ένα TAGSYS Medio™ L200 και τη συσκευή ανάγνωσης/ γραφής DP120 της Northern Apex με TAGSYS Medio™ S001διαζευκτές (</w:t>
      </w:r>
      <w:r w:rsidDel="00000000" w:rsidR="00000000" w:rsidRPr="00000000">
        <w:rPr>
          <w:color w:val="0000ff"/>
          <w:vertAlign w:val="baseline"/>
          <w:rtl w:val="0"/>
        </w:rPr>
        <w:t xml:space="preserve">http://www.northernapex-rfid.com</w:t>
      </w:r>
      <w:r w:rsidDel="00000000" w:rsidR="00000000" w:rsidRPr="00000000">
        <w:rPr>
          <w:vertAlign w:val="baseline"/>
          <w:rtl w:val="0"/>
        </w:rPr>
        <w:t xml:space="preserve">) .</w:t>
      </w:r>
    </w:p>
    <w:p w:rsidR="00000000" w:rsidDel="00000000" w:rsidP="00000000" w:rsidRDefault="00000000" w:rsidRPr="00000000" w14:paraId="0000047A">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47B">
      <w:pPr>
        <w:spacing w:line="288" w:lineRule="auto"/>
        <w:jc w:val="both"/>
        <w:rPr>
          <w:b w:val="0"/>
          <w:bCs w:val="0"/>
          <w:vertAlign w:val="baseline"/>
        </w:rPr>
      </w:pPr>
      <w:r w:rsidDel="00000000" w:rsidR="00000000" w:rsidRPr="00000000">
        <w:rPr>
          <w:b w:val="1"/>
          <w:bCs w:val="1"/>
          <w:vertAlign w:val="baseline"/>
          <w:rtl w:val="0"/>
        </w:rPr>
        <w:t xml:space="preserve">Πλεονεκτήματα:</w:t>
      </w:r>
      <w:r w:rsidDel="00000000" w:rsidR="00000000" w:rsidRPr="00000000">
        <w:rPr>
          <w:vertAlign w:val="baseline"/>
          <w:rtl w:val="0"/>
        </w:rPr>
        <w:br w:type="textWrapping"/>
        <w:t xml:space="preserve">Τα πλεονεκτήματα της «Έξυπνης Κουζίνας» είναι η αυτόματη διαχείριση του αποθέματος όλων των αντικειμένων που βρίσκονται στο χώρο της κουζίνας σε πραγματικό χρόνο. Επιπλέον περιλαμβάνει μια βάση δεδομένων με συνταγές σε σχέση με τα αποθέματα, παρουσιάζει το χρόνο προετοιμασίας και εκτέλεσης της συνταγής ενώ δείχνει και τον αριθμό των θερμίδων της συνταγής. Ας σημειωθεί ότι όλα αυτά μπορούν να πραγματοποιηθούν και απομακρυσμένα μέσω του Internet. Η σύνδεση μέσω Internet για την πρόσβαση σε πληροφορίες σχετικά με το απόθεμα στην κουζίνα είναι τόσο εύκολη όσο και η χρήση του Η/Υ, της συσκευής Palm PDA ή του κινητού τηλεφώνου. Αυτή η εφαρμογή είναι δυνατό να αξιοποιηθεί και ως εργαλείο διαχείρισης της εφοδιαστικής αλυσίδας από τους κατασκευαστές καταναλωτικών αγαθών, προκειμένου να στοχεύσουν σε συγκεκριμένους πελάτες και να χρησιμοποιούν JIT (just-in-time) για τα αποθέματά τους, καθώς οι απαιτήσεις παραγωγής της συγκεκριμένης κουζίνας αποδεικνύουν ότι τα οφέλη της είναι πραγματικά απεριόριστα.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-114299</wp:posOffset>
            </wp:positionH>
            <wp:positionV relativeFrom="paragraph">
              <wp:posOffset>860425</wp:posOffset>
            </wp:positionV>
            <wp:extent cx="946150" cy="1105535"/>
            <wp:effectExtent b="0" l="0" r="0" t="0"/>
            <wp:wrapSquare wrapText="bothSides" distB="0" distT="0" distL="114300" distR="114300"/>
            <wp:docPr id="155" name="image14.png"/>
            <a:graphic>
              <a:graphicData uri="http://schemas.openxmlformats.org/drawingml/2006/picture">
                <pic:pic>
                  <pic:nvPicPr>
                    <pic:cNvPr id="0" name="image14.png"/>
                    <pic:cNvPicPr preferRelativeResize="0"/>
                  </pic:nvPicPr>
                  <pic:blipFill>
                    <a:blip r:embed="rId65"/>
                    <a:srcRect b="0" l="0" r="0" t="0"/>
                    <a:stretch>
                      <a:fillRect/>
                    </a:stretch>
                  </pic:blipFill>
                  <pic:spPr>
                    <a:xfrm>
                      <a:off x="0" y="0"/>
                      <a:ext cx="946150" cy="1105535"/>
                    </a:xfrm>
                    <a:prstGeom prst="rect"/>
                    <a:ln/>
                  </pic:spPr>
                </pic:pic>
              </a:graphicData>
            </a:graphic>
          </wp:anchor>
        </w:drawing>
      </w:r>
    </w:p>
    <w:p w:rsidR="00000000" w:rsidDel="00000000" w:rsidP="00000000" w:rsidRDefault="00000000" w:rsidRPr="00000000" w14:paraId="0000047C">
      <w:pPr>
        <w:spacing w:line="288" w:lineRule="auto"/>
        <w:jc w:val="both"/>
        <w:rPr>
          <w:vertAlign w:val="baseline"/>
        </w:rPr>
      </w:pPr>
      <w:bookmarkStart w:colFirst="0" w:colLast="0" w:name="_6uzn5p5dq8jg" w:id="53"/>
      <w:bookmarkEnd w:id="53"/>
      <w:r w:rsidDel="00000000" w:rsidR="00000000" w:rsidRPr="00000000">
        <w:rPr>
          <w:rtl w:val="0"/>
        </w:rPr>
      </w:r>
    </w:p>
    <w:p w:rsidR="00000000" w:rsidDel="00000000" w:rsidP="00000000" w:rsidRDefault="00000000" w:rsidRPr="00000000" w14:paraId="0000047D">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5.1.2 Ο ευφυής φούρνος</w:t>
      </w:r>
      <w:r w:rsidDel="00000000" w:rsidR="00000000" w:rsidRPr="00000000">
        <w:rPr>
          <w:rtl w:val="0"/>
        </w:rPr>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αμερικάνικη εταιρεία Tonight's Menu Intelligent Ovens (TMIO) κατασκεύασε ένα ψυγείο-φούρνο (refrigerated microwave), το οποίο μπορεί να λειτουργεί και με εντολές μέσω του Ιnternet ή ακόμα μέσω κινητού τηλεφώνου. Το προϊόν είναι αποτέλεσμα της γενικότερης τάσης για την «Έξυπνη Κουζίνα» που συνδέεται με το Διαδίκτυο, έτσι ώστε να μπορεί κανείς να δει τα περιεχόμενα του ψυγείου ή να δώσει εντολή στο φούρνο να παγώσει το φαγητό αφού μαγειρευτεί. </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Πιο συγκεκριμένα, η εταιρεία ανέπτυξε ένα πρωτότυπο ενός φούρνου (microwave oven) για να επιδείξει την τεχνολογία, χρησιμοποιώντας τη συσκευή ψύξης  Peltier. Ο φούρνος-ψυγείο έχει δύο μεταλλικές πλάκες πάνω από τις οποίες περνά ηλεκτρικό ρεύμα και είτε θερμαίνει είτε παγώνει το σύστημα. Η εφαρμογή αυτή αποτέλεσε καινοτομία με την ενσωμάτωση των RFID ετικετών στο φούρνο-ψυγείο.</w:t>
      </w:r>
    </w:p>
    <w:p w:rsidR="00000000" w:rsidDel="00000000" w:rsidP="00000000" w:rsidRDefault="00000000" w:rsidRPr="00000000" w14:paraId="00000480">
      <w:pPr>
        <w:spacing w:after="280" w:before="280" w:line="288" w:lineRule="auto"/>
        <w:jc w:val="both"/>
        <w:rPr>
          <w:vertAlign w:val="baseline"/>
        </w:rPr>
      </w:pPr>
      <w:r w:rsidDel="00000000" w:rsidR="00000000" w:rsidRPr="00000000">
        <w:rPr>
          <w:vertAlign w:val="baseline"/>
          <w:rtl w:val="0"/>
        </w:rPr>
        <w:t xml:space="preserve">Επιπλέον η εταιρεία χρησιμοποίησε ενσωματωμένη τεχνολογία δικτύου που είχε αναπτυχθεί από τη ΝΑΣΑ κατορθώνοντας έτσι να μειώσει τα κόστη ανάπτυξης εφαρμογών Ιnternet, καθώς δεν χρειαζόταν ο φούρνος-ψυγείο να έχει ενσωματωμένο Η/Υ (</w:t>
      </w:r>
      <w:r w:rsidDel="00000000" w:rsidR="00000000" w:rsidRPr="00000000">
        <w:rPr>
          <w:color w:val="0000ff"/>
          <w:vertAlign w:val="baseline"/>
          <w:rtl w:val="0"/>
        </w:rPr>
        <w:t xml:space="preserve">http://news.bbc.co.uk</w:t>
      </w:r>
      <w:r w:rsidDel="00000000" w:rsidR="00000000" w:rsidRPr="00000000">
        <w:rPr>
          <w:vertAlign w:val="baseline"/>
          <w:rtl w:val="0"/>
        </w:rPr>
        <w:t xml:space="preserve">).</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Επίσης επιτρέπεταιη καθυστέρηση του μαγειρέματος, η αλλαγή της θερμοκρασίας μαγειρέματος ή και η ακύρωση της εντολής μαγειρέματος. </w:t>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εταιρεία TMIO δούλευε στην ιδέα του φούρνου-ψυγείου για έξι χρόνια περίπου. Η ιδέα προέκυψε μετά την αναγνώριση της ανάγκης για γεύματα σε ακατάστατες ώρες. Η TMIO σχεδιάζει να κατασκευάσει η ίδια το φούρνο-ψυγείο και να τον πουλά μέσω του Διαδικτύου. Αναμένεται να έχει ολοκληρώσει τη γραμμή παραγωγής έως το τέλος του 2004 και το κόστος θα ανέρχεται στα  $2,000. </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Ωστόσο, στην προσπάθειά της να αλλάξει την αγορά των ηλεκτρικών οικιακών συσκευών, ενδέχεται να αντιμετωπίσει έντονες αντιδράσεις από τους κυρίαρχους κατασκευαστές με ίδια συμφέροντα στην πώληση συμβατικών φούρνων, αν και  εταιρείες όπως η Whirlpool ήδη αναπτύσσουν εφαρμογές που αξιοποιούν το Διαδίκτυο. </w:t>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Γενικότερα, οι περισσότερες εταιρείες δεν ενδιαφέρονται να αξιοποιήσουν τη χρήση του Διαδικτύου στη σύγχρονη κουζίνα, καθώς θεωρούν ότι προϊόντα, όπως οι φορητοί υπολογιστές και οι κονσόλες είναι περισσότερο κερδοφόρα. Πρόσφατα όμως, έκαναν την εμφάνιση τους αρκετές εταιρείες που βλέπουν την αγορά σαν ένα εν δυνάμει χρυσωρυχείο, ελπίζοντας ότι οι καταναλωτές θα είναι διατεθειμένοι να πληρώσουν περισσότερα με αντάλλαγμα τη διευκόλυνσή τους στις καθημερινές πιεστικές δραστηριότητες, όπως το μαγείρεμα.</w:t>
      </w:r>
    </w:p>
    <w:p w:rsidR="00000000" w:rsidDel="00000000" w:rsidP="00000000" w:rsidRDefault="00000000" w:rsidRPr="00000000" w14:paraId="00000485">
      <w:pPr>
        <w:spacing w:line="288" w:lineRule="auto"/>
        <w:jc w:val="both"/>
        <w:rPr>
          <w:b w:val="0"/>
          <w:bCs w:val="0"/>
          <w:vertAlign w:val="baseline"/>
        </w:rPr>
      </w:pPr>
      <w:bookmarkStart w:colFirst="0" w:colLast="0" w:name="_yhemnvc1ysdc" w:id="54"/>
      <w:bookmarkEnd w:id="54"/>
      <w:r w:rsidDel="00000000" w:rsidR="00000000" w:rsidRPr="00000000">
        <w:rPr>
          <w:vertAlign w:val="baseline"/>
          <w:rtl w:val="0"/>
        </w:rPr>
        <w:t xml:space="preserve">Το γεγονός αυτό αποδεικνύει ότι το Διαδίκτυο έχει γίνει τμήμα της ζωής μας καθώς συνεχώς αυξάνονται οι εταιρείες που αναπτύσσουν διαδικτυακές κουζίνες, προκειμένου οι καταναλωτές να ελέγχουν τις καθημερινές δραστηριότητές τους από απόσταση.</w:t>
      </w:r>
      <w:r w:rsidDel="00000000" w:rsidR="00000000" w:rsidRPr="00000000">
        <w:rPr>
          <w:rtl w:val="0"/>
        </w:rPr>
      </w:r>
    </w:p>
    <w:p w:rsidR="00000000" w:rsidDel="00000000" w:rsidP="00000000" w:rsidRDefault="00000000" w:rsidRPr="00000000" w14:paraId="00000486">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5.2 Εφαρμογή του RFID στη «διαχείριση της γκαρνταρόμπας» του Star City Casino</w:t>
      </w:r>
      <w:r w:rsidDel="00000000" w:rsidR="00000000" w:rsidRPr="00000000">
        <w:rPr>
          <w:rtl w:val="0"/>
        </w:rPr>
      </w:r>
    </w:p>
    <w:p w:rsidR="00000000" w:rsidDel="00000000" w:rsidP="00000000" w:rsidRDefault="00000000" w:rsidRPr="00000000" w14:paraId="00000487">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488">
      <w:pPr>
        <w:spacing w:line="288" w:lineRule="auto"/>
        <w:jc w:val="both"/>
        <w:rPr>
          <w:vertAlign w:val="baseline"/>
        </w:rPr>
      </w:pPr>
      <w:r w:rsidDel="00000000" w:rsidR="00000000" w:rsidRPr="00000000">
        <w:rPr>
          <w:vertAlign w:val="baseline"/>
          <w:rtl w:val="0"/>
        </w:rPr>
        <w:t xml:space="preserve">Το Star City Casino διαχειρίζεται γκαρνταρόμπα που αριθμεί 80.000 στολές αξίας $1,8 εκατομμυρίων, κατά προσέγγιση. Αναπόσπαστο κομμάτι της νυχτερινής ζωής του Σίδνεϋ της Αυστραλίας, το Star City Casino διαθέτει game-floor που καλύπτει πολλή μεγάλη έκταση, Λυρικό Θέατρο, αίθουσα εκδηλώσεων, νυχτερινό κέντρο διασκέδασης (night club), 352 δωμάτια φιλοξενούμενων, γυμναστήριο, καταστήματα λιανικής, συγκρότημα διαμερισμάτων και αθλητικές εγκαταστάσεις, με τα απαραίτητα αντικείμενα που πρέπει να ταιριάζουν με τη διακόσμηση του καζίνο.</w:t>
      </w:r>
    </w:p>
    <w:p w:rsidR="00000000" w:rsidDel="00000000" w:rsidP="00000000" w:rsidRDefault="00000000" w:rsidRPr="00000000" w14:paraId="00000489">
      <w:pPr>
        <w:spacing w:line="288" w:lineRule="auto"/>
        <w:jc w:val="both"/>
        <w:rPr>
          <w:vertAlign w:val="baseline"/>
        </w:rPr>
      </w:pPr>
      <w:r w:rsidDel="00000000" w:rsidR="00000000" w:rsidRPr="00000000">
        <w:rPr>
          <w:rtl w:val="0"/>
        </w:rPr>
      </w:r>
    </w:p>
    <w:p w:rsidR="00000000" w:rsidDel="00000000" w:rsidP="00000000" w:rsidRDefault="00000000" w:rsidRPr="00000000" w14:paraId="0000048A">
      <w:pPr>
        <w:spacing w:line="288" w:lineRule="auto"/>
        <w:jc w:val="both"/>
        <w:rPr>
          <w:vertAlign w:val="baseline"/>
        </w:rPr>
      </w:pPr>
      <w:bookmarkStart w:colFirst="0" w:colLast="0" w:name="_spqffbe4ttul" w:id="55"/>
      <w:bookmarkEnd w:id="55"/>
      <w:r w:rsidDel="00000000" w:rsidR="00000000" w:rsidRPr="00000000">
        <w:rPr>
          <w:vertAlign w:val="baseline"/>
          <w:rtl w:val="0"/>
        </w:rPr>
        <w:t xml:space="preserve">Το Star City εφάρμοσε μια καινοτόμο λύση στο πρόβλημα εντοπισμού των αντικειμένων (στολές προσωπικού), που προορίζονται για πλύσιμο, ενσωματώνοντας τις ετικέτες RFID στις ζώνες και το γιακά κάθε στολής. Πρόκειται για μια καινοτόμο εφαρμογή που δίνει σε απλά αντικείμενα «νοημοσύνη» με τη χρήση συσκευών, όπως οι ετικέτες RFID, οι ανιχνευτές κλπ. Το Star City Casino ενσωμάτωσε ένα μοναδικό και καινοτόμο σύστημα ελέγχου της γκαρνταρόμπας, το οποίο αξιοποιεί τις δυνατότητες των RFID ετικετών που είναι ενσωματωμένες στα ρούχα, προκειμένου να εντοπίζουν τη θέση της κάθε στολής ανά πάσα στιγμή. Από το σημείο διανομής στο καθαριστήριο, από το καθαριστήριο στο συγκεκριμένο πλυντήριο, κάθε στολή έχει μια μοναδική ταυτότητα που μπορεί να αναγνωριστεί από συσκευές ανάγνωσης στρατηγικά τοποθετημένες σε διάφορα σημεία του καζίνο οι οποίες και ανιχνεύουν αυτόματα τις ετικέτες σε απόσταση 10 έως 30 εκατοστών </w:t>
      </w:r>
      <w:r w:rsidDel="00000000" w:rsidR="00000000" w:rsidRPr="00000000">
        <w:rPr>
          <w:b w:val="1"/>
          <w:bCs w:val="1"/>
          <w:vertAlign w:val="baseline"/>
          <w:rtl w:val="0"/>
        </w:rPr>
        <w:t xml:space="preserve">(</w:t>
      </w:r>
      <w:hyperlink r:id="rId66">
        <w:r w:rsidDel="00000000" w:rsidR="00000000" w:rsidRPr="00000000">
          <w:rPr>
            <w:color w:val="0000ff"/>
            <w:u w:val="single"/>
            <w:vertAlign w:val="baseline"/>
            <w:rtl w:val="0"/>
          </w:rPr>
          <w:t xml:space="preserve">www.accenture.com/silentcommerce</w:t>
        </w:r>
      </w:hyperlink>
      <w:r w:rsidDel="00000000" w:rsidR="00000000" w:rsidRPr="00000000">
        <w:rPr>
          <w:b w:val="1"/>
          <w:bCs w:val="1"/>
          <w:color w:val="292526"/>
          <w:vertAlign w:val="baseline"/>
          <w:rtl w:val="0"/>
        </w:rPr>
        <w:t xml:space="preserve">)</w:t>
      </w:r>
      <w:r w:rsidDel="00000000" w:rsidR="00000000" w:rsidRPr="00000000">
        <w:rPr>
          <w:vertAlign w:val="baseline"/>
          <w:rtl w:val="0"/>
        </w:rPr>
        <w:t xml:space="preserve">. Αν και η τεχνολογία RFID υπήρχε αρκετά χρόνια, το Star City Casino ήταν η πρώτη επιχείρηση που την εφάρμοσε με αυτό τον τρόπο όταν  εισήγαγε το 1997 το σύστημα αυτό. Το λογισμικό καταγραφής της κίνησης βασίστηκε σε αντίστοιχο λογισμικό εντοπισμού γκαρνταρόμπας με bar-code.</w:t>
      </w:r>
    </w:p>
    <w:p w:rsidR="00000000" w:rsidDel="00000000" w:rsidP="00000000" w:rsidRDefault="00000000" w:rsidRPr="00000000" w14:paraId="0000048B">
      <w:pPr>
        <w:spacing w:line="288" w:lineRule="auto"/>
        <w:jc w:val="both"/>
        <w:rPr>
          <w:b w:val="0"/>
          <w:bCs w:val="0"/>
          <w:vertAlign w:val="baseline"/>
        </w:rPr>
      </w:pPr>
      <w:r w:rsidDel="00000000" w:rsidR="00000000" w:rsidRPr="00000000">
        <w:rPr>
          <w:vertAlign w:val="baseline"/>
          <w:rtl w:val="0"/>
        </w:rPr>
        <w:t xml:space="preserve">Η ανάλυση κόστους και κερδών του Star City Casino δείχνει ξεκάθαρα τα πλεονεκτήματα της τεχνολογίας RFID έναντι της τεχνολογίας barcode. Σε αντίθεση με τα barcodes, που πρέπει να αντικαθίστανται κάθε ένα με δύο χρόνια, οι ετικέτες RFID έχουν διάρκεια τουλάχιστον πέντε χρόνια, μεγαλύτερη και από τη διάρκεια του ίδιου του αντικειμένου, με αποτέλεσμα να μπορούν να επανατοποθετηθούν και σε νέα αντικείμενα. </w:t>
      </w:r>
      <w:r w:rsidDel="00000000" w:rsidR="00000000" w:rsidRPr="00000000">
        <w:rPr>
          <w:rtl w:val="0"/>
        </w:rPr>
      </w:r>
    </w:p>
    <w:p w:rsidR="00000000" w:rsidDel="00000000" w:rsidP="00000000" w:rsidRDefault="00000000" w:rsidRPr="00000000" w14:paraId="0000048C">
      <w:pPr>
        <w:spacing w:line="288" w:lineRule="auto"/>
        <w:jc w:val="both"/>
        <w:rPr>
          <w:vertAlign w:val="baseline"/>
        </w:rPr>
      </w:pPr>
      <w:r w:rsidDel="00000000" w:rsidR="00000000" w:rsidRPr="00000000">
        <w:rPr>
          <w:vertAlign w:val="baseline"/>
          <w:rtl w:val="0"/>
        </w:rPr>
        <w:t xml:space="preserve">Η νέα εφαρμογή της τεχνολογίας RFID δίνει τη δυνατότητα στο Star City Casino να πετύχει μείωση σε ότι αφορά τα εργατικά κόστη, σε σύγκριση με το σύστημα barcode, όπου απαιτείται από τον χειριστή να εντοπίσει πρώτα το barcode και μετά να το σαρώσει με ένα αναγνώστη μέχρι να καταγραφεί το αντικείμενο. Η εξοικονόμηση μάλιστα φτάνει σε ύψος δεκάδων χιλιάδων δολαρίων.</w:t>
      </w:r>
    </w:p>
    <w:p w:rsidR="00000000" w:rsidDel="00000000" w:rsidP="00000000" w:rsidRDefault="00000000" w:rsidRPr="00000000" w14:paraId="0000048D">
      <w:pPr>
        <w:spacing w:line="288" w:lineRule="auto"/>
        <w:jc w:val="both"/>
        <w:rPr>
          <w:vertAlign w:val="baseline"/>
        </w:rPr>
      </w:pPr>
      <w:r w:rsidDel="00000000" w:rsidR="00000000" w:rsidRPr="00000000">
        <w:rPr>
          <w:rtl w:val="0"/>
        </w:rPr>
      </w:r>
    </w:p>
    <w:p w:rsidR="00000000" w:rsidDel="00000000" w:rsidP="00000000" w:rsidRDefault="00000000" w:rsidRPr="00000000" w14:paraId="0000048E">
      <w:pPr>
        <w:spacing w:line="288" w:lineRule="auto"/>
        <w:jc w:val="both"/>
        <w:rPr>
          <w:vertAlign w:val="baseline"/>
        </w:rPr>
      </w:pPr>
      <w:r w:rsidDel="00000000" w:rsidR="00000000" w:rsidRPr="00000000">
        <w:rPr>
          <w:vertAlign w:val="baseline"/>
          <w:rtl w:val="0"/>
        </w:rPr>
        <w:t xml:space="preserve">Η λύση του Star City Casino εξασφαλίζει την ακρίβεια του αποθέματος κάθε στιγμή καθώς είναι αδύνατο να πραγματοποιηθεί χειροκίνητη καταγραφή των στολών του προσωπικού, όταν κυλιόμενοι ιμάντες μετακινούν τα αντικείμενα συνεχώς σε εικοσιτετράωρη βάση. Αυτό οδηγεί στη μείωση της αντικατάστασης των χαμένων ειδών στο 7%, σε αντίθεση με τα τυπικά επίπεδα της βιομηχανίας που πλησιάζουν το 20%. Οι απώλειες των στολών που επιστρέφονται από το καθαριστήριο έχουν μειωθεί στο 0,01%. Πρόκειται για μια σημαντική επιτυχία της επιχείρησης καθώς διαχειρίζεται 4.000-5.000 αντικείμενα καθημερινά και οι λογαριασμοί καθαριστηρίων ανέρχονται σε εκατομμύρια δολάρια ετησίως.</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Επιπρόσθετα, το σύστημα διαχείρισης της γκαρνταρόμπας ολοκληρώνει και άλλες διαδικασίες του καζίνο καθώς διασφαλίζει ότι οι σωστές στολές θα είναι έτοιμες για να φορεθούν σε κάθε αλλαγή βάρδιας. Η κατάλληλη εμφάνιση του προσωπικού ενδυναμώνει το κύρος και την καλή διάθεση των πελατών του Star City Casino, διότι αισθάνονται πιο σημαντικοί και ενισχύει την ταυτότητα του καζίνο.</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Σύμφωνα με τον Mark Waugh, CIO του Star City Casino: «Το σύστημα διαχείρισης της γκαρνταρόμπας πραγματικά αποδεικνύει την πολλαπλή χρησιμότητα του RFID. Αυτοματοποιώντας ορισμένες επαναληπτικές διαδικασίες, το Star City Casino κατόρθωσε να περιορίσει τις αγορές στολών, να μειώσει τα εργατικά κόστη και τα κόστη καθαρισμού και να ελαττώσει τον αριθμό των απολεσθέντων ειδών».</w:t>
      </w:r>
    </w:p>
    <w:p w:rsidR="00000000" w:rsidDel="00000000" w:rsidP="00000000" w:rsidRDefault="00000000" w:rsidRPr="00000000" w14:paraId="00000492">
      <w:pPr>
        <w:spacing w:line="288" w:lineRule="auto"/>
        <w:jc w:val="both"/>
        <w:rPr>
          <w:vertAlign w:val="baseline"/>
        </w:rPr>
      </w:pPr>
      <w:r w:rsidDel="00000000" w:rsidR="00000000" w:rsidRPr="00000000">
        <w:rPr>
          <w:rtl w:val="0"/>
        </w:rPr>
      </w:r>
    </w:p>
    <w:p w:rsidR="00000000" w:rsidDel="00000000" w:rsidP="00000000" w:rsidRDefault="00000000" w:rsidRPr="00000000" w14:paraId="00000493">
      <w:pPr>
        <w:spacing w:line="288" w:lineRule="auto"/>
        <w:jc w:val="both"/>
        <w:rPr>
          <w:b w:val="0"/>
          <w:bCs w:val="0"/>
          <w:vertAlign w:val="baseline"/>
        </w:rPr>
      </w:pPr>
      <w:r w:rsidDel="00000000" w:rsidR="00000000" w:rsidRPr="00000000">
        <w:rPr>
          <w:b w:val="1"/>
          <w:bCs w:val="1"/>
          <w:vertAlign w:val="baseline"/>
          <w:rtl w:val="0"/>
        </w:rPr>
        <w:t xml:space="preserve">5.3 Η χρήση της τεχνολογίας RFID στο ποδόσφαιρο</w:t>
      </w: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Γερμανοί ερευνητές, οι οποίοι είναι θερμοί υποστηρικτές του ποδοσφαίρου, εργάζονται για την ανάπτυξη RFID ετικετών που θα τοποθετηθούν στις μπάλες του ποδοσφαίρου, όπως έχει γίνει γνωστό από το γερμανικό τηλεοπτικό κανάλι WDR στο πρόγραμμα "Q21"  τον Ιανουάριο του 2004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http://peterthink.blogs.com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95">
      <w:pPr>
        <w:shd w:fill="ffffff" w:val="clear"/>
        <w:tabs>
          <w:tab w:val="left" w:leader="none" w:pos="8280"/>
        </w:tabs>
        <w:spacing w:after="280" w:before="280" w:line="288" w:lineRule="auto"/>
        <w:ind w:right="26"/>
        <w:jc w:val="both"/>
        <w:rPr>
          <w:color w:val="000000"/>
          <w:vertAlign w:val="baseline"/>
        </w:rPr>
      </w:pPr>
      <w:r w:rsidDel="00000000" w:rsidR="00000000" w:rsidRPr="00000000">
        <w:rPr>
          <w:color w:val="000000"/>
          <w:vertAlign w:val="baseline"/>
          <w:rtl w:val="0"/>
        </w:rPr>
        <w:t xml:space="preserve">Οι εμφυτεύμενες ετικέτες στις μπάλες του ποδοσφαίρου θα εκπέμπουν σήματα στις κεραίες που θα περιβάλλουν το γήπεδο και επιπλέον θα δημιουργούν ένα μηχανισμό εντοπισμού των κινήσεων της μπάλας και ανάλυσης των αποτελεσμάτων. Αυτό σημαίνει ότι στο μέλλον φαινόμενα όπως το αποτέλεσμα του “Wembley” (γνωστό αμφισβητούμενο γκολ με το οποίο η Αγγλία κέρδισε το 1966 το παγκόσμιο κύπελλο ενάντια στη Γερμανία) ή ακόμα ασαφείς αποφάσεις για offside, θα εξαλειφθούν.</w:t>
      </w:r>
      <w:r w:rsidDel="00000000" w:rsidR="00000000" w:rsidRPr="00000000">
        <w:drawing>
          <wp:anchor allowOverlap="1" behindDoc="0" distB="0" distT="0" distL="114300" distR="114300" hidden="0" layoutInCell="1" locked="0" relativeHeight="0" simplePos="0">
            <wp:simplePos x="0" y="0"/>
            <wp:positionH relativeFrom="column">
              <wp:posOffset>3543300</wp:posOffset>
            </wp:positionH>
            <wp:positionV relativeFrom="paragraph">
              <wp:posOffset>254635</wp:posOffset>
            </wp:positionV>
            <wp:extent cx="1701165" cy="1275715"/>
            <wp:effectExtent b="0" l="0" r="0" t="0"/>
            <wp:wrapSquare wrapText="bothSides" distB="0" distT="0" distL="114300" distR="114300"/>
            <wp:docPr descr="d6a9c4d95f.jpg" id="154" name="image16.png"/>
            <a:graphic>
              <a:graphicData uri="http://schemas.openxmlformats.org/drawingml/2006/picture">
                <pic:pic>
                  <pic:nvPicPr>
                    <pic:cNvPr descr="d6a9c4d95f.jpg" id="0" name="image16.png"/>
                    <pic:cNvPicPr preferRelativeResize="0"/>
                  </pic:nvPicPr>
                  <pic:blipFill>
                    <a:blip r:embed="rId67"/>
                    <a:srcRect b="0" l="0" r="0" t="0"/>
                    <a:stretch>
                      <a:fillRect/>
                    </a:stretch>
                  </pic:blipFill>
                  <pic:spPr>
                    <a:xfrm>
                      <a:off x="0" y="0"/>
                      <a:ext cx="1701165" cy="1275715"/>
                    </a:xfrm>
                    <a:prstGeom prst="rect"/>
                    <a:ln/>
                  </pic:spPr>
                </pic:pic>
              </a:graphicData>
            </a:graphic>
          </wp:anchor>
        </w:drawing>
      </w:r>
    </w:p>
    <w:p w:rsidR="00000000" w:rsidDel="00000000" w:rsidP="00000000" w:rsidRDefault="00000000" w:rsidRPr="00000000" w14:paraId="00000496">
      <w:pPr>
        <w:spacing w:line="288" w:lineRule="auto"/>
        <w:jc w:val="both"/>
        <w:rPr>
          <w:vertAlign w:val="baseline"/>
        </w:rPr>
      </w:pPr>
      <w:r w:rsidDel="00000000" w:rsidR="00000000" w:rsidRPr="00000000">
        <w:rPr>
          <w:vertAlign w:val="baseline"/>
          <w:rtl w:val="0"/>
        </w:rPr>
        <w:t xml:space="preserve">Ένα πρωτότυπο έχει ήδη αναπτυχθεί σε συνεργασία με το Ινστιτούτο Fraunhofer για Ολοκληρωμένα Κυκλώματα, στο Erlangen. Εφόσον το σύστημα είναι απόλυτα λειτουργικό, θα προσφέρει πολύτιμη βοήθεια όχι μόνο στους διαιτητές, αλλά θα αναμεταδίδει δεδομένα στην τηλεόραση των τηλεθεατών του αγώνα και χρήσιμη πληροφορία στους προπονητές καθώς κάθε ποδοσφαιριστής θα μπορεί επίσης να εφοδιαστεί με RFID ετικέτα. Με αυτό τον τρόπο, οι διαδρομές και οι κινήσεις όλων των παιχτών, οι επιταχύνσεις και οι ταχύτητες τους θα εντοπίζονται, θα καταγράφονται σε πραγματικό χρόνο και θα μετατρέπονται σε γραφικές παραστάσεις για αποτελεσματικότερη ανάλυση (</w:t>
      </w:r>
      <w:r w:rsidDel="00000000" w:rsidR="00000000" w:rsidRPr="00000000">
        <w:rPr>
          <w:color w:val="0000ff"/>
          <w:vertAlign w:val="baseline"/>
          <w:rtl w:val="0"/>
        </w:rPr>
        <w:t xml:space="preserve">http://www.gizmodo.com</w:t>
      </w:r>
      <w:r w:rsidDel="00000000" w:rsidR="00000000" w:rsidRPr="00000000">
        <w:rPr>
          <w:vertAlign w:val="baseline"/>
          <w:rtl w:val="0"/>
        </w:rPr>
        <w:t xml:space="preserve">). </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88" w:lineRule="auto"/>
        <w:ind w:left="0" w:right="2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ite5j5sc4lf7" w:id="56"/>
      <w:bookmarkEnd w:id="5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Ωστόσο, κανένας από τους κορυφαίους Γερμανούς προπονητές δεν έχει εκφράσει την άποψη του για αυτή την ανακάλυψη. Συνεπώς εκτιμάται ότι είτε η αθλητική βιομηχανία έχει ξεκινήσει αντίστοιχες προσπάθειες, είτε οι προπονητές δεν θέλουν να έχει το κοινό πρόσβαση σε τέτοιου είδους πληροφορία, διότι ενδέχεται να φανούν οι ίδιοι ή και οι παίχτες ακατάλληλοι σε κάποιες περιπτώσεις.</w:t>
      </w:r>
    </w:p>
    <w:p w:rsidR="00000000" w:rsidDel="00000000" w:rsidP="00000000" w:rsidRDefault="00000000" w:rsidRPr="00000000" w14:paraId="00000498">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5.4 Η τεχνολογία RFID βελτιώνει τη ζωή των ηλικιωμένων</w:t>
      </w:r>
      <w:r w:rsidDel="00000000" w:rsidR="00000000" w:rsidRPr="00000000">
        <w:rPr>
          <w:rtl w:val="0"/>
        </w:rPr>
      </w:r>
    </w:p>
    <w:p w:rsidR="00000000" w:rsidDel="00000000" w:rsidP="00000000" w:rsidRDefault="00000000" w:rsidRPr="00000000" w14:paraId="00000499">
      <w:pPr>
        <w:spacing w:line="288" w:lineRule="auto"/>
        <w:jc w:val="both"/>
        <w:rPr>
          <w:vertAlign w:val="baseline"/>
        </w:rPr>
      </w:pPr>
      <w:r w:rsidDel="00000000" w:rsidR="00000000" w:rsidRPr="00000000">
        <w:rPr>
          <w:rtl w:val="0"/>
        </w:rPr>
      </w:r>
    </w:p>
    <w:p w:rsidR="00000000" w:rsidDel="00000000" w:rsidP="00000000" w:rsidRDefault="00000000" w:rsidRPr="00000000" w14:paraId="0000049A">
      <w:pPr>
        <w:spacing w:line="288" w:lineRule="auto"/>
        <w:jc w:val="both"/>
        <w:rPr>
          <w:vertAlign w:val="baseline"/>
        </w:rPr>
      </w:pPr>
      <w:r w:rsidDel="00000000" w:rsidR="00000000" w:rsidRPr="00000000">
        <w:rPr>
          <w:vertAlign w:val="baseline"/>
          <w:rtl w:val="0"/>
        </w:rPr>
        <w:t xml:space="preserve">Στο μέλλον μικροσκοπικές ετικέτες που χρησιμοποιούν τη μέθοδο αναγνώρισης μέσω ραδιοσυχνοτήτων θα μπορούν να ενσωματωθούν στις οδοντόβουρτσες, στο καθιστικό ακόμα και στα καθίσματα της τουαλέτας για να παρακολουθούν τους ηλικιωμένους ανθρώπους στο δικό τους σπίτι. Τα δεδομένα που θα συλλέγονται από τις RFID ετικέτες θα διαβεβαιώνουν την οικογένεια ότι το ηλικιωμένο άτομο φροντίζει σωστά τον εαυτό του, για παράδειγμα ότι πήρε το φάρμακο του. Ασυνήθιστα δείγματα δεδομένων θα παρέχουν έγκαιρη προειδοποίηση ότι κάτι δεν λειτουργεί σωστά.  </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ενσωματωμένες RFID ετικέτες μπορούν να βοηθήσουν στην αντιμετώπιση του προβλήματος της παρεχόμενης φροντίδας, το οποίο έχει λάβει μεγάλες διαστάσεις λόγω της αύξησης του αριθμού των ηλικιωμένων πολιτών. Τέτοια δίκτυα έχουν ήδη κατασκευαστεί για την παρακολούθηση διάφορων χώρων και για την ανίχνευση ελεύθερων σημείων για πάρκινγκ. Αυτή η τεχνολογία μπορεί να βοηθήσει τους ηλικιωμένους να ζήσουν (στο σπίτι τους) με μεγαλύτερη αξιοπρέπεια, ασφάλεια και ανεξαρτησία. Με την αύξηση του μέσου χρόνου ζωής, η αναλογία του πληθυσμού που είναι ηλικιωμένοι αυξάνεται γρήγορα, με αποτέλεσμα το σύστημα υγείας να καταρρέει. Συνεπώς το κέντρο βάρους πρέπει να μετατοπιστεί από το νοσοκομείο στο σπίτι.</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2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2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Intel προσφέρει μια λύση, η οποία απαιτεί από το ηλικιωμένο άτομο να φορά ένα γάντι με ενσωματωμένη μία συσκευή ανάγνωσης RFID στο μέγεθος δύο μπαταριών τύπου ΑΑ. Η συσκευή ανάγνωσης αναγνωρίζει και καταγράφει κάθε αντικείμενο  που αγγίζει το άτομο που φέρει ετικέτα RFID και στη συνέχεια μεταδίδει ασύρματα τη μοναδική ταυτότητα των αντικειμένων σε ένα κεντρικό Η/Υ, ο οποίος καταγράφει τις κινήσεις και τη χρονική στιγμή που εκτελούνται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http://www.rense.com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9F">
      <w:pPr>
        <w:spacing w:line="288" w:lineRule="auto"/>
        <w:jc w:val="both"/>
        <w:rPr>
          <w:vertAlign w:val="baseline"/>
        </w:rPr>
      </w:pPr>
      <w:r w:rsidDel="00000000" w:rsidR="00000000" w:rsidRPr="00000000">
        <w:rPr>
          <w:rtl w:val="0"/>
        </w:rPr>
      </w:r>
    </w:p>
    <w:p w:rsidR="00000000" w:rsidDel="00000000" w:rsidP="00000000" w:rsidRDefault="00000000" w:rsidRPr="00000000" w14:paraId="000004A0">
      <w:pPr>
        <w:spacing w:line="288" w:lineRule="auto"/>
        <w:jc w:val="both"/>
        <w:rPr>
          <w:b w:val="0"/>
          <w:bCs w:val="0"/>
          <w:vertAlign w:val="baseline"/>
        </w:rPr>
      </w:pPr>
      <w:r w:rsidDel="00000000" w:rsidR="00000000" w:rsidRPr="00000000">
        <w:rPr>
          <w:vertAlign w:val="baseline"/>
          <w:rtl w:val="0"/>
        </w:rPr>
        <w:t xml:space="preserve">Οι συγγενείς θα μπορούν να ελέγχουν τα αγαπημένα τους πρόσωπα μέσω του internet. Ο Η/Υ μπορεί επίσης να προγραμματιστεί να αναγνωρίζει αυτόματα ασυνήθιστες κινήσεις και να ειδοποιεί τους συγγενείς μέσω ενός email ή  SMS μηνύματος. Στο άμεσο μέλλον, η Intel θα σχεδιάσει συσκευές ανάγνωσης σε σχήμα περιδέραιου, διότι τα γάντια δεν είναι εύχρηστα, ενώ πιο μακροπρόθεσμα, σκοπεύει να κατασκευάσει συσκευές που δεν θα χρειάζεται να μεταφέρονται από το άτομο.</w:t>
      </w:r>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Άλλες εταιρείες και πανεπιστήμια έχουν αναπτύξει ασύρματες τεχνολογίες περίθαλψης που περιλαμβάνουν ένα κρεβάτι, που καταγράφει το βάρος και τις κινήσεις ενός ατόμου. Αυτό το σύστημα στηρίζεται σε ένα δίκτυο με ενσωματωμένες κάμερες και ανιχνευτές θερμοκρασίας για να δώσει αναφορές για τη συμπεριφορά των ατόμων. </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3">
      <w:pPr>
        <w:spacing w:line="288" w:lineRule="auto"/>
        <w:jc w:val="both"/>
        <w:rPr>
          <w:vertAlign w:val="baseline"/>
        </w:rPr>
      </w:pPr>
      <w:r w:rsidDel="00000000" w:rsidR="00000000" w:rsidRPr="00000000">
        <w:rPr>
          <w:vertAlign w:val="baseline"/>
          <w:rtl w:val="0"/>
        </w:rPr>
        <w:t xml:space="preserve">Ωστόσο, οι ετικέτες RFID είναι πιο οικονομικές και δεν απαιτούν την κατασκευή καμίας υποδομής. Πιο συγκεκριμένα, σύντομα οι ετικέτες θα είναι ενσωματωμένες σχεδόν σε κάθε αντικείμενο καθώς τα supermarket και οι προμηθευτές θα τις χρησιμοποιούν για να επιταχύνουν την εφοδιαστική τους αλυσίδα και για να προλαμβάνουν φαινόμενα κλοπής και απάτης. Θα πρέπει λοιπόν να χρησιμοποιηθεί η τεχνολογία για όφελος τόσο των καταναλωτών όσο και των ιδιοκτητών καταστημάτων.  </w:t>
      </w:r>
    </w:p>
    <w:p w:rsidR="00000000" w:rsidDel="00000000" w:rsidP="00000000" w:rsidRDefault="00000000" w:rsidRPr="00000000" w14:paraId="000004A4">
      <w:pPr>
        <w:spacing w:line="288" w:lineRule="auto"/>
        <w:jc w:val="both"/>
        <w:rPr>
          <w:vertAlign w:val="baseline"/>
        </w:rPr>
      </w:pPr>
      <w:r w:rsidDel="00000000" w:rsidR="00000000" w:rsidRPr="00000000">
        <w:rPr>
          <w:rtl w:val="0"/>
        </w:rPr>
      </w:r>
    </w:p>
    <w:p w:rsidR="00000000" w:rsidDel="00000000" w:rsidP="00000000" w:rsidRDefault="00000000" w:rsidRPr="00000000" w14:paraId="000004A5">
      <w:pPr>
        <w:spacing w:line="288" w:lineRule="auto"/>
        <w:jc w:val="both"/>
        <w:rPr>
          <w:b w:val="0"/>
          <w:bCs w:val="0"/>
          <w:vertAlign w:val="baseline"/>
        </w:rPr>
      </w:pPr>
      <w:r w:rsidDel="00000000" w:rsidR="00000000" w:rsidRPr="00000000">
        <w:rPr>
          <w:b w:val="1"/>
          <w:bCs w:val="1"/>
          <w:vertAlign w:val="baseline"/>
          <w:rtl w:val="0"/>
        </w:rPr>
        <w:t xml:space="preserve">5.5 Η επίδραση των καινοτομιών του RFID στη ζωή μας </w:t>
      </w:r>
      <w:r w:rsidDel="00000000" w:rsidR="00000000" w:rsidRPr="00000000">
        <w:rPr>
          <w:rtl w:val="0"/>
        </w:rPr>
      </w:r>
    </w:p>
    <w:p w:rsidR="00000000" w:rsidDel="00000000" w:rsidP="00000000" w:rsidRDefault="00000000" w:rsidRPr="00000000" w14:paraId="000004A6">
      <w:pPr>
        <w:spacing w:line="288" w:lineRule="auto"/>
        <w:jc w:val="both"/>
        <w:rPr>
          <w:b w:val="0"/>
          <w:bCs w:val="0"/>
          <w:highlight w:val="green"/>
          <w:vertAlign w:val="baseline"/>
        </w:rPr>
      </w:pPr>
      <w:r w:rsidDel="00000000" w:rsidR="00000000" w:rsidRPr="00000000">
        <w:rPr>
          <w:rtl w:val="0"/>
        </w:rPr>
      </w:r>
    </w:p>
    <w:p w:rsidR="00000000" w:rsidDel="00000000" w:rsidP="00000000" w:rsidRDefault="00000000" w:rsidRPr="00000000" w14:paraId="000004A7">
      <w:pPr>
        <w:spacing w:line="288" w:lineRule="auto"/>
        <w:jc w:val="both"/>
        <w:rPr>
          <w:vertAlign w:val="baseline"/>
        </w:rPr>
      </w:pPr>
      <w:r w:rsidDel="00000000" w:rsidR="00000000" w:rsidRPr="00000000">
        <w:rPr>
          <w:vertAlign w:val="baseline"/>
          <w:rtl w:val="0"/>
        </w:rPr>
        <w:t xml:space="preserve">Γενικότερα η τεχνολογία RFID έχει τις δυνατότητες να προσφέρει μεγάλα οφέλη στους τελικούς καταναλωτές, δίνοντας λύσεις σε πολλά καθημερινά προβλήματα, όπως με την υλοποίηση της «έξυπνης κουζίνας». Επιπλέον προσφέρει καινοτόμες εφαρμογές για την αντιμετώπιση κοινωνικών προβλημάτων, όπως είναι η φροντίδα των ηλικιωμένων ατόμων, με την ανάπτυξη του «έξυπνου γαντιού» από την Intel. Ωστόσο η εφαρμογή της τεχνολογίας RFID έχει προκαλέσει έντονες  αντιδράσεις σε ό,τι αφορά τα ζητήματα προστασίας ιδιωτικού απορρήτου των καταναλωτών. Η ιδέα της αγοράς ενός προϊόντος, που έχει ενσωματωμένο έναν αναμεταδότη RFID, έχει προκαλέσει έντονες ανησυχίες στους καταναλωτές. Σύμφωνα με την ομάδα προστασίας ιδιωτικού απορρήτου</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vertAlign w:val="baseline"/>
          <w:rtl w:val="0"/>
        </w:rPr>
        <w:t xml:space="preserve">CASPIAN</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vertAlign w:val="baseline"/>
          <w:rtl w:val="0"/>
        </w:rPr>
        <w:t xml:space="preserve"> οι τελικοί καταναλωτές φοβούνται ότι οι επιχειρήσεις θα τους παρακολουθούν, θα καταγράφουν τα προσωπικά τους στοιχεία και θα τους κατηγοριοποιούν σε πολύ καλούς, καλούς και αδιάφορους πελάτες ανάλογα με την οικονομική τους κατάσταση. Αυτό είναι πιθανό να συμβεί καθώς οι ετικέτες RFID είναι ενσωματωμένες σχεδόν σε όλα τα αντικείμενα που χρησιμοποιούν οι καταναλωτές από το παντελόνι έως το πορτοφόλι και οι πιθανότητες για άνιση μεταχείριση είναι ιδιαίτερα αυξημένες και προκαλούν ενόχληση.</w:t>
      </w:r>
    </w:p>
    <w:p w:rsidR="00000000" w:rsidDel="00000000" w:rsidP="00000000" w:rsidRDefault="00000000" w:rsidRPr="00000000" w14:paraId="000004A8">
      <w:pPr>
        <w:spacing w:line="288" w:lineRule="auto"/>
        <w:jc w:val="both"/>
        <w:rPr>
          <w:vertAlign w:val="baseline"/>
        </w:rPr>
      </w:pPr>
      <w:r w:rsidDel="00000000" w:rsidR="00000000" w:rsidRPr="00000000">
        <w:rPr>
          <w:rtl w:val="0"/>
        </w:rPr>
      </w:r>
    </w:p>
    <w:p w:rsidR="00000000" w:rsidDel="00000000" w:rsidP="00000000" w:rsidRDefault="00000000" w:rsidRPr="00000000" w14:paraId="000004A9">
      <w:pPr>
        <w:spacing w:line="288" w:lineRule="auto"/>
        <w:jc w:val="both"/>
        <w:rPr>
          <w:vertAlign w:val="baseline"/>
        </w:rPr>
      </w:pPr>
      <w:r w:rsidDel="00000000" w:rsidR="00000000" w:rsidRPr="00000000">
        <w:rPr>
          <w:vertAlign w:val="baseline"/>
          <w:rtl w:val="0"/>
        </w:rPr>
        <w:t xml:space="preserve">Με την εξέλιξη όμως της τεχνολογίας RFID έχουν αναπτυχθεί παράλληλα και διάφορες τεχνικές για την προστασία του ιδιωτικού απορρήτου (πχ. η τεχνική kill tag), οι οποίες παρουσιάζονται διεξοδικά στην επόμενη ενότητα.</w:t>
      </w:r>
    </w:p>
    <w:p w:rsidR="00000000" w:rsidDel="00000000" w:rsidP="00000000" w:rsidRDefault="00000000" w:rsidRPr="00000000" w14:paraId="000004AA">
      <w:pPr>
        <w:spacing w:line="288" w:lineRule="auto"/>
        <w:jc w:val="both"/>
        <w:rPr>
          <w:vertAlign w:val="baseline"/>
        </w:rPr>
      </w:pPr>
      <w:r w:rsidDel="00000000" w:rsidR="00000000" w:rsidRPr="00000000">
        <w:rPr>
          <w:rtl w:val="0"/>
        </w:rPr>
      </w:r>
    </w:p>
    <w:p w:rsidR="00000000" w:rsidDel="00000000" w:rsidP="00000000" w:rsidRDefault="00000000" w:rsidRPr="00000000" w14:paraId="000004AB">
      <w:pPr>
        <w:jc w:val="both"/>
        <w:rPr>
          <w:vertAlign w:val="baseline"/>
        </w:rPr>
      </w:pPr>
      <w:r w:rsidDel="00000000" w:rsidR="00000000" w:rsidRPr="00000000">
        <w:br w:type="page"/>
      </w:r>
      <w:r w:rsidDel="00000000" w:rsidR="00000000" w:rsidRPr="00000000">
        <w:rPr>
          <w:b w:val="1"/>
          <w:bCs w:val="1"/>
          <w:i w:val="1"/>
          <w:iCs w:val="1"/>
          <w:sz w:val="40"/>
          <w:szCs w:val="40"/>
          <w:vertAlign w:val="baseline"/>
          <w:rtl w:val="0"/>
        </w:rPr>
        <w:t xml:space="preserve">Κεφάλαιο 6</w:t>
      </w:r>
      <w:r w:rsidDel="00000000" w:rsidR="00000000" w:rsidRPr="00000000">
        <w:rPr>
          <w:rtl w:val="0"/>
        </w:rPr>
      </w:r>
    </w:p>
    <w:p w:rsidR="00000000" w:rsidDel="00000000" w:rsidP="00000000" w:rsidRDefault="00000000" w:rsidRPr="00000000" w14:paraId="000004AC">
      <w:pPr>
        <w:jc w:val="both"/>
        <w:rPr>
          <w:i w:val="0"/>
          <w:iCs w:val="0"/>
          <w:sz w:val="40"/>
          <w:szCs w:val="40"/>
          <w:vertAlign w:val="baseline"/>
        </w:rPr>
      </w:pPr>
      <w:bookmarkStart w:colFirst="0" w:colLast="0" w:name="_ae59u1mcgg88" w:id="57"/>
      <w:bookmarkEnd w:id="57"/>
      <w:r w:rsidDel="00000000" w:rsidR="00000000" w:rsidRPr="00000000">
        <w:rPr>
          <w:rtl w:val="0"/>
        </w:rPr>
      </w:r>
    </w:p>
    <w:p w:rsidR="00000000" w:rsidDel="00000000" w:rsidP="00000000" w:rsidRDefault="00000000" w:rsidRPr="00000000" w14:paraId="000004AD">
      <w:pPr>
        <w:pStyle w:val="Heading1"/>
        <w:pBdr>
          <w:top w:color="000000" w:space="1" w:sz="4" w:val="single"/>
          <w:bottom w:color="000000" w:space="1" w:sz="4" w:val="single"/>
        </w:pBd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6. Θέματα Ιδιωτικότητας και RFID</w:t>
      </w:r>
      <w:r w:rsidDel="00000000" w:rsidR="00000000" w:rsidRPr="00000000">
        <w:rPr>
          <w:rtl w:val="0"/>
        </w:rPr>
      </w:r>
    </w:p>
    <w:p w:rsidR="00000000" w:rsidDel="00000000" w:rsidP="00000000" w:rsidRDefault="00000000" w:rsidRPr="00000000" w14:paraId="000004AE">
      <w:pPr>
        <w:spacing w:line="288" w:lineRule="auto"/>
        <w:jc w:val="both"/>
        <w:rPr>
          <w:vertAlign w:val="baseline"/>
        </w:rPr>
      </w:pPr>
      <w:r w:rsidDel="00000000" w:rsidR="00000000" w:rsidRPr="00000000">
        <w:rPr>
          <w:rtl w:val="0"/>
        </w:rPr>
      </w:r>
    </w:p>
    <w:p w:rsidR="00000000" w:rsidDel="00000000" w:rsidP="00000000" w:rsidRDefault="00000000" w:rsidRPr="00000000" w14:paraId="000004AF">
      <w:pPr>
        <w:rPr>
          <w:vertAlign w:val="baseline"/>
        </w:rPr>
      </w:pPr>
      <w:r w:rsidDel="00000000" w:rsidR="00000000" w:rsidRPr="00000000">
        <w:rPr>
          <w:rtl w:val="0"/>
        </w:rPr>
      </w:r>
    </w:p>
    <w:p w:rsidR="00000000" w:rsidDel="00000000" w:rsidP="00000000" w:rsidRDefault="00000000" w:rsidRPr="00000000" w14:paraId="000004B0">
      <w:pPr>
        <w:spacing w:line="288" w:lineRule="auto"/>
        <w:jc w:val="both"/>
        <w:rPr>
          <w:vertAlign w:val="baseline"/>
        </w:rPr>
      </w:pPr>
      <w:r w:rsidDel="00000000" w:rsidR="00000000" w:rsidRPr="00000000">
        <w:rPr>
          <w:vertAlign w:val="baseline"/>
          <w:rtl w:val="0"/>
        </w:rPr>
        <w:t xml:space="preserve">Η εφαρμογή του RFID σήμερα συναντά μεγάλη αντίσταση, λόγω των ανησυχιών περί τήρησης του ιδιωτικού απορρήτου, όπως ακριβώς συνέβη το 1974 με την εμφάνιση του γραμμωτού κώδικα. Τότε τα εργατικά συνδικάτα στις ΗΠΑ, κατόρθωσαν να ψηφίσουν νόμους σε οχτώ πολιτείες ενάντια στην εισαγωγή του γραμμωτού κώδικα, με αποτέλεσμα να είναι αδύνατον τα καταστήματα, σε αυτές τις πολιτείες, να πετύχουν μείωση κόστους κατά $85.000. Το αποτέλεσμα ήταν το κόστος αυτό να μετακυλιστεί στους τελικούς καταναλωτές. </w:t>
      </w:r>
      <w:r w:rsidDel="00000000" w:rsidR="00000000" w:rsidRPr="00000000">
        <w:drawing>
          <wp:anchor allowOverlap="1" behindDoc="0" distB="0" distT="0" distL="114300" distR="114300" hidden="0" layoutInCell="1" locked="0" relativeHeight="0" simplePos="0">
            <wp:simplePos x="0" y="0"/>
            <wp:positionH relativeFrom="column">
              <wp:posOffset>3314700</wp:posOffset>
            </wp:positionH>
            <wp:positionV relativeFrom="paragraph">
              <wp:posOffset>1628775</wp:posOffset>
            </wp:positionV>
            <wp:extent cx="2190750" cy="3086100"/>
            <wp:effectExtent b="0" l="0" r="0" t="0"/>
            <wp:wrapSquare wrapText="bothSides" distB="0" distT="0" distL="114300" distR="114300"/>
            <wp:docPr descr="F1010016" id="166" name="image15.jpg"/>
            <a:graphic>
              <a:graphicData uri="http://schemas.openxmlformats.org/drawingml/2006/picture">
                <pic:pic>
                  <pic:nvPicPr>
                    <pic:cNvPr descr="F1010016" id="0" name="image15.jpg"/>
                    <pic:cNvPicPr preferRelativeResize="0"/>
                  </pic:nvPicPr>
                  <pic:blipFill>
                    <a:blip r:embed="rId68"/>
                    <a:srcRect b="0" l="0" r="0" t="0"/>
                    <a:stretch>
                      <a:fillRect/>
                    </a:stretch>
                  </pic:blipFill>
                  <pic:spPr>
                    <a:xfrm>
                      <a:off x="0" y="0"/>
                      <a:ext cx="2190750" cy="3086100"/>
                    </a:xfrm>
                    <a:prstGeom prst="rect"/>
                    <a:ln/>
                  </pic:spPr>
                </pic:pic>
              </a:graphicData>
            </a:graphic>
          </wp:anchor>
        </w:drawing>
      </w:r>
    </w:p>
    <w:p w:rsidR="00000000" w:rsidDel="00000000" w:rsidP="00000000" w:rsidRDefault="00000000" w:rsidRPr="00000000" w14:paraId="000004B1">
      <w:pPr>
        <w:spacing w:line="288" w:lineRule="auto"/>
        <w:jc w:val="both"/>
        <w:rPr>
          <w:vertAlign w:val="baseline"/>
        </w:rPr>
      </w:pPr>
      <w:r w:rsidDel="00000000" w:rsidR="00000000" w:rsidRPr="00000000">
        <w:rPr>
          <w:rtl w:val="0"/>
        </w:rPr>
      </w:r>
    </w:p>
    <w:p w:rsidR="00000000" w:rsidDel="00000000" w:rsidP="00000000" w:rsidRDefault="00000000" w:rsidRPr="00000000" w14:paraId="000004B2">
      <w:pPr>
        <w:spacing w:line="288" w:lineRule="auto"/>
        <w:jc w:val="both"/>
        <w:rPr>
          <w:vertAlign w:val="baseline"/>
        </w:rPr>
      </w:pPr>
      <w:r w:rsidDel="00000000" w:rsidR="00000000" w:rsidRPr="00000000">
        <w:rPr>
          <w:vertAlign w:val="baseline"/>
          <w:rtl w:val="0"/>
        </w:rPr>
        <w:t xml:space="preserve">Οι ανησυχίες των καταναλωτών και των εργαζομένων για την εφαρμογή νέων τεχνολογιών, υπάρχουν ακόμα, αλλά η προτεραιότητά τους έχει αλλάξει. Στο παρελθόν η κυρίαρχη ανησυχία σχετικά με την εφαρμογή του γραμμωτού κώδικα ήταν η αύξηση της ανεργίας, σήμερα όμως με το RFID μιλάμε πλέον για παραβίαση του ιδιωτικού απορρήτου.</w:t>
      </w:r>
    </w:p>
    <w:p w:rsidR="00000000" w:rsidDel="00000000" w:rsidP="00000000" w:rsidRDefault="00000000" w:rsidRPr="00000000" w14:paraId="000004B3">
      <w:pPr>
        <w:spacing w:line="288" w:lineRule="auto"/>
        <w:jc w:val="both"/>
        <w:rPr>
          <w:vertAlign w:val="baseline"/>
        </w:rPr>
      </w:pPr>
      <w:r w:rsidDel="00000000" w:rsidR="00000000" w:rsidRPr="00000000">
        <w:rPr>
          <w:vertAlign w:val="baseline"/>
          <w:rtl w:val="0"/>
        </w:rPr>
        <w:t xml:space="preserve">Σύμφωνα με τους υπερασπιστές του ιδιωτικού απορρήτου, με τη βοήθεια του RFID οι έμποροι και οι λιανοπωλητές είναι σε θέση να αναπτύξουν λεπτομερή προφίλ των πελατών τους, βασισμένα σε αρχεία ατομικών συναλλαγών, καθώς επίσης και σε συναλλαγές που πραγματοποίησε ο πελάτης με άλλα ιδρύματα και όλα αυτά με τη βοήθεια του . Ακόμα και όταν οι βάσεις δεδομένων περιέχουν μόνο τα στοιχεία συναλλαγών βασισμένων στις ετικέτες RFID, όπως το όνομα, τη διεύθυνση και το προϊόν ή την υπηρεσία που χρησιμοποιείται ή που ερευνάται, χρησιμεύουν ως  βασική πηγή για την ανάπτυξη των λεπτομερών προφίλ των πελατών. </w:t>
      </w:r>
    </w:p>
    <w:p w:rsidR="00000000" w:rsidDel="00000000" w:rsidP="00000000" w:rsidRDefault="00000000" w:rsidRPr="00000000" w14:paraId="000004B4">
      <w:pPr>
        <w:spacing w:line="288" w:lineRule="auto"/>
        <w:jc w:val="both"/>
        <w:rPr>
          <w:vertAlign w:val="baseline"/>
        </w:rPr>
      </w:pPr>
      <w:r w:rsidDel="00000000" w:rsidR="00000000" w:rsidRPr="00000000">
        <w:rPr>
          <w:rtl w:val="0"/>
        </w:rPr>
      </w:r>
    </w:p>
    <w:p w:rsidR="00000000" w:rsidDel="00000000" w:rsidP="00000000" w:rsidRDefault="00000000" w:rsidRPr="00000000" w14:paraId="000004B5">
      <w:pPr>
        <w:spacing w:line="288" w:lineRule="auto"/>
        <w:jc w:val="both"/>
        <w:rPr>
          <w:vertAlign w:val="baseline"/>
        </w:rPr>
      </w:pPr>
      <w:r w:rsidDel="00000000" w:rsidR="00000000" w:rsidRPr="00000000">
        <w:rPr>
          <w:vertAlign w:val="baseline"/>
          <w:rtl w:val="0"/>
        </w:rPr>
        <w:t xml:space="preserve">Οι ετικέτες RFID μπορούν να αναγνωριστούν χωρίς να το γνωρίζει  ο καταναλωτής και αυτό προκαλεί σημαντική ανησυχία στις ομάδες υπεράσπισης του ιδιωτικού απορρήτου. Η προστασία του ιδιωτικού απορρήτου (ΠΙΑ) ενισχύεται όταν οι καταναλωτές γνωρίζουν τις πρακτικές πληροφοριών που χρησιμοποιούνται από τις εταιρείες και όταν τους δίνονται εναλλακτικές λύσεις εξυπηρέτησης χωρίς να απαιτείται η παροχή πληροφοριών από αυτούς. Αντίθετα, το ιδιωτικό απόρρητο παραβιάζεται όταν οι καταναλωτές δέχονται ανεπιθύμητο μάρκετινγκ ή συλλέγονται πληροφορίες χωρίς τη συγκατάθεση τους.</w:t>
      </w:r>
    </w:p>
    <w:p w:rsidR="00000000" w:rsidDel="00000000" w:rsidP="00000000" w:rsidRDefault="00000000" w:rsidRPr="00000000" w14:paraId="000004B6">
      <w:pPr>
        <w:spacing w:line="288" w:lineRule="auto"/>
        <w:jc w:val="both"/>
        <w:rPr>
          <w:vertAlign w:val="baseline"/>
        </w:rPr>
      </w:pPr>
      <w:r w:rsidDel="00000000" w:rsidR="00000000" w:rsidRPr="00000000">
        <w:rPr>
          <w:rtl w:val="0"/>
        </w:rPr>
      </w:r>
    </w:p>
    <w:p w:rsidR="00000000" w:rsidDel="00000000" w:rsidP="00000000" w:rsidRDefault="00000000" w:rsidRPr="00000000" w14:paraId="000004B7">
      <w:pPr>
        <w:spacing w:line="288" w:lineRule="auto"/>
        <w:jc w:val="both"/>
        <w:rPr>
          <w:vertAlign w:val="baseline"/>
        </w:rPr>
      </w:pPr>
      <w:r w:rsidDel="00000000" w:rsidR="00000000" w:rsidRPr="00000000">
        <w:rPr>
          <w:vertAlign w:val="baseline"/>
          <w:rtl w:val="0"/>
        </w:rPr>
        <w:t xml:space="preserve">Κατά συνέπεια, σύμφωνα με τους ειδικούς, η προοπτική της ευρείας διάδοσης, της κακής χρήσης, της αναρμόδιας πρόσβασης και  της κοινοποίησης των προσωπικών στοιχείων των καταναλωτών, αυξάνει εκθετικά τις ανησυχίες περί ιδιωτικού απορρήτου και δημιουργεί μια νέα πηγή ανησυχιών για τους καταναλωτές. </w:t>
      </w:r>
    </w:p>
    <w:p w:rsidR="00000000" w:rsidDel="00000000" w:rsidP="00000000" w:rsidRDefault="00000000" w:rsidRPr="00000000" w14:paraId="000004B8">
      <w:pPr>
        <w:spacing w:line="288" w:lineRule="auto"/>
        <w:jc w:val="both"/>
        <w:rPr>
          <w:vertAlign w:val="baseline"/>
        </w:rPr>
      </w:pPr>
      <w:r w:rsidDel="00000000" w:rsidR="00000000" w:rsidRPr="00000000">
        <w:rPr>
          <w:rtl w:val="0"/>
        </w:rPr>
      </w:r>
    </w:p>
    <w:p w:rsidR="00000000" w:rsidDel="00000000" w:rsidP="00000000" w:rsidRDefault="00000000" w:rsidRPr="00000000" w14:paraId="000004B9">
      <w:pPr>
        <w:spacing w:line="288" w:lineRule="auto"/>
        <w:rPr>
          <w:b w:val="0"/>
          <w:bCs w:val="0"/>
          <w:vertAlign w:val="baseline"/>
        </w:rPr>
      </w:pPr>
      <w:r w:rsidDel="00000000" w:rsidR="00000000" w:rsidRPr="00000000">
        <w:rPr>
          <w:b w:val="1"/>
          <w:bCs w:val="1"/>
          <w:vertAlign w:val="baseline"/>
          <w:rtl w:val="0"/>
        </w:rPr>
        <w:t xml:space="preserve">«Μεγάλος αδελφός» </w:t>
      </w:r>
      <w:r w:rsidDel="00000000" w:rsidR="00000000" w:rsidRPr="00000000">
        <w:rPr>
          <w:rtl w:val="0"/>
        </w:rPr>
      </w:r>
    </w:p>
    <w:p w:rsidR="00000000" w:rsidDel="00000000" w:rsidP="00000000" w:rsidRDefault="00000000" w:rsidRPr="00000000" w14:paraId="000004BA">
      <w:pPr>
        <w:spacing w:line="288" w:lineRule="auto"/>
        <w:jc w:val="both"/>
        <w:rPr>
          <w:vertAlign w:val="baseline"/>
        </w:rPr>
      </w:pPr>
      <w:r w:rsidDel="00000000" w:rsidR="00000000" w:rsidRPr="00000000">
        <w:rPr>
          <w:vertAlign w:val="baseline"/>
          <w:rtl w:val="0"/>
        </w:rPr>
        <w:t xml:space="preserve">Η δυνατότητα εφαρμογής του RFID στο λιανεμπόριο επιβραδύνεται, όχι λόγω της έλλειψης τεχνογνωσίας αλλά, λόγω των σπασμωδικών κινήσεων των καταναλωτών και των υποστηρικτών του ιδιωτικού απορρήτου για την ενδεχόμενη κακή χρήση του RFID. Οι ειδικοί υποστηρίζουν ότι ένας μη εξουσιοδοτημένος χρήστης θα μπορούσε εύκολα να πάρει στοιχεία και πληροφορίες για τους καταναλωτές και το προφίλ τους και στη συνέχεια να καταγράφει παράνομα τις κινήσεις τους, λόγω της εύκολης πρόσβασης στον ανιχνευτή RFID.</w:t>
      </w:r>
    </w:p>
    <w:p w:rsidR="00000000" w:rsidDel="00000000" w:rsidP="00000000" w:rsidRDefault="00000000" w:rsidRPr="00000000" w14:paraId="000004BB">
      <w:pPr>
        <w:spacing w:line="288" w:lineRule="auto"/>
        <w:jc w:val="both"/>
        <w:rPr>
          <w:vertAlign w:val="baseline"/>
        </w:rPr>
      </w:pPr>
      <w:r w:rsidDel="00000000" w:rsidR="00000000" w:rsidRPr="00000000">
        <w:rPr>
          <w:rtl w:val="0"/>
        </w:rPr>
      </w:r>
    </w:p>
    <w:p w:rsidR="00000000" w:rsidDel="00000000" w:rsidP="00000000" w:rsidRDefault="00000000" w:rsidRPr="00000000" w14:paraId="000004BC">
      <w:pPr>
        <w:spacing w:line="288" w:lineRule="auto"/>
        <w:jc w:val="both"/>
        <w:rPr>
          <w:vertAlign w:val="baseline"/>
        </w:rPr>
      </w:pPr>
      <w:r w:rsidDel="00000000" w:rsidR="00000000" w:rsidRPr="00000000">
        <w:rPr>
          <w:vertAlign w:val="baseline"/>
          <w:rtl w:val="0"/>
        </w:rPr>
        <w:t xml:space="preserve">Οι καταναλωτικές συνήθειες και λεπτομερή προσωπικά στοιχεία μπορούν να περιέλθουν στην δικαιοδοσία μη εξουσιοδοτημένων πρόσωπων, από ασφαλιστικούς φορείς, έως και κυβερνητικές αντιπροσωπείες εάν αποφασισθεί ότι η πώληση των προσωπικών πληροφοριών θα αποφέρει κέρδος. Επίσης υπάρχουν πιθανότητες τα στοιχεία που συλλέγονται από τα εξουσιοδοτημένα συμβαλλόμενα μέρη να πέσουν στα χέρια απατεώνων εάν το σύστημα ασφάλειας και πρόσβασης δεν είναι σύμφωνο με ορισμένα πρότυπα.</w:t>
      </w:r>
    </w:p>
    <w:p w:rsidR="00000000" w:rsidDel="00000000" w:rsidP="00000000" w:rsidRDefault="00000000" w:rsidRPr="00000000" w14:paraId="000004BD">
      <w:pPr>
        <w:spacing w:line="288" w:lineRule="auto"/>
        <w:jc w:val="both"/>
        <w:rPr>
          <w:vertAlign w:val="baseline"/>
        </w:rPr>
      </w:pPr>
      <w:r w:rsidDel="00000000" w:rsidR="00000000" w:rsidRPr="00000000">
        <w:rPr>
          <w:vertAlign w:val="baseline"/>
          <w:rtl w:val="0"/>
        </w:rPr>
        <w:t xml:space="preserve">Τέλος υποστηρίζεται ότι οι κυβερνήσεις λόγω της ευκολίας με την οποία μπορούν να συλλέξουν πληροφορίες, έχουν την τέλεια ηγεμονία, χωρίς να λαμβάνουν υπόψη τους τις ενέργειες και τις σκέψεις του πολίτη και χωρίς να δίνουν την κατάλληλη προσοχή στο ιδιωτικό απόρρητο, μόλις τεθούν σε εφαρμογή τα συστήματα RFID. </w:t>
      </w:r>
    </w:p>
    <w:p w:rsidR="00000000" w:rsidDel="00000000" w:rsidP="00000000" w:rsidRDefault="00000000" w:rsidRPr="00000000" w14:paraId="000004BE">
      <w:pPr>
        <w:spacing w:line="288" w:lineRule="auto"/>
        <w:jc w:val="both"/>
        <w:rPr>
          <w:vertAlign w:val="baseline"/>
        </w:rPr>
      </w:pPr>
      <w:bookmarkStart w:colFirst="0" w:colLast="0" w:name="_wjbp2mrokljj" w:id="58"/>
      <w:bookmarkEnd w:id="58"/>
      <w:r w:rsidDel="00000000" w:rsidR="00000000" w:rsidRPr="00000000">
        <w:rPr>
          <w:rtl w:val="0"/>
        </w:rPr>
      </w:r>
    </w:p>
    <w:p w:rsidR="00000000" w:rsidDel="00000000" w:rsidP="00000000" w:rsidRDefault="00000000" w:rsidRPr="00000000" w14:paraId="000004BF">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6.1 Εναλλακτικές προσεγγίσεις προστασίας του ιδιωτικού απορρήτου </w:t>
      </w:r>
      <w:r w:rsidDel="00000000" w:rsidR="00000000" w:rsidRPr="00000000">
        <w:rPr>
          <w:rtl w:val="0"/>
        </w:rPr>
      </w:r>
    </w:p>
    <w:p w:rsidR="00000000" w:rsidDel="00000000" w:rsidP="00000000" w:rsidRDefault="00000000" w:rsidRPr="00000000" w14:paraId="000004C0">
      <w:pPr>
        <w:spacing w:line="288" w:lineRule="auto"/>
        <w:jc w:val="both"/>
        <w:rPr>
          <w:vertAlign w:val="baseline"/>
        </w:rPr>
      </w:pPr>
      <w:r w:rsidDel="00000000" w:rsidR="00000000" w:rsidRPr="00000000">
        <w:rPr>
          <w:vertAlign w:val="baseline"/>
          <w:rtl w:val="0"/>
        </w:rPr>
        <w:t xml:space="preserve">Οι υποστηρικτές της χρήσης RFID, προκειμένου να αποφύγουν ή/και να μετριάσουν τις δημόσιες σπασμωδικές αντιδράσεις, καταφεύγουν σε καινοτόμες λύσεις. Πιο συγκεκριμένα, αυτή τη στιγμή υπάρχουν τέσσερις βασικές λύσεις για την αντιμετώπιση πιθανής παραβίασης του ιδιωτικού απορρήτου:</w:t>
      </w:r>
    </w:p>
    <w:p w:rsidR="00000000" w:rsidDel="00000000" w:rsidP="00000000" w:rsidRDefault="00000000" w:rsidRPr="00000000" w14:paraId="000004C1">
      <w:pPr>
        <w:numPr>
          <w:ilvl w:val="0"/>
          <w:numId w:val="37"/>
        </w:numPr>
        <w:spacing w:line="288" w:lineRule="auto"/>
        <w:ind w:left="720" w:hanging="360"/>
        <w:jc w:val="both"/>
        <w:rPr/>
      </w:pPr>
      <w:r w:rsidDel="00000000" w:rsidR="00000000" w:rsidRPr="00000000">
        <w:rPr>
          <w:vertAlign w:val="baseline"/>
          <w:rtl w:val="0"/>
        </w:rPr>
        <w:t xml:space="preserve">Η τεχνολογική αντιμετώπιση</w:t>
      </w:r>
    </w:p>
    <w:p w:rsidR="00000000" w:rsidDel="00000000" w:rsidP="00000000" w:rsidRDefault="00000000" w:rsidRPr="00000000" w14:paraId="000004C2">
      <w:pPr>
        <w:numPr>
          <w:ilvl w:val="0"/>
          <w:numId w:val="37"/>
        </w:numPr>
        <w:spacing w:line="288" w:lineRule="auto"/>
        <w:ind w:left="720" w:hanging="360"/>
        <w:jc w:val="both"/>
        <w:rPr/>
      </w:pPr>
      <w:r w:rsidDel="00000000" w:rsidR="00000000" w:rsidRPr="00000000">
        <w:rPr>
          <w:vertAlign w:val="baseline"/>
          <w:rtl w:val="0"/>
        </w:rPr>
        <w:t xml:space="preserve">Το ρυθμιστικό πλαίσιο</w:t>
      </w:r>
    </w:p>
    <w:p w:rsidR="00000000" w:rsidDel="00000000" w:rsidP="00000000" w:rsidRDefault="00000000" w:rsidRPr="00000000" w14:paraId="000004C3">
      <w:pPr>
        <w:numPr>
          <w:ilvl w:val="0"/>
          <w:numId w:val="37"/>
        </w:numPr>
        <w:spacing w:line="288" w:lineRule="auto"/>
        <w:ind w:left="720" w:hanging="360"/>
        <w:jc w:val="both"/>
        <w:rPr/>
      </w:pPr>
      <w:r w:rsidDel="00000000" w:rsidR="00000000" w:rsidRPr="00000000">
        <w:rPr>
          <w:vertAlign w:val="baseline"/>
          <w:rtl w:val="0"/>
        </w:rPr>
        <w:t xml:space="preserve">Η ηθική προσέγγιση της χρήσης RFID και </w:t>
      </w:r>
    </w:p>
    <w:p w:rsidR="00000000" w:rsidDel="00000000" w:rsidP="00000000" w:rsidRDefault="00000000" w:rsidRPr="00000000" w14:paraId="000004C4">
      <w:pPr>
        <w:numPr>
          <w:ilvl w:val="0"/>
          <w:numId w:val="37"/>
        </w:numPr>
        <w:spacing w:line="288" w:lineRule="auto"/>
        <w:ind w:left="720" w:hanging="360"/>
        <w:jc w:val="both"/>
        <w:rPr/>
      </w:pPr>
      <w:r w:rsidDel="00000000" w:rsidR="00000000" w:rsidRPr="00000000">
        <w:rPr>
          <w:vertAlign w:val="baseline"/>
          <w:rtl w:val="0"/>
        </w:rPr>
        <w:t xml:space="preserve">Η εμπορική (branding) προσέγγιση της χρήσης RFID. </w:t>
      </w:r>
    </w:p>
    <w:p w:rsidR="00000000" w:rsidDel="00000000" w:rsidP="00000000" w:rsidRDefault="00000000" w:rsidRPr="00000000" w14:paraId="000004C5">
      <w:pPr>
        <w:spacing w:line="288" w:lineRule="auto"/>
        <w:ind w:left="360" w:firstLine="0"/>
        <w:jc w:val="both"/>
        <w:rPr>
          <w:vertAlign w:val="baseline"/>
        </w:rPr>
      </w:pPr>
      <w:bookmarkStart w:colFirst="0" w:colLast="0" w:name="_2294k9bz50kl" w:id="59"/>
      <w:bookmarkEnd w:id="59"/>
      <w:r w:rsidDel="00000000" w:rsidR="00000000" w:rsidRPr="00000000">
        <w:rPr>
          <w:rtl w:val="0"/>
        </w:rPr>
      </w:r>
    </w:p>
    <w:p w:rsidR="00000000" w:rsidDel="00000000" w:rsidP="00000000" w:rsidRDefault="00000000" w:rsidRPr="00000000" w14:paraId="000004C6">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6.1.1 Η τεχνολογική αντιμετώπιση</w:t>
      </w:r>
      <w:r w:rsidDel="00000000" w:rsidR="00000000" w:rsidRPr="00000000">
        <w:rPr>
          <w:rtl w:val="0"/>
        </w:rPr>
      </w:r>
    </w:p>
    <w:p w:rsidR="00000000" w:rsidDel="00000000" w:rsidP="00000000" w:rsidRDefault="00000000" w:rsidRPr="00000000" w14:paraId="000004C7">
      <w:pPr>
        <w:spacing w:line="288" w:lineRule="auto"/>
        <w:jc w:val="both"/>
        <w:rPr>
          <w:vertAlign w:val="baseline"/>
        </w:rPr>
      </w:pPr>
      <w:r w:rsidDel="00000000" w:rsidR="00000000" w:rsidRPr="00000000">
        <w:rPr>
          <w:vertAlign w:val="baseline"/>
          <w:rtl w:val="0"/>
        </w:rPr>
        <w:t xml:space="preserve">Οι λιανοπωλητές σε συνεργασία με το Auto-ID Center έχουν πλαισιώσει οδηγίες που χαρακτηρίζουν με σαφήνεια όλα τα  RFID-προϊόντα, για να αντιμετωπίσουν τους φόβους των αγοραστών. Ολοκληρωμένα κυκλώματα με διακόπτες «kill switches» αναπτύσσονται από την Philips Semiconductor και την Alien Technology. Με αυτόν  τον τρόπο οι πελάτες έχουν την επιλογή να θέσουν εκτός λειτουργίας τα τσιπς καθώς φεύγουν από το κατάστημα. Αυτό είναι απαραίτητο καθώς το RFID μετακινείται από την αποθήκη εμπορευμάτων στη λιανική πώληση. Στη συνέχεια παρατίθενται κάποιες από τις “τεχνολογικές” προσεγγίσεις που προτείνονται από τους χορηγούς και τους κατασκευαστές του RFID.</w:t>
      </w:r>
    </w:p>
    <w:p w:rsidR="00000000" w:rsidDel="00000000" w:rsidP="00000000" w:rsidRDefault="00000000" w:rsidRPr="00000000" w14:paraId="000004C8">
      <w:pPr>
        <w:spacing w:line="288" w:lineRule="auto"/>
        <w:jc w:val="both"/>
        <w:rPr>
          <w:vertAlign w:val="baseline"/>
        </w:rPr>
      </w:pPr>
      <w:bookmarkStart w:colFirst="0" w:colLast="0" w:name="_18y1szybb3ay" w:id="60"/>
      <w:bookmarkEnd w:id="60"/>
      <w:r w:rsidDel="00000000" w:rsidR="00000000" w:rsidRPr="00000000">
        <w:rPr>
          <w:rtl w:val="0"/>
        </w:rPr>
      </w:r>
    </w:p>
    <w:p w:rsidR="00000000" w:rsidDel="00000000" w:rsidP="00000000" w:rsidRDefault="00000000" w:rsidRPr="00000000" w14:paraId="000004C9">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6.1.2 Η προσέγγιση “kill tag” </w:t>
      </w:r>
      <w:r w:rsidDel="00000000" w:rsidR="00000000" w:rsidRPr="00000000">
        <w:rPr>
          <w:rtl w:val="0"/>
        </w:rPr>
      </w:r>
    </w:p>
    <w:p w:rsidR="00000000" w:rsidDel="00000000" w:rsidP="00000000" w:rsidRDefault="00000000" w:rsidRPr="00000000" w14:paraId="000004CA">
      <w:pPr>
        <w:spacing w:line="288" w:lineRule="auto"/>
        <w:jc w:val="both"/>
        <w:rPr>
          <w:vertAlign w:val="baseline"/>
        </w:rPr>
      </w:pPr>
      <w:r w:rsidDel="00000000" w:rsidR="00000000" w:rsidRPr="00000000">
        <w:rPr>
          <w:vertAlign w:val="baseline"/>
          <w:rtl w:val="0"/>
        </w:rPr>
        <w:t xml:space="preserve">Η απλούστερη προσέγγιση για την προστασία του ιδιωτικού απορρήτου των καταναλωτών είναι η “kill tag” RFID, δηλαδή η απενεργοποίηση των ετικετών προτού να αγοραστούν από τους καταναλωτές. Μια απενεργοποιημένη ετικέτα είναι αληθινά νεκρή, και δεν μπορεί ποτέ να ενεργοποιηθεί ξανά. </w:t>
      </w:r>
    </w:p>
    <w:p w:rsidR="00000000" w:rsidDel="00000000" w:rsidP="00000000" w:rsidRDefault="00000000" w:rsidRPr="00000000" w14:paraId="000004CB">
      <w:pPr>
        <w:spacing w:line="288" w:lineRule="auto"/>
        <w:jc w:val="both"/>
        <w:rPr>
          <w:vertAlign w:val="baseline"/>
        </w:rPr>
      </w:pPr>
      <w:r w:rsidDel="00000000" w:rsidR="00000000" w:rsidRPr="00000000">
        <w:rPr>
          <w:rtl w:val="0"/>
        </w:rPr>
      </w:r>
    </w:p>
    <w:p w:rsidR="00000000" w:rsidDel="00000000" w:rsidP="00000000" w:rsidRDefault="00000000" w:rsidRPr="00000000" w14:paraId="000004CC">
      <w:pPr>
        <w:spacing w:line="288" w:lineRule="auto"/>
        <w:jc w:val="both"/>
        <w:rPr>
          <w:vertAlign w:val="baseline"/>
        </w:rPr>
      </w:pPr>
      <w:r w:rsidDel="00000000" w:rsidR="00000000" w:rsidRPr="00000000">
        <w:rPr>
          <w:vertAlign w:val="baseline"/>
          <w:rtl w:val="0"/>
        </w:rPr>
        <w:t xml:space="preserve">Ο τυποποιημένος τρόπος λειτουργίας που προτείνεται από το Auto-ID Center είναι πράγματι η απενεργοποίηση των ετικετών κατά την αγορά του προϊόντος. Όταν εφαρμόζεται η συγκεκριμένη λύση, μια ετικέτα μπορεί να απενεργοποιηθεί με την αποστολή μιας ειδικής εντολής «θανάτωσης» (συμπεριλαμβανομένου ενός 8-bit κωδικού πρόσβασης).</w:t>
      </w:r>
    </w:p>
    <w:p w:rsidR="00000000" w:rsidDel="00000000" w:rsidP="00000000" w:rsidRDefault="00000000" w:rsidRPr="00000000" w14:paraId="000004CD">
      <w:pPr>
        <w:spacing w:line="288" w:lineRule="auto"/>
        <w:jc w:val="both"/>
        <w:rPr>
          <w:vertAlign w:val="baseline"/>
        </w:rPr>
      </w:pPr>
      <w:r w:rsidDel="00000000" w:rsidR="00000000" w:rsidRPr="00000000">
        <w:rPr>
          <w:rtl w:val="0"/>
        </w:rPr>
      </w:r>
    </w:p>
    <w:p w:rsidR="00000000" w:rsidDel="00000000" w:rsidP="00000000" w:rsidRDefault="00000000" w:rsidRPr="00000000" w14:paraId="000004CE">
      <w:pPr>
        <w:spacing w:line="288" w:lineRule="auto"/>
        <w:jc w:val="both"/>
        <w:rPr>
          <w:vertAlign w:val="baseline"/>
        </w:rPr>
      </w:pPr>
      <w:r w:rsidDel="00000000" w:rsidR="00000000" w:rsidRPr="00000000">
        <w:rPr>
          <w:vertAlign w:val="baseline"/>
          <w:rtl w:val="0"/>
        </w:rPr>
        <w:t xml:space="preserve">Παραδείγματος χάριν, μια υπεραγορά μπορεί να χρησιμοποιεί τις ετικέτες RFID για να διευκολύνει τη διαχείριση παραγγελιών και τον έλεγχο των αποθεμάτων στα ράφια της. Για να προστατευτεί το απόρρητο των καταναλωτών, οι ταμίες θα απενεργοποιούν τις ετικέτες των αγορασμένων αγαθών, ώστε κανένα αγαθό που έχει αγοραστεί να μην περιέχει ενεργές ετικέτες RFID.</w:t>
      </w:r>
    </w:p>
    <w:p w:rsidR="00000000" w:rsidDel="00000000" w:rsidP="00000000" w:rsidRDefault="00000000" w:rsidRPr="00000000" w14:paraId="000004CF">
      <w:pPr>
        <w:spacing w:line="288" w:lineRule="auto"/>
        <w:jc w:val="both"/>
        <w:rPr>
          <w:vertAlign w:val="baseline"/>
        </w:rPr>
      </w:pPr>
      <w:r w:rsidDel="00000000" w:rsidR="00000000" w:rsidRPr="00000000">
        <w:rPr>
          <w:rtl w:val="0"/>
        </w:rPr>
      </w:r>
    </w:p>
    <w:p w:rsidR="00000000" w:rsidDel="00000000" w:rsidP="00000000" w:rsidRDefault="00000000" w:rsidRPr="00000000" w14:paraId="000004D0">
      <w:pPr>
        <w:spacing w:line="288" w:lineRule="auto"/>
        <w:jc w:val="both"/>
        <w:rPr>
          <w:vertAlign w:val="baseline"/>
        </w:rPr>
      </w:pPr>
      <w:r w:rsidDel="00000000" w:rsidR="00000000" w:rsidRPr="00000000">
        <w:rPr>
          <w:vertAlign w:val="baseline"/>
          <w:rtl w:val="0"/>
        </w:rPr>
        <w:t xml:space="preserve">Από την οπτική των υπερασπιστών του ιδιωτικού απορρήτου η προσέγγιση “kill tag” είναι ανεπαρκής. Σύμφωνα με αυτούς, υπάρχουν πολλές καταστάσεις και πολλά περιβάλλοντα στα οποία απλά μέτρα για την εξασφάλιση του ιδιωτικού απορρήτου, όπως οι εντολές απενεργοποίησης, είναι ανεφάρμοστα  ή ανεπιθύμητα καθώς πολλές φορές υπάρχουν πελάτες που δεν θέλουν να απενεργοποιήσουν τις πληροφορίες για τα συγκεκριμένα προϊόντα. </w:t>
      </w:r>
    </w:p>
    <w:p w:rsidR="00000000" w:rsidDel="00000000" w:rsidP="00000000" w:rsidRDefault="00000000" w:rsidRPr="00000000" w14:paraId="000004D1">
      <w:pPr>
        <w:spacing w:line="288" w:lineRule="auto"/>
        <w:jc w:val="both"/>
        <w:rPr>
          <w:vertAlign w:val="baseline"/>
        </w:rPr>
      </w:pPr>
      <w:r w:rsidDel="00000000" w:rsidR="00000000" w:rsidRPr="00000000">
        <w:rPr>
          <w:rtl w:val="0"/>
        </w:rPr>
      </w:r>
    </w:p>
    <w:p w:rsidR="00000000" w:rsidDel="00000000" w:rsidP="00000000" w:rsidRDefault="00000000" w:rsidRPr="00000000" w14:paraId="000004D2">
      <w:pPr>
        <w:spacing w:line="288" w:lineRule="auto"/>
        <w:jc w:val="both"/>
        <w:rPr>
          <w:vertAlign w:val="baseline"/>
        </w:rPr>
      </w:pPr>
      <w:r w:rsidDel="00000000" w:rsidR="00000000" w:rsidRPr="00000000">
        <w:rPr>
          <w:vertAlign w:val="baseline"/>
          <w:rtl w:val="0"/>
        </w:rPr>
        <w:t xml:space="preserve">Οι καταναλωτές όμως μπορεί να επιθυμούν οι ετικέτες RFID να παραμείνουν ενεργές και μετά την πραγματοποίηση των αγορών τους. Για παράδειγμα: Ένας φούρνος μικροκυμάτων που διαβάζει τις οδηγίες μαγειρέματος από τις συσκευασίες τροφίμων που στηρίζονται στις ενεργά λειτουργικές ετικέτες. Τα γνωστά ως «έξυπνα σπίτια» μπορεί να γίνουν πραγματικότητα μόλις οι έξυπνες συσκευές  που μπορούν να χρησιμοποιήσουν το EPC™ αρχίσουν να αλληλεπιδρούν μεταξύ τους όταν συνδεθούν με το Διαδίκτυο. Αυτή η αλληλεπίδραση θα είναι δυνατή με τη χρήση του RFID που θα ελέγχει τα προϊόντα και θα βοηθά έτσι το χρήστη να αντιλαμβάνεται οποιαδήποτε απόκλιση προκύπτει. </w:t>
      </w:r>
    </w:p>
    <w:p w:rsidR="00000000" w:rsidDel="00000000" w:rsidP="00000000" w:rsidRDefault="00000000" w:rsidRPr="00000000" w14:paraId="000004D3">
      <w:pPr>
        <w:spacing w:line="288" w:lineRule="auto"/>
        <w:jc w:val="both"/>
        <w:rPr>
          <w:vertAlign w:val="baseline"/>
        </w:rPr>
      </w:pPr>
      <w:r w:rsidDel="00000000" w:rsidR="00000000" w:rsidRPr="00000000">
        <w:rPr>
          <w:rtl w:val="0"/>
        </w:rPr>
      </w:r>
    </w:p>
    <w:p w:rsidR="00000000" w:rsidDel="00000000" w:rsidP="00000000" w:rsidRDefault="00000000" w:rsidRPr="00000000" w14:paraId="000004D4">
      <w:pPr>
        <w:spacing w:line="288" w:lineRule="auto"/>
        <w:jc w:val="both"/>
        <w:rPr>
          <w:vertAlign w:val="baseline"/>
        </w:rPr>
      </w:pPr>
      <w:r w:rsidDel="00000000" w:rsidR="00000000" w:rsidRPr="00000000">
        <w:rPr>
          <w:vertAlign w:val="baseline"/>
          <w:rtl w:val="0"/>
        </w:rPr>
        <w:t xml:space="preserve">Ομοίως, καινούργιες και έξυπνες εφαρμογές για τις RFID ετικέτες αρχίζουν ήδη να εμφανίζονται. Συγκεκριμένα, το κατάστημα Prada στη Νέα Υόρκη ανιχνεύει τις ετικέτες RFID των προϊόντων που κατέχουν οι πελάτες, προκειμένου να γίνει παρουσίαση στους πελάτες σχετικών προϊόντων σε κοντινές οθόνες του καταστήματος. Άλλα παραδείγματα των εφαρμογών RFID ετικετών περιλαμβάνουν τον φυσικό έλεγχο πρόσβασης, την προστασία των περιουσιών από κλοπή και τις ασύρματες κάρτες μετρητών.</w:t>
      </w:r>
    </w:p>
    <w:p w:rsidR="00000000" w:rsidDel="00000000" w:rsidP="00000000" w:rsidRDefault="00000000" w:rsidRPr="00000000" w14:paraId="000004D5">
      <w:pPr>
        <w:spacing w:line="288" w:lineRule="auto"/>
        <w:jc w:val="both"/>
        <w:rPr>
          <w:vertAlign w:val="baseline"/>
        </w:rPr>
      </w:pPr>
      <w:r w:rsidDel="00000000" w:rsidR="00000000" w:rsidRPr="00000000">
        <w:rPr>
          <w:rtl w:val="0"/>
        </w:rPr>
      </w:r>
    </w:p>
    <w:p w:rsidR="00000000" w:rsidDel="00000000" w:rsidP="00000000" w:rsidRDefault="00000000" w:rsidRPr="00000000" w14:paraId="000004D6">
      <w:pPr>
        <w:spacing w:line="288" w:lineRule="auto"/>
        <w:jc w:val="both"/>
        <w:rPr>
          <w:vertAlign w:val="baseline"/>
        </w:rPr>
      </w:pPr>
      <w:r w:rsidDel="00000000" w:rsidR="00000000" w:rsidRPr="00000000">
        <w:rPr>
          <w:vertAlign w:val="baseline"/>
          <w:rtl w:val="0"/>
        </w:rPr>
        <w:t xml:space="preserve">Οι καταναλωτές μπορεί να επιθυμούν να ενσωματώσουν τις ετικέτες RFID στις επιχειρησιακές κάρτες τους, για να διευκολύνουν την ανίχνευση από τους παραλήπτες. Ένα κατάστημα μπορεί να επιθυμεί να ενσωματώσει τις ετικέτες RFID στα δελτία-κουπόνια του καταστήματος, για τη διευκόλυνση στα ταμεία. Επίσης μπορεί να επιθυμούν να γνωρίζουν ποιά προϊόντα έχουν ήδη αγοράσει, ειδικά στις περιπτώσεις που η αγορά του ίδιου προϊόντος δεν είναι επιθυμητή (π.χ. χαρακτηριστικά συλλεκτικά αντικείμενα, βιβλία, γραμματόσημα, CDs κλπ. τα οποία μπορεί να έχουν τις ετικέτες RFID, για να επιτρέπουν στους καταναλωτές να διαχειριστούν καλύτερα τις αγορές τους). Ένα εισιτήριο αερογραμμών μπορεί να περιέχει μια ενσωματωμένη ετικέτα RFID για να επιτρέπει την απλούστερη παρακολούθηση των επιβατών μέσα στον αεροδρόμιο. Οι επιχειρήσεις μπορούν να συμπεριλάβουν τις ετικέτες RFID στα τιμολόγια, τα δελτία, και τους φακέλους επιστροφής που ταχυδρομούν στους καταναλωτές, για ευκολία στην επιστροφή.</w:t>
      </w:r>
    </w:p>
    <w:p w:rsidR="00000000" w:rsidDel="00000000" w:rsidP="00000000" w:rsidRDefault="00000000" w:rsidRPr="00000000" w14:paraId="000004D7">
      <w:pPr>
        <w:spacing w:line="288" w:lineRule="auto"/>
        <w:jc w:val="both"/>
        <w:rPr>
          <w:vertAlign w:val="baseline"/>
        </w:rPr>
      </w:pPr>
      <w:r w:rsidDel="00000000" w:rsidR="00000000" w:rsidRPr="00000000">
        <w:rPr>
          <w:rtl w:val="0"/>
        </w:rPr>
      </w:r>
    </w:p>
    <w:p w:rsidR="00000000" w:rsidDel="00000000" w:rsidP="00000000" w:rsidRDefault="00000000" w:rsidRPr="00000000" w14:paraId="000004D8">
      <w:pPr>
        <w:spacing w:line="288" w:lineRule="auto"/>
        <w:jc w:val="both"/>
        <w:rPr>
          <w:vertAlign w:val="baseline"/>
        </w:rPr>
      </w:pPr>
      <w:r w:rsidDel="00000000" w:rsidR="00000000" w:rsidRPr="00000000">
        <w:rPr>
          <w:vertAlign w:val="baseline"/>
          <w:rtl w:val="0"/>
        </w:rPr>
        <w:t xml:space="preserve">Κατά συνέπεια, ενώ η προσέγγιση “kill tag” μπορεί να χειριστεί πολλές ή ακόμα και τις περισσότερες περιπτώσεις πιθανής παραβίασης ιδιωτικού απορρήτου, δεν αποτελεί μια απόλυτα ικανοποιητική λύση λόγω ζητημάτων όπως αυτά που αναφέρθηκαν ανωτέρω ή γενικότερα λόγω της αδιαφορίας των καταναλωτών για την απενεργοποίηση των ετικετών. Φαίνεται έτσι επιτακτικό να ερευνηθούν και άλλες εναλλακτικές προσεγγίσεις.</w:t>
      </w:r>
    </w:p>
    <w:p w:rsidR="00000000" w:rsidDel="00000000" w:rsidP="00000000" w:rsidRDefault="00000000" w:rsidRPr="00000000" w14:paraId="000004D9">
      <w:pPr>
        <w:spacing w:line="288" w:lineRule="auto"/>
        <w:jc w:val="both"/>
        <w:rPr>
          <w:vertAlign w:val="baseline"/>
        </w:rPr>
      </w:pPr>
      <w:bookmarkStart w:colFirst="0" w:colLast="0" w:name="_udjoqxoou9u0" w:id="61"/>
      <w:bookmarkEnd w:id="61"/>
      <w:r w:rsidDel="00000000" w:rsidR="00000000" w:rsidRPr="00000000">
        <w:rPr>
          <w:rtl w:val="0"/>
        </w:rPr>
      </w:r>
    </w:p>
    <w:p w:rsidR="00000000" w:rsidDel="00000000" w:rsidP="00000000" w:rsidRDefault="00000000" w:rsidRPr="00000000" w14:paraId="000004DA">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6.1.3 Η προσέγγιση “Faraday cage”</w:t>
      </w:r>
      <w:r w:rsidDel="00000000" w:rsidR="00000000" w:rsidRPr="00000000">
        <w:rPr>
          <w:rtl w:val="0"/>
        </w:rPr>
      </w:r>
    </w:p>
    <w:p w:rsidR="00000000" w:rsidDel="00000000" w:rsidP="00000000" w:rsidRDefault="00000000" w:rsidRPr="00000000" w14:paraId="000004DB">
      <w:pPr>
        <w:spacing w:line="288" w:lineRule="auto"/>
        <w:jc w:val="both"/>
        <w:rPr>
          <w:vertAlign w:val="baseline"/>
        </w:rPr>
      </w:pPr>
      <w:r w:rsidDel="00000000" w:rsidR="00000000" w:rsidRPr="00000000">
        <w:rPr>
          <w:vertAlign w:val="baseline"/>
          <w:rtl w:val="0"/>
        </w:rPr>
        <w:t xml:space="preserve">Μια ετικέτα RFID μπορεί να προστατευθεί από την ανίχνευση χρησιμοποιώντας αυτό που είναι γνωστό ως “κλουβί του Faraday”, ένα περίβλημα κατασκευασμένο από πλέγμα μετάλλων ή φύλλο αλουμινίου, αδιαπέραστο από τα ραδιο-σήματα (ορισμένων συχνοτήτων). Σε περίπτωση που τα χαρτονομίσματα υψηλής αξίας φέρουν ενεργές ετικέτες RFID, είναι πιθανό ότι τα foil-lined πορτοφόλια θα έχουν τις μεγαλύτερες πωλήσεις. Εντούτοις, μια απέραντη σειρά προϊόντων που χρησιμοποιούν τις ετικέτες RFID δεν μπορεί να τοποθετηθεί εύκολα στα προαναφερθέντα περιβλήματα, όπως ο ιματισμός και τα ρολόγια χεριού. Τα “κλουβιά του Faraday” αντιπροσωπεύουν στην καλύτερη περίπτωση μια μέτρια λύση στην ΠΙΑ. Οι κλέφτες είναι γνωστό ότι χρησιμοποιούν τσάντες με φύλλο αλουμινίου (foil-lined) στα λιανικά καταστήματα για να παρακάμψουν τους αντικλεπτικούς μηχανισμούς ανίχνευσης.</w:t>
      </w:r>
    </w:p>
    <w:p w:rsidR="00000000" w:rsidDel="00000000" w:rsidP="00000000" w:rsidRDefault="00000000" w:rsidRPr="00000000" w14:paraId="000004DC">
      <w:pPr>
        <w:spacing w:line="288" w:lineRule="auto"/>
        <w:jc w:val="both"/>
        <w:rPr>
          <w:vertAlign w:val="baseline"/>
        </w:rPr>
      </w:pPr>
      <w:bookmarkStart w:colFirst="0" w:colLast="0" w:name="_gd1yua8ihoxh" w:id="62"/>
      <w:bookmarkEnd w:id="62"/>
      <w:r w:rsidDel="00000000" w:rsidR="00000000" w:rsidRPr="00000000">
        <w:rPr>
          <w:rtl w:val="0"/>
        </w:rPr>
      </w:r>
    </w:p>
    <w:p w:rsidR="00000000" w:rsidDel="00000000" w:rsidP="00000000" w:rsidRDefault="00000000" w:rsidRPr="00000000" w14:paraId="000004DD">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6.1.4 Η προσέγγιση του Ενεργού Μπλοκαρίσματος (Active Jamming)</w:t>
      </w:r>
      <w:r w:rsidDel="00000000" w:rsidR="00000000" w:rsidRPr="00000000">
        <w:rPr>
          <w:rtl w:val="0"/>
        </w:rPr>
      </w:r>
    </w:p>
    <w:p w:rsidR="00000000" w:rsidDel="00000000" w:rsidP="00000000" w:rsidRDefault="00000000" w:rsidRPr="00000000" w14:paraId="000004DE">
      <w:pPr>
        <w:spacing w:line="288" w:lineRule="auto"/>
        <w:jc w:val="both"/>
        <w:rPr>
          <w:vertAlign w:val="baseline"/>
        </w:rPr>
      </w:pPr>
      <w:r w:rsidDel="00000000" w:rsidR="00000000" w:rsidRPr="00000000">
        <w:rPr>
          <w:vertAlign w:val="baseline"/>
          <w:rtl w:val="0"/>
        </w:rPr>
        <w:t xml:space="preserve">Το ενεργό μπλοκάρισμα των ραδιοσυχνικών σημάτων είναι ένας άλλος τρόπος απόκρυψης των ενεργών ετικετών από την κοινή θέα. Ο καταναλωτής θα μπορούσε να φέρει συσκευή που να μεταδίδει ενεργά ραδιο-σήματα ώστε να εμποδιστεί ή/και να αναστατωθεί η λειτουργία οποιονδήποτε κοντινών συσκευών ανάγνωσης RFID. Αυτή η προσέγγιση μπορεί να είναι παράνομη. Θα μπορούσε να προκαλέσει τη διακοπή λειτουργίας όλων των κοντινών RFID συστημάτων, ακόμη κι εκείνων όπου η μυστικότητα δεν είναι κρίσιμος παράγοντας. Η προσέγγιση είναι συγγενής με το μπλοκάρισμα, αλλά είναι πιο περίπλοκη στη λειτουργία της, αλληλεπιδρώντας έξυπνα με το πρωτόκολλο RFID για να διακόψει μόνο ορισμένες διαδικασίες.</w:t>
      </w:r>
    </w:p>
    <w:p w:rsidR="00000000" w:rsidDel="00000000" w:rsidP="00000000" w:rsidRDefault="00000000" w:rsidRPr="00000000" w14:paraId="000004DF">
      <w:pPr>
        <w:spacing w:line="288" w:lineRule="auto"/>
        <w:jc w:val="both"/>
        <w:rPr>
          <w:vertAlign w:val="baseline"/>
        </w:rPr>
      </w:pPr>
      <w:bookmarkStart w:colFirst="0" w:colLast="0" w:name="_tnq07e39ei41" w:id="63"/>
      <w:bookmarkEnd w:id="63"/>
      <w:r w:rsidDel="00000000" w:rsidR="00000000" w:rsidRPr="00000000">
        <w:rPr>
          <w:rtl w:val="0"/>
        </w:rPr>
      </w:r>
    </w:p>
    <w:p w:rsidR="00000000" w:rsidDel="00000000" w:rsidP="00000000" w:rsidRDefault="00000000" w:rsidRPr="00000000" w14:paraId="000004E0">
      <w:pPr>
        <w:pStyle w:val="Heading3"/>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6.1.5 Η έξυπνη προσέγγιση RFID «smart RFID tag»</w:t>
      </w:r>
      <w:r w:rsidDel="00000000" w:rsidR="00000000" w:rsidRPr="00000000">
        <w:rPr>
          <w:rtl w:val="0"/>
        </w:rPr>
      </w:r>
    </w:p>
    <w:p w:rsidR="00000000" w:rsidDel="00000000" w:rsidP="00000000" w:rsidRDefault="00000000" w:rsidRPr="00000000" w14:paraId="000004E1">
      <w:pPr>
        <w:spacing w:line="288" w:lineRule="auto"/>
        <w:jc w:val="both"/>
        <w:rPr>
          <w:u w:val="single"/>
          <w:vertAlign w:val="baseline"/>
        </w:rPr>
      </w:pPr>
      <w:r w:rsidDel="00000000" w:rsidR="00000000" w:rsidRPr="00000000">
        <w:rPr>
          <w:vertAlign w:val="baseline"/>
          <w:rtl w:val="0"/>
        </w:rPr>
        <w:t xml:space="preserve">Τέλος μία ακόμα προσέγγιση είναι η δημιουργία πιο έξυπνων ετικετών RFID, έτσι ώστε να αλληλεπιδρούν με ένα τρόπο που να προστατεύει καλύτερα το ιδιωτικό απόρρητο, ενώ παράλληλα παρέχοντας την επιθυμητή ενεργή λειτουργικότητα θα περιλαμβάνουν τη χρήση κρυπτογραφικών μεθόδων. Στην έξυπνη προσέγγιση RFID, οι καταναλωτές μπορούν επιλεκτικά να μπλοκάρουν τους αναγνώστες από την ανάγνωση οποιουδήποτε τσιπ αφορά κάποιον καταναλωτή. Τέτοια τσιπ μπορούν να φτιαχτούν με μικρό κόστος. Πρέπει μόνο να παρεμποδίσουν το πρωτόκολλο  που χρησιμοποιούν οι συσκευές ανάγνωσης για να εξετάσουν κάθε τσιπ RFID χωριστά στη συνέχεια. </w:t>
      </w:r>
      <w:r w:rsidDel="00000000" w:rsidR="00000000" w:rsidRPr="00000000">
        <w:rPr>
          <w:rtl w:val="0"/>
        </w:rPr>
      </w:r>
    </w:p>
    <w:p w:rsidR="00000000" w:rsidDel="00000000" w:rsidP="00000000" w:rsidRDefault="00000000" w:rsidRPr="00000000" w14:paraId="000004E2">
      <w:pPr>
        <w:spacing w:line="288" w:lineRule="auto"/>
        <w:jc w:val="both"/>
        <w:rPr>
          <w:vertAlign w:val="baseline"/>
        </w:rPr>
      </w:pPr>
      <w:r w:rsidDel="00000000" w:rsidR="00000000" w:rsidRPr="00000000">
        <w:rPr>
          <w:rtl w:val="0"/>
        </w:rPr>
      </w:r>
    </w:p>
    <w:p w:rsidR="00000000" w:rsidDel="00000000" w:rsidP="00000000" w:rsidRDefault="00000000" w:rsidRPr="00000000" w14:paraId="000004E3">
      <w:pPr>
        <w:spacing w:line="288" w:lineRule="auto"/>
        <w:jc w:val="both"/>
        <w:rPr>
          <w:vertAlign w:val="baseline"/>
        </w:rPr>
      </w:pPr>
      <w:bookmarkStart w:colFirst="0" w:colLast="0" w:name="_ygnnw73xxcmc" w:id="64"/>
      <w:bookmarkEnd w:id="64"/>
      <w:r w:rsidDel="00000000" w:rsidR="00000000" w:rsidRPr="00000000">
        <w:rPr>
          <w:vertAlign w:val="baseline"/>
          <w:rtl w:val="0"/>
        </w:rPr>
        <w:t xml:space="preserve">Η εκλεκτική προσέγγιση φραγμού είναι συμβατή με τη μέθοδο προστασίας των μεταδόσεων των συσκευών ανάγνωσης από τους ωτακουστές (eavesdroppers). Δίνοντας στους καταναλωτές τη δυνατότητα να εμποδίζουν τις ανεπιθύμητες συσκευές ανάγνωσης από το να αναγνωρίζουν τις RFID ετικέτες, καθώς και την άδεια να τις απενεργοποιούν, τους παρέχουμε ικανοποιητικό έλεγχο σε ό,τι αφορά τον τρόπο με τον οποίο  χρησιμοποιούνται οι ετικέτες RFID, ενώ επιτρέπουμε την εφαρμογή αποδεκτών  πολιτικών προστασίας ιδιωτικού απορρήτου.</w:t>
      </w:r>
    </w:p>
    <w:p w:rsidR="00000000" w:rsidDel="00000000" w:rsidP="00000000" w:rsidRDefault="00000000" w:rsidRPr="00000000" w14:paraId="000004E4">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4E5">
      <w:pPr>
        <w:pStyle w:val="Heading2"/>
        <w:spacing w:line="288" w:lineRule="auto"/>
        <w:rPr>
          <w:rFonts w:ascii="Times New Roman" w:cs="Times New Roman" w:eastAsia="Times New Roman" w:hAnsi="Times New Roman"/>
          <w:i w:val="0"/>
          <w:iCs w:val="0"/>
          <w:sz w:val="24"/>
          <w:szCs w:val="24"/>
          <w:vertAlign w:val="baseline"/>
        </w:rPr>
      </w:pPr>
      <w:bookmarkStart w:colFirst="0" w:colLast="0" w:name="_bcwu5vtustyy" w:id="65"/>
      <w:bookmarkEnd w:id="65"/>
      <w:r w:rsidDel="00000000" w:rsidR="00000000" w:rsidRPr="00000000">
        <w:rPr>
          <w:rFonts w:ascii="Times New Roman" w:cs="Times New Roman" w:eastAsia="Times New Roman" w:hAnsi="Times New Roman"/>
          <w:b w:val="1"/>
          <w:bCs w:val="1"/>
          <w:i w:val="0"/>
          <w:iCs w:val="0"/>
          <w:sz w:val="24"/>
          <w:szCs w:val="24"/>
          <w:vertAlign w:val="baseline"/>
          <w:rtl w:val="0"/>
        </w:rPr>
        <w:t xml:space="preserve">6.2 Επιλεκτική κοινοποίηση πληροφοριών</w:t>
      </w:r>
      <w:r w:rsidDel="00000000" w:rsidR="00000000" w:rsidRPr="00000000">
        <w:rPr>
          <w:rtl w:val="0"/>
        </w:rPr>
      </w:r>
    </w:p>
    <w:p w:rsidR="00000000" w:rsidDel="00000000" w:rsidP="00000000" w:rsidRDefault="00000000" w:rsidRPr="00000000" w14:paraId="000004E6">
      <w:pPr>
        <w:spacing w:line="288" w:lineRule="auto"/>
        <w:jc w:val="both"/>
        <w:rPr>
          <w:vertAlign w:val="baseline"/>
        </w:rPr>
      </w:pPr>
      <w:r w:rsidDel="00000000" w:rsidR="00000000" w:rsidRPr="00000000">
        <w:rPr>
          <w:rtl w:val="0"/>
        </w:rPr>
      </w:r>
    </w:p>
    <w:p w:rsidR="00000000" w:rsidDel="00000000" w:rsidP="00000000" w:rsidRDefault="00000000" w:rsidRPr="00000000" w14:paraId="000004E7">
      <w:pPr>
        <w:spacing w:line="288" w:lineRule="auto"/>
        <w:jc w:val="both"/>
        <w:rPr>
          <w:vertAlign w:val="baseline"/>
        </w:rPr>
      </w:pPr>
      <w:bookmarkStart w:colFirst="0" w:colLast="0" w:name="_9wqldfys6ms9" w:id="66"/>
      <w:bookmarkEnd w:id="66"/>
      <w:r w:rsidDel="00000000" w:rsidR="00000000" w:rsidRPr="00000000">
        <w:rPr>
          <w:vertAlign w:val="baseline"/>
          <w:rtl w:val="0"/>
        </w:rPr>
        <w:t xml:space="preserve">Οι παροχείς λύσεων RFID πρέπει να λαμβάνουν υπόψη τους τις τεχνολογικές λύσεις που προστατεύουν την ταυτότητα των καταναλωτών, επιτρέποντας παράλληλα στους καταναλωτές να παρέχουν ακριβείς πληροφορίες στους λιανοπωλητές με τους οποίους αλληλεπιδρούν. Επιπλέον μπορεί να δοθεί η δυνατότητα στους χρήστες RFID να δώσουν επιλεκτικά πληροφορίες ανάλογα με τις συμφωνίες  με το λιανοπωλητή. Η πολυπλοκότητα που περιλαμβάνεται στην παροχή προσαρμοσμένου RFID σε κάθε πελάτη μπορεί να είναι ένας λογιστικός εφιάλτης. Τεχνολογικά επίσης,  μπορεί  να είναι χρονοβόρο να αναπτυχθούν τέτοιες εφαρμογές που ενσωματώνουν επιλεκτική διάδοση πληροφοριών.</w:t>
      </w:r>
    </w:p>
    <w:p w:rsidR="00000000" w:rsidDel="00000000" w:rsidP="00000000" w:rsidRDefault="00000000" w:rsidRPr="00000000" w14:paraId="000004E8">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6.3 Αυτορύθμιση και τα δικαιώματα των καταναλωτών</w:t>
      </w:r>
      <w:r w:rsidDel="00000000" w:rsidR="00000000" w:rsidRPr="00000000">
        <w:rPr>
          <w:rtl w:val="0"/>
        </w:rPr>
      </w:r>
    </w:p>
    <w:p w:rsidR="00000000" w:rsidDel="00000000" w:rsidP="00000000" w:rsidRDefault="00000000" w:rsidRPr="00000000" w14:paraId="000004E9">
      <w:pPr>
        <w:spacing w:line="288" w:lineRule="auto"/>
        <w:jc w:val="both"/>
        <w:rPr>
          <w:vertAlign w:val="baseline"/>
        </w:rPr>
      </w:pPr>
      <w:r w:rsidDel="00000000" w:rsidR="00000000" w:rsidRPr="00000000">
        <w:rPr>
          <w:vertAlign w:val="baseline"/>
          <w:rtl w:val="0"/>
        </w:rPr>
        <w:t xml:space="preserve">Υπάρχουν δύο προσεγγίσεις για τη ρύθμιση της προστασίας του ιδιωτικού απορρήτου, πιο συγκεκριμένα η αυτορύθμιση της βιομηχανίας και εκείνη που γίνεται από το νόμο και που επιβάλλεται στις αντιπροσωπείες. Γενικά η προσέγγιση της ρύθμισης ΠΙΑ, υποστηρίζει ότι η επιχείρηση δεν επιτρέπεται να συνδυάζει και να συνδέει τις προσωπικές μη-δημόσιες πληροφορίες ενός ατόμου, με τις πληροφορίες προσδιορισμού ετικετών RFID και από την άλλη πλευρά ο καταναλωτής πρέπει να ενημερώνεται για το σύστημα συλλογής δεδομένων RFID και την κατάληξη των στοιχείων που έχουν συλλεχθεί. Η αυτορύθμιση διαφέρει από μια καθαρή προσέγγιση αγοράς, όπου οι προτιμήσεις των καταναλωτών οδηγούν τη συμπεριφορά της επιχείρησης. Σύμφωνα με μια καθαρή προσέγγιση αγοράς, οι καταναλωτές προτιμούν να συναλλάσσονται με εταιρίες που προσφέρουν ισχυρή προστασία ιδιωτικού απορρήτου και αποφεύγουν τις εταιρίες που έχουν παραβιάσει το ιδιωτικό απόρρητο. Αντίθετα, η αυτορύθμιση είναι βασισμένη σε τρία παραδοσιακά συστατικά μέρη μιας κυβέρνησης - νομοθεσία, επιβολή, και απόφαση – αν και αυτές οι λειτουργίες πραγματοποιούνται από τον ιδιωτικό τομέα παρά από την κυβέρνηση </w:t>
      </w:r>
      <w:r w:rsidDel="00000000" w:rsidR="00000000" w:rsidRPr="00000000">
        <w:rPr>
          <w:color w:val="0000ff"/>
          <w:vertAlign w:val="baseline"/>
          <w:rtl w:val="0"/>
        </w:rPr>
        <w:t xml:space="preserve">(Swire, 1997)</w:t>
      </w:r>
      <w:r w:rsidDel="00000000" w:rsidR="00000000" w:rsidRPr="00000000">
        <w:rPr>
          <w:vertAlign w:val="baseline"/>
          <w:rtl w:val="0"/>
        </w:rPr>
        <w:t xml:space="preserve">. Η νομοθεσία αναφέρεται στο θέμα του προσδιορισμού των κατάλληλων κανόνων, η επιβολή στη δραστηριοποίηση και την επιβολή κάποιας ποινής όταν οι κανόνες έχουν παραβιαστεί, και η απόφαση σχετίζεται με τον προσδιορισμό των επιχειρήσεων που έχουν παραβιάσει τους κανόνες ιδιωτικού απορρήτου </w:t>
      </w:r>
      <w:r w:rsidDel="00000000" w:rsidR="00000000" w:rsidRPr="00000000">
        <w:rPr>
          <w:color w:val="0000ff"/>
          <w:vertAlign w:val="baseline"/>
          <w:rtl w:val="0"/>
        </w:rPr>
        <w:t xml:space="preserve">(Swire, 1997)</w:t>
      </w:r>
      <w:r w:rsidDel="00000000" w:rsidR="00000000" w:rsidRPr="00000000">
        <w:rPr>
          <w:vertAlign w:val="baseline"/>
          <w:rtl w:val="0"/>
        </w:rPr>
        <w:t xml:space="preserve">.   </w:t>
      </w:r>
    </w:p>
    <w:p w:rsidR="00000000" w:rsidDel="00000000" w:rsidP="00000000" w:rsidRDefault="00000000" w:rsidRPr="00000000" w14:paraId="000004EA">
      <w:pPr>
        <w:spacing w:line="288" w:lineRule="auto"/>
        <w:jc w:val="both"/>
        <w:rPr>
          <w:vertAlign w:val="baseline"/>
        </w:rPr>
      </w:pPr>
      <w:r w:rsidDel="00000000" w:rsidR="00000000" w:rsidRPr="00000000">
        <w:rPr>
          <w:vertAlign w:val="baseline"/>
          <w:rtl w:val="0"/>
        </w:rPr>
        <w:t xml:space="preserve">Παρά τις προσπάθειες αυτορύθμισης της βιομηχανίας, σύμφωνα με τους ειδικούς, πολλοί διαχειριστές βάσεων δεδομένων δεν ακολουθούν τις ανάλογες πρακτικές πληροφοριών. Εκτός από την έλλειψη έννομων πρακτικών πληροφοριών, υπάρχουν και άλλα ζητήματα ΠΙΑ. Ειδικότερα, το Διαδίκτυο έχει καταστήσει δυνατό για τους οργανισμούς να διαδώσουν τις πληροφορίες χωρίς την άμεση συγκατάθεση των καταναλωτών. Η σημαντικότερη ανησυχία είναι ότι αυτά τα στοιχεία που συλλέγονται με τη βοήθεια του RFID, θα αντληθούν σε μια μεταγενέστερη ημερομηνία και θα χρησιμοποιηθούν για λόγους εκτός από αυτόν για τον οποίο προορίστηκαν αρχικά. Υποστηρίζεται επίσης ότι ακόμα κι εκείνοι οι οργανισμοί που δεσμεύονται για την τήρηση των προτύπων ΠΙΑ, κατά περιόδους καταστρατηγούν την τήρησή τους στο βωμό του ανταγωνισμού.</w:t>
      </w:r>
    </w:p>
    <w:p w:rsidR="00000000" w:rsidDel="00000000" w:rsidP="00000000" w:rsidRDefault="00000000" w:rsidRPr="00000000" w14:paraId="000004EB">
      <w:pPr>
        <w:spacing w:line="288" w:lineRule="auto"/>
        <w:jc w:val="both"/>
        <w:rPr>
          <w:vertAlign w:val="baseline"/>
        </w:rPr>
      </w:pPr>
      <w:r w:rsidDel="00000000" w:rsidR="00000000" w:rsidRPr="00000000">
        <w:rPr>
          <w:rtl w:val="0"/>
        </w:rPr>
      </w:r>
    </w:p>
    <w:p w:rsidR="00000000" w:rsidDel="00000000" w:rsidP="00000000" w:rsidRDefault="00000000" w:rsidRPr="00000000" w14:paraId="000004EC">
      <w:pPr>
        <w:spacing w:line="288" w:lineRule="auto"/>
        <w:jc w:val="both"/>
        <w:rPr>
          <w:vertAlign w:val="baseline"/>
        </w:rPr>
      </w:pPr>
      <w:r w:rsidDel="00000000" w:rsidR="00000000" w:rsidRPr="00000000">
        <w:rPr>
          <w:vertAlign w:val="baseline"/>
          <w:rtl w:val="0"/>
        </w:rPr>
        <w:t xml:space="preserve">Σύμφωνα με το πλαίσιο της αυτορύθμισης, του Simson Grafinkel και το έργο του «RFID Bill of Rights», υιοθετείται από τις επιχειρήσεις ένα σύνολο αρχών από πέντε άρθρα ως βασικό πλαίσιο για την εμπορική επέκταση των ετικετών RFID. Τα άρθρα αυτά αφορούν στο δικαίωμα του καταναλωτή: </w:t>
      </w:r>
    </w:p>
    <w:p w:rsidR="00000000" w:rsidDel="00000000" w:rsidP="00000000" w:rsidRDefault="00000000" w:rsidRPr="00000000" w14:paraId="000004ED">
      <w:pPr>
        <w:numPr>
          <w:ilvl w:val="0"/>
          <w:numId w:val="38"/>
        </w:numPr>
        <w:spacing w:line="288" w:lineRule="auto"/>
        <w:ind w:left="360" w:hanging="360"/>
        <w:jc w:val="both"/>
        <w:rPr/>
      </w:pPr>
      <w:r w:rsidDel="00000000" w:rsidR="00000000" w:rsidRPr="00000000">
        <w:rPr>
          <w:vertAlign w:val="baseline"/>
          <w:rtl w:val="0"/>
        </w:rPr>
        <w:t xml:space="preserve">Να ξέρει ποια στοιχεία περιέχουν οι ετικέτες RFID.</w:t>
      </w:r>
    </w:p>
    <w:p w:rsidR="00000000" w:rsidDel="00000000" w:rsidP="00000000" w:rsidRDefault="00000000" w:rsidRPr="00000000" w14:paraId="000004EE">
      <w:pPr>
        <w:numPr>
          <w:ilvl w:val="0"/>
          <w:numId w:val="38"/>
        </w:numPr>
        <w:spacing w:line="288" w:lineRule="auto"/>
        <w:ind w:left="360" w:hanging="360"/>
        <w:jc w:val="both"/>
        <w:rPr/>
      </w:pPr>
      <w:r w:rsidDel="00000000" w:rsidR="00000000" w:rsidRPr="00000000">
        <w:rPr>
          <w:vertAlign w:val="baseline"/>
          <w:rtl w:val="0"/>
        </w:rPr>
        <w:t xml:space="preserve">Να απενεργοποιεί ή να αφαιρεί τις ετικέτες RFID μετά την αγορά των αγαθών.</w:t>
      </w:r>
    </w:p>
    <w:p w:rsidR="00000000" w:rsidDel="00000000" w:rsidP="00000000" w:rsidRDefault="00000000" w:rsidRPr="00000000" w14:paraId="000004EF">
      <w:pPr>
        <w:numPr>
          <w:ilvl w:val="0"/>
          <w:numId w:val="38"/>
        </w:numPr>
        <w:spacing w:line="288" w:lineRule="auto"/>
        <w:ind w:left="360" w:hanging="360"/>
        <w:jc w:val="both"/>
        <w:rPr/>
      </w:pPr>
      <w:r w:rsidDel="00000000" w:rsidR="00000000" w:rsidRPr="00000000">
        <w:rPr>
          <w:vertAlign w:val="baseline"/>
          <w:rtl w:val="0"/>
        </w:rPr>
        <w:t xml:space="preserve">Να έχει πρόσβαση στα στοιχεία που προέρχονται από την ανάγνωση των ετικετών RFID. </w:t>
      </w:r>
    </w:p>
    <w:p w:rsidR="00000000" w:rsidDel="00000000" w:rsidP="00000000" w:rsidRDefault="00000000" w:rsidRPr="00000000" w14:paraId="000004F0">
      <w:pPr>
        <w:numPr>
          <w:ilvl w:val="0"/>
          <w:numId w:val="38"/>
        </w:numPr>
        <w:spacing w:line="288" w:lineRule="auto"/>
        <w:ind w:left="360" w:hanging="360"/>
        <w:jc w:val="both"/>
        <w:rPr/>
      </w:pPr>
      <w:r w:rsidDel="00000000" w:rsidR="00000000" w:rsidRPr="00000000">
        <w:rPr>
          <w:vertAlign w:val="baseline"/>
          <w:rtl w:val="0"/>
        </w:rPr>
        <w:t xml:space="preserve">Να έχει πρόσβαση στις υπηρεσίες των εταιριών χωρίς απαραίτητα να χρησιμοποιεί τις ετικέτες RFID και </w:t>
      </w:r>
    </w:p>
    <w:p w:rsidR="00000000" w:rsidDel="00000000" w:rsidP="00000000" w:rsidRDefault="00000000" w:rsidRPr="00000000" w14:paraId="000004F1">
      <w:pPr>
        <w:numPr>
          <w:ilvl w:val="0"/>
          <w:numId w:val="38"/>
        </w:numPr>
        <w:spacing w:line="288" w:lineRule="auto"/>
        <w:ind w:left="360" w:hanging="360"/>
        <w:jc w:val="both"/>
        <w:rPr/>
      </w:pPr>
      <w:r w:rsidDel="00000000" w:rsidR="00000000" w:rsidRPr="00000000">
        <w:rPr>
          <w:vertAlign w:val="baseline"/>
          <w:rtl w:val="0"/>
        </w:rPr>
        <w:t xml:space="preserve">Να γνωρίζει πότε, πού και γιατί προσπελάσσονται τα στοιχεία των ετικετών RFID. </w:t>
      </w:r>
    </w:p>
    <w:p w:rsidR="00000000" w:rsidDel="00000000" w:rsidP="00000000" w:rsidRDefault="00000000" w:rsidRPr="00000000" w14:paraId="000004F2">
      <w:pPr>
        <w:spacing w:line="288" w:lineRule="auto"/>
        <w:jc w:val="both"/>
        <w:rPr>
          <w:vertAlign w:val="baseline"/>
        </w:rPr>
      </w:pPr>
      <w:r w:rsidDel="00000000" w:rsidR="00000000" w:rsidRPr="00000000">
        <w:rPr>
          <w:rtl w:val="0"/>
        </w:rPr>
      </w:r>
    </w:p>
    <w:p w:rsidR="00000000" w:rsidDel="00000000" w:rsidP="00000000" w:rsidRDefault="00000000" w:rsidRPr="00000000" w14:paraId="000004F3">
      <w:pPr>
        <w:spacing w:line="288" w:lineRule="auto"/>
        <w:jc w:val="both"/>
        <w:rPr>
          <w:vertAlign w:val="baseline"/>
        </w:rPr>
      </w:pPr>
      <w:r w:rsidDel="00000000" w:rsidR="00000000" w:rsidRPr="00000000">
        <w:rPr>
          <w:vertAlign w:val="baseline"/>
          <w:rtl w:val="0"/>
        </w:rPr>
        <w:t xml:space="preserve">Τα παραπάνω δικαιώματα δεν είναι από μόνα τους σε θέση να υπερνικήσουν εντελώς τους φόβους των καταναλωτών και των ακτιβιστών. Ωστόσο μπορούν να οδηγήσουν στην αποδοχή της τεχνολογίας RFID από τους καταναλωτές, δεδομένου ότι οι γραμμωτοί κώδικες χρησιμοποιήθηκαν για πρώτη φορά πριν είκοσι χρόνια και παρόλο που αντιμετώπισαν αρχικά παρόμοιες αντιδράσεις σήμερα χρησιμοποιούνται ευρύτατα. Είναι επιτακτική ανάγκη των κατασκευαστών, των προμηθευτών και των λιανοπωλητών να δημιουργήσουν ένα περιεκτικό πλαίσιο που να καλύπτει όλες τις πτυχές προστασίας του ιδιωτικού απορρήτου, όπως τις πολιτικές και τις διαδικασίες που ακολουθούνται για την προστασία των προσωπικών δεδομένων, ενώ τέλος πρέπει να κοινοποιήσουν αυτές τις πολιτικές ώστε να επιτευχθεί η ευρύτερη  αποδοχή  του RFID από τους καταναλωτές. </w:t>
      </w:r>
    </w:p>
    <w:p w:rsidR="00000000" w:rsidDel="00000000" w:rsidP="00000000" w:rsidRDefault="00000000" w:rsidRPr="00000000" w14:paraId="000004F4">
      <w:pPr>
        <w:spacing w:line="288" w:lineRule="auto"/>
        <w:jc w:val="both"/>
        <w:rPr>
          <w:vertAlign w:val="baseline"/>
        </w:rPr>
      </w:pPr>
      <w:bookmarkStart w:colFirst="0" w:colLast="0" w:name="_2cemkx9g8d5e" w:id="67"/>
      <w:bookmarkEnd w:id="67"/>
      <w:r w:rsidDel="00000000" w:rsidR="00000000" w:rsidRPr="00000000">
        <w:rPr>
          <w:rtl w:val="0"/>
        </w:rPr>
      </w:r>
    </w:p>
    <w:p w:rsidR="00000000" w:rsidDel="00000000" w:rsidP="00000000" w:rsidRDefault="00000000" w:rsidRPr="00000000" w14:paraId="000004F5">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6.4 Ηθική και RFID </w:t>
      </w:r>
      <w:r w:rsidDel="00000000" w:rsidR="00000000" w:rsidRPr="00000000">
        <w:rPr>
          <w:rtl w:val="0"/>
        </w:rPr>
      </w:r>
    </w:p>
    <w:p w:rsidR="00000000" w:rsidDel="00000000" w:rsidP="00000000" w:rsidRDefault="00000000" w:rsidRPr="00000000" w14:paraId="000004F6">
      <w:pPr>
        <w:spacing w:line="288" w:lineRule="auto"/>
        <w:jc w:val="both"/>
        <w:rPr>
          <w:vertAlign w:val="baseline"/>
        </w:rPr>
      </w:pPr>
      <w:r w:rsidDel="00000000" w:rsidR="00000000" w:rsidRPr="00000000">
        <w:rPr>
          <w:vertAlign w:val="baseline"/>
          <w:rtl w:val="0"/>
        </w:rPr>
        <w:t xml:space="preserve">Η ουσιαστική σημασία της ηθικής συνοψίζεται στο ακόλουθο ρητό: «Η δύναμη και η ευθύνη πρέπει να βρίσκονται σε ισορροπία». Όποιος συνεργάτης έχει περισσότερη δύναμη σε μια συναλλαγή, έχει επίσης και την ευθύνη να εξασφαλίσει ένα περιβάλλον εμπιστοσύνης και αξιοπιστίας. Συνεπώς, εάν οι υπερασπιστές του RFID ή μια οργάνωση που χρησιμοποιεί το RFID, επιλέξει τη στρατηγική της μεγαλύτερης δύναμης και της μικρότερης ευθύνης, ίσως να ωφεληθεί βραχυπρόθεσμα, αλλά μακροπρόθεσμα θα χάσει δύναμη (π.χ., αυξανόμενος κυβερνητικός έλεγχος). Αντίθετα, μια επιχείρηση που έχει εξισορροπήσει τις απαιτήσεις δύναμης και ευθύνης τους πελάτες της και βραχυχρόνια και μακροχρόνια.</w:t>
      </w:r>
    </w:p>
    <w:p w:rsidR="00000000" w:rsidDel="00000000" w:rsidP="00000000" w:rsidRDefault="00000000" w:rsidRPr="00000000" w14:paraId="000004F7">
      <w:pPr>
        <w:spacing w:line="288" w:lineRule="auto"/>
        <w:jc w:val="both"/>
        <w:rPr>
          <w:vertAlign w:val="baseline"/>
        </w:rPr>
      </w:pPr>
      <w:r w:rsidDel="00000000" w:rsidR="00000000" w:rsidRPr="00000000">
        <w:rPr>
          <w:rtl w:val="0"/>
        </w:rPr>
      </w:r>
    </w:p>
    <w:p w:rsidR="00000000" w:rsidDel="00000000" w:rsidP="00000000" w:rsidRDefault="00000000" w:rsidRPr="00000000" w14:paraId="000004F8">
      <w:pPr>
        <w:spacing w:line="288" w:lineRule="auto"/>
        <w:jc w:val="both"/>
        <w:rPr>
          <w:vertAlign w:val="baseline"/>
        </w:rPr>
      </w:pPr>
      <w:r w:rsidDel="00000000" w:rsidR="00000000" w:rsidRPr="00000000">
        <w:rPr>
          <w:vertAlign w:val="baseline"/>
          <w:rtl w:val="0"/>
        </w:rPr>
        <w:t xml:space="preserve">Για να διατηρηθεί η ισορροπία ευθύνης και δύναμης, θα πρέπει να προάγεται η εμπιστοσύνη και η εξέλιξη της Πληροφορικής. Η ηθική προσέγγιση της χρήσης του RFID μπορεί να συνοψιστεί στις παρακάτω εντολές:</w:t>
      </w:r>
    </w:p>
    <w:p w:rsidR="00000000" w:rsidDel="00000000" w:rsidP="00000000" w:rsidRDefault="00000000" w:rsidRPr="00000000" w14:paraId="000004F9">
      <w:pPr>
        <w:spacing w:line="288" w:lineRule="auto"/>
        <w:jc w:val="both"/>
        <w:rPr>
          <w:vertAlign w:val="baseline"/>
        </w:rPr>
      </w:pPr>
      <w:r w:rsidDel="00000000" w:rsidR="00000000" w:rsidRPr="00000000">
        <w:rPr>
          <w:rtl w:val="0"/>
        </w:rPr>
      </w:r>
    </w:p>
    <w:p w:rsidR="00000000" w:rsidDel="00000000" w:rsidP="00000000" w:rsidRDefault="00000000" w:rsidRPr="00000000" w14:paraId="000004FA">
      <w:pPr>
        <w:spacing w:line="288" w:lineRule="auto"/>
        <w:jc w:val="both"/>
        <w:rPr>
          <w:b w:val="0"/>
          <w:bCs w:val="0"/>
          <w:vertAlign w:val="baseline"/>
        </w:rPr>
      </w:pPr>
      <w:r w:rsidDel="00000000" w:rsidR="00000000" w:rsidRPr="00000000">
        <w:rPr>
          <w:b w:val="1"/>
          <w:bCs w:val="1"/>
          <w:vertAlign w:val="baseline"/>
          <w:rtl w:val="0"/>
        </w:rPr>
        <w:t xml:space="preserve">1. Σεβασμός της Εμπιστευτικότητας </w:t>
      </w:r>
      <w:r w:rsidDel="00000000" w:rsidR="00000000" w:rsidRPr="00000000">
        <w:rPr>
          <w:rtl w:val="0"/>
        </w:rPr>
      </w:r>
    </w:p>
    <w:p w:rsidR="00000000" w:rsidDel="00000000" w:rsidP="00000000" w:rsidRDefault="00000000" w:rsidRPr="00000000" w14:paraId="000004FB">
      <w:pPr>
        <w:spacing w:line="288" w:lineRule="auto"/>
        <w:ind w:left="360" w:firstLine="0"/>
        <w:jc w:val="both"/>
        <w:rPr>
          <w:vertAlign w:val="baseline"/>
        </w:rPr>
      </w:pPr>
      <w:r w:rsidDel="00000000" w:rsidR="00000000" w:rsidRPr="00000000">
        <w:rPr>
          <w:vertAlign w:val="baseline"/>
          <w:rtl w:val="0"/>
        </w:rPr>
        <w:t xml:space="preserve">Σε περίπτωση που οι συλλέκτες ή/και προμηθευτές δεδομένων επιθυμούν να διαβιβάσουν ή να μοιραστούν με άλλους οργανισμούς (κυβερνητικούς ή μη) τα δεδομένα πρέπει να σιγουρευτούν ότι είναι επιτρεπτό. Εάν αυτό είναι δύσκολο, πρέπει να αφαιρέσουν όλες τις προσωπικές πληροφορίες που έχουν συλλέξει για τον καταναλωτή κατά την αγορά του προϊόντος. </w:t>
      </w:r>
    </w:p>
    <w:p w:rsidR="00000000" w:rsidDel="00000000" w:rsidP="00000000" w:rsidRDefault="00000000" w:rsidRPr="00000000" w14:paraId="000004FC">
      <w:pPr>
        <w:spacing w:line="288" w:lineRule="auto"/>
        <w:jc w:val="both"/>
        <w:rPr>
          <w:b w:val="0"/>
          <w:bCs w:val="0"/>
          <w:vertAlign w:val="baseline"/>
        </w:rPr>
      </w:pPr>
      <w:r w:rsidDel="00000000" w:rsidR="00000000" w:rsidRPr="00000000">
        <w:rPr>
          <w:b w:val="1"/>
          <w:bCs w:val="1"/>
          <w:vertAlign w:val="baseline"/>
          <w:rtl w:val="0"/>
        </w:rPr>
        <w:t xml:space="preserve">2. Επεξεργασία των δεδομένων</w:t>
      </w:r>
      <w:r w:rsidDel="00000000" w:rsidR="00000000" w:rsidRPr="00000000">
        <w:rPr>
          <w:rtl w:val="0"/>
        </w:rPr>
      </w:r>
    </w:p>
    <w:p w:rsidR="00000000" w:rsidDel="00000000" w:rsidP="00000000" w:rsidRDefault="00000000" w:rsidRPr="00000000" w14:paraId="000004FD">
      <w:pPr>
        <w:spacing w:line="288" w:lineRule="auto"/>
        <w:ind w:left="360" w:firstLine="0"/>
        <w:jc w:val="both"/>
        <w:rPr>
          <w:vertAlign w:val="baseline"/>
        </w:rPr>
      </w:pPr>
      <w:r w:rsidDel="00000000" w:rsidR="00000000" w:rsidRPr="00000000">
        <w:rPr>
          <w:vertAlign w:val="baseline"/>
          <w:rtl w:val="0"/>
        </w:rPr>
        <w:t xml:space="preserve">Τα συγκεντρωμένα στοιχεία δεν πρέπει να εκδοθούν χωρίς να έχουν επεξεργαστεί, ειδάλλως μπορούν να προκαλέσουν μεγάλη ζημιά στον καταναλωτή για τον οποίο συλλέχθηκαν αρχικά. Το δεδομένα που παραδίδονται ηλεκτρονικά είναι εύκολο να μεταφερθούν, να επαναχρησιμοποιηθούν και να τροποποιηθούν με ανυπολόγιστες συνέπειες. </w:t>
      </w:r>
    </w:p>
    <w:p w:rsidR="00000000" w:rsidDel="00000000" w:rsidP="00000000" w:rsidRDefault="00000000" w:rsidRPr="00000000" w14:paraId="000004FE">
      <w:pPr>
        <w:spacing w:line="288" w:lineRule="auto"/>
        <w:jc w:val="both"/>
        <w:rPr>
          <w:b w:val="0"/>
          <w:bCs w:val="0"/>
          <w:vertAlign w:val="baseline"/>
        </w:rPr>
      </w:pPr>
      <w:r w:rsidDel="00000000" w:rsidR="00000000" w:rsidRPr="00000000">
        <w:rPr>
          <w:b w:val="1"/>
          <w:bCs w:val="1"/>
          <w:vertAlign w:val="baseline"/>
          <w:rtl w:val="0"/>
        </w:rPr>
        <w:t xml:space="preserve">3. Όχι στην ανωνυμία </w:t>
      </w:r>
      <w:r w:rsidDel="00000000" w:rsidR="00000000" w:rsidRPr="00000000">
        <w:rPr>
          <w:rtl w:val="0"/>
        </w:rPr>
      </w:r>
    </w:p>
    <w:p w:rsidR="00000000" w:rsidDel="00000000" w:rsidP="00000000" w:rsidRDefault="00000000" w:rsidRPr="00000000" w14:paraId="000004FF">
      <w:pPr>
        <w:spacing w:line="288" w:lineRule="auto"/>
        <w:ind w:left="360" w:firstLine="0"/>
        <w:jc w:val="both"/>
        <w:rPr>
          <w:vertAlign w:val="baseline"/>
        </w:rPr>
      </w:pPr>
      <w:r w:rsidDel="00000000" w:rsidR="00000000" w:rsidRPr="00000000">
        <w:rPr>
          <w:vertAlign w:val="baseline"/>
          <w:rtl w:val="0"/>
        </w:rPr>
        <w:t xml:space="preserve">Οι συλλέκτες δεδομένων και οι κάτοχοι βάσεων δεδομένων πρέπει να δηλώνουν πότε, που, πώς και για ποιο σκοπό συλλέχθηκαν τα στοιχεία, κατά τη διάδοση τους σε τρίτους.</w:t>
      </w:r>
    </w:p>
    <w:p w:rsidR="00000000" w:rsidDel="00000000" w:rsidP="00000000" w:rsidRDefault="00000000" w:rsidRPr="00000000" w14:paraId="00000500">
      <w:pPr>
        <w:spacing w:line="288" w:lineRule="auto"/>
        <w:jc w:val="both"/>
        <w:rPr>
          <w:b w:val="0"/>
          <w:bCs w:val="0"/>
          <w:vertAlign w:val="baseline"/>
        </w:rPr>
      </w:pPr>
      <w:r w:rsidDel="00000000" w:rsidR="00000000" w:rsidRPr="00000000">
        <w:rPr>
          <w:b w:val="1"/>
          <w:bCs w:val="1"/>
          <w:vertAlign w:val="baseline"/>
          <w:rtl w:val="0"/>
        </w:rPr>
        <w:t xml:space="preserve">4. Δεν επιτρέπεται η πρόσβαση σε στοιχεία τρίτων </w:t>
      </w:r>
      <w:r w:rsidDel="00000000" w:rsidR="00000000" w:rsidRPr="00000000">
        <w:rPr>
          <w:rtl w:val="0"/>
        </w:rPr>
      </w:r>
    </w:p>
    <w:p w:rsidR="00000000" w:rsidDel="00000000" w:rsidP="00000000" w:rsidRDefault="00000000" w:rsidRPr="00000000" w14:paraId="00000501">
      <w:pPr>
        <w:spacing w:line="288" w:lineRule="auto"/>
        <w:ind w:left="360" w:firstLine="0"/>
        <w:jc w:val="both"/>
        <w:rPr>
          <w:vertAlign w:val="baseline"/>
        </w:rPr>
      </w:pPr>
      <w:r w:rsidDel="00000000" w:rsidR="00000000" w:rsidRPr="00000000">
        <w:rPr>
          <w:vertAlign w:val="baseline"/>
          <w:rtl w:val="0"/>
        </w:rPr>
        <w:t xml:space="preserve">Η πρόσβαση σε στοιχεία άλλου ατόμου δεν είναι δικαιολογημένη εκτός αν ενεργείται με την άδειά του. Η εξέταση στοιχείων και πληροφοριών κάποιου χωρίς πραγματικούς και ισχυρούς λόγους είναι παράνομη. </w:t>
      </w:r>
    </w:p>
    <w:p w:rsidR="00000000" w:rsidDel="00000000" w:rsidP="00000000" w:rsidRDefault="00000000" w:rsidRPr="00000000" w14:paraId="00000502">
      <w:pPr>
        <w:spacing w:line="288" w:lineRule="auto"/>
        <w:jc w:val="both"/>
        <w:rPr>
          <w:b w:val="0"/>
          <w:bCs w:val="0"/>
          <w:vertAlign w:val="baseline"/>
        </w:rPr>
      </w:pPr>
      <w:r w:rsidDel="00000000" w:rsidR="00000000" w:rsidRPr="00000000">
        <w:rPr>
          <w:b w:val="1"/>
          <w:bCs w:val="1"/>
          <w:vertAlign w:val="baseline"/>
          <w:rtl w:val="0"/>
        </w:rPr>
        <w:t xml:space="preserve">5.  Δεν επιτρέπεται η ψεύτικη  παρουσίαση των ιδιοτήτων του RFID </w:t>
      </w:r>
      <w:r w:rsidDel="00000000" w:rsidR="00000000" w:rsidRPr="00000000">
        <w:rPr>
          <w:rtl w:val="0"/>
        </w:rPr>
      </w:r>
    </w:p>
    <w:p w:rsidR="00000000" w:rsidDel="00000000" w:rsidP="00000000" w:rsidRDefault="00000000" w:rsidRPr="00000000" w14:paraId="00000503">
      <w:pPr>
        <w:spacing w:line="288" w:lineRule="auto"/>
        <w:ind w:left="360" w:firstLine="0"/>
        <w:jc w:val="both"/>
        <w:rPr>
          <w:vertAlign w:val="baseline"/>
        </w:rPr>
      </w:pPr>
      <w:r w:rsidDel="00000000" w:rsidR="00000000" w:rsidRPr="00000000">
        <w:rPr>
          <w:vertAlign w:val="baseline"/>
          <w:rtl w:val="0"/>
        </w:rPr>
        <w:t xml:space="preserve">Λαμβάνοντας υπόψη το ζήτημα της έλλειψης ιδιωτικού απορρήτου των στοιχείων που συλλέγονται κατά τη χρήση του RFID, υπάρχει η δυνατότητα διαστρέβλωσης των στοιχείων από τον αποστολέα. </w:t>
      </w:r>
    </w:p>
    <w:p w:rsidR="00000000" w:rsidDel="00000000" w:rsidP="00000000" w:rsidRDefault="00000000" w:rsidRPr="00000000" w14:paraId="00000504">
      <w:pPr>
        <w:spacing w:line="288" w:lineRule="auto"/>
        <w:jc w:val="both"/>
        <w:rPr>
          <w:b w:val="0"/>
          <w:bCs w:val="0"/>
          <w:vertAlign w:val="baseline"/>
        </w:rPr>
      </w:pPr>
      <w:r w:rsidDel="00000000" w:rsidR="00000000" w:rsidRPr="00000000">
        <w:rPr>
          <w:b w:val="1"/>
          <w:bCs w:val="1"/>
          <w:vertAlign w:val="baseline"/>
          <w:rtl w:val="0"/>
        </w:rPr>
        <w:t xml:space="preserve">6. Τήρηση των κυβερνητικών γενικών οδηγιών </w:t>
      </w:r>
      <w:r w:rsidDel="00000000" w:rsidR="00000000" w:rsidRPr="00000000">
        <w:rPr>
          <w:rtl w:val="0"/>
        </w:rPr>
      </w:r>
    </w:p>
    <w:p w:rsidR="00000000" w:rsidDel="00000000" w:rsidP="00000000" w:rsidRDefault="00000000" w:rsidRPr="00000000" w14:paraId="00000505">
      <w:pPr>
        <w:spacing w:line="288" w:lineRule="auto"/>
        <w:ind w:left="360" w:firstLine="0"/>
        <w:jc w:val="both"/>
        <w:rPr>
          <w:vertAlign w:val="baseline"/>
        </w:rPr>
      </w:pPr>
      <w:r w:rsidDel="00000000" w:rsidR="00000000" w:rsidRPr="00000000">
        <w:rPr>
          <w:vertAlign w:val="baseline"/>
          <w:rtl w:val="0"/>
        </w:rPr>
        <w:t xml:space="preserve">Οι κάτοχοι βάσεων προσωπικών δεδομένων πρέπει να ελέγξουν για να δουν εάν ο φορέας παροχής υπηρεσιών, ακολουθεί την πολιτική ΠΙΑ του RFID. Εάν αυτό ισχύει, οι κάτοχοι των αποθηκών πρέπει να μάθουν πως εφαρμόζεται αυτή η πολιτική. Σε αντίθετη περίπτωση, πρέπει να ακολουθήσουν τις οδηγίες που πλαισιώνονται από το νόμο. Οτιδήποτε μεταδίδεται μπορεί να δημοσιοποιηθεί εάν δεν εφαρμόζεται πολιτική ΠΙΑ. </w:t>
      </w:r>
    </w:p>
    <w:p w:rsidR="00000000" w:rsidDel="00000000" w:rsidP="00000000" w:rsidRDefault="00000000" w:rsidRPr="00000000" w14:paraId="00000506">
      <w:pPr>
        <w:spacing w:line="288" w:lineRule="auto"/>
        <w:jc w:val="both"/>
        <w:rPr>
          <w:b w:val="0"/>
          <w:bCs w:val="0"/>
          <w:vertAlign w:val="baseline"/>
        </w:rPr>
      </w:pPr>
      <w:r w:rsidDel="00000000" w:rsidR="00000000" w:rsidRPr="00000000">
        <w:rPr>
          <w:b w:val="1"/>
          <w:bCs w:val="1"/>
          <w:vertAlign w:val="baseline"/>
          <w:rtl w:val="0"/>
        </w:rPr>
        <w:t xml:space="preserve">7. Κατάλληλη παρουσίαση του μηνύματος </w:t>
      </w:r>
      <w:r w:rsidDel="00000000" w:rsidR="00000000" w:rsidRPr="00000000">
        <w:rPr>
          <w:rtl w:val="0"/>
        </w:rPr>
      </w:r>
    </w:p>
    <w:p w:rsidR="00000000" w:rsidDel="00000000" w:rsidP="00000000" w:rsidRDefault="00000000" w:rsidRPr="00000000" w14:paraId="00000507">
      <w:pPr>
        <w:spacing w:line="288" w:lineRule="auto"/>
        <w:ind w:left="360" w:firstLine="0"/>
        <w:jc w:val="both"/>
        <w:rPr>
          <w:vertAlign w:val="baseline"/>
        </w:rPr>
      </w:pPr>
      <w:r w:rsidDel="00000000" w:rsidR="00000000" w:rsidRPr="00000000">
        <w:rPr>
          <w:vertAlign w:val="baseline"/>
          <w:rtl w:val="0"/>
        </w:rPr>
        <w:t xml:space="preserve">Οι κάτοχοι βάσεων δεδομένων πρέπει να αξιολογήσουν το περιεχόμενο των στοιχείων που διαδίδονται. Πρέπει να γνωρίζουν τις πολιτιστικές διαφορές ή άλλα ζητήματα που μπορούν να έχουν επιπτώσεις στον παραλήπτη.</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mwzjo2akxjzt" w:id="68"/>
      <w:bookmarkEnd w:id="6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Εάν κάποιος κάτοχος μιας βάσης δεδομένων δεν ακολουθεί την ΠΙΑ RFID, θα πρέπει τελικά να την ακολουθήσει, καθώς επίσης και να καθιερώσει μία πρακτική η οποία να λαμβάνει υπόψη της όλες τις ανησυχίες των καταναλωτών περί παραβίασης του ιδιωτικού απορρήτου. Οι φορείς χάραξης πολιτικής, όταν βρίσκονται αντιμέτωποι με ένα ζήτημα ΠΙΑ, θα πρέπει πρώτα να καθορίσουν εάν ο υφιστάμενος νόμος αντιμετωπίζει το ζήτημα. Πρέπει να εξεταστεί η πολιτική έτσι ώστε οι υποστηρικτές του RFID να μην μπορούν να ακολουθήσουν τέτοια στρατηγική που να αυξάνει το φάσμα της νομοθεσίας ή να διευκολύνει την προσφυγή στο δικαστήριο. Εντούτοις, δεν είναι φρόνιμο να εξαχθεί το συμπέρασμα ότι κάθε ζήτημα που φαίνεται να άπτεται του ιδιωτικού απορρήτου αυτόματα συνεπάγεται και πρόβλημα. Συχνά όταν καθορίζεται το πρόβλημα που προκαλείται από μια παραβίαση ιδιωτικού απορρήτου, μπορεί να προσαρμοστεί και η αντίστοιχη στρατηγική εφαρμογής του RFID για να αποφευχθεί η ζημιά. Κατά συνέπεια, βλέπουμε ότι τα ζητήματα ιδιωτικού απορρήτου σε σχέση με το RFID απαιτούν συχνά αυτορυθμιστικές και τεχνολογικές λύσεις. </w:t>
      </w:r>
    </w:p>
    <w:p w:rsidR="00000000" w:rsidDel="00000000" w:rsidP="00000000" w:rsidRDefault="00000000" w:rsidRPr="00000000" w14:paraId="0000050A">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6.5 Διαμόρφωση πολιτικής - Ερωτήσεις Τακτικής</w:t>
      </w:r>
      <w:r w:rsidDel="00000000" w:rsidR="00000000" w:rsidRPr="00000000">
        <w:rPr>
          <w:rtl w:val="0"/>
        </w:rPr>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88"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t xml:space="preserve">Ποιος έχει την ευθύνη στην καθιέρωση μιας υπεύθυνης πολιτικής σχετικά με την πρόσβαση και την κοινοποίηση των δεδομένων μιας βάσης δεδομένων; Πώς η πολιτική έχει επιπτώσεις στους καταναλωτές, στους λιανοπωλητές, στους κατασκευαστές, σε τρίτους φορείς, στις αρχές επιβολής του νόμου και στους φορείς παροχής υπηρεσιών αποθήκευσης δεδομένων;</w:t>
      </w:r>
    </w:p>
    <w:p w:rsidR="00000000" w:rsidDel="00000000" w:rsidP="00000000" w:rsidRDefault="00000000" w:rsidRPr="00000000" w14:paraId="0000050C">
      <w:pPr>
        <w:tabs>
          <w:tab w:val="left" w:leader="none" w:pos="360"/>
        </w:tabs>
        <w:spacing w:line="288" w:lineRule="auto"/>
        <w:ind w:left="360" w:hanging="360"/>
        <w:jc w:val="both"/>
        <w:rPr>
          <w:vertAlign w:val="baseline"/>
        </w:rPr>
      </w:pPr>
      <w:r w:rsidDel="00000000" w:rsidR="00000000" w:rsidRPr="00000000">
        <w:rPr>
          <w:vertAlign w:val="baseline"/>
          <w:rtl w:val="0"/>
        </w:rPr>
        <w:t xml:space="preserve">2.</w:t>
        <w:tab/>
        <w:t xml:space="preserve">Ποια βασικά νόμιμα δικαιώματα και υποχρεώσεις περιορίζουν οποιαδήποτε πολιτική;</w:t>
      </w:r>
    </w:p>
    <w:p w:rsidR="00000000" w:rsidDel="00000000" w:rsidP="00000000" w:rsidRDefault="00000000" w:rsidRPr="00000000" w14:paraId="0000050D">
      <w:pPr>
        <w:tabs>
          <w:tab w:val="left" w:leader="none" w:pos="360"/>
        </w:tabs>
        <w:spacing w:line="288" w:lineRule="auto"/>
        <w:ind w:left="360" w:hanging="360"/>
        <w:jc w:val="both"/>
        <w:rPr>
          <w:vertAlign w:val="baseline"/>
        </w:rPr>
      </w:pPr>
      <w:r w:rsidDel="00000000" w:rsidR="00000000" w:rsidRPr="00000000">
        <w:rPr>
          <w:vertAlign w:val="baseline"/>
          <w:rtl w:val="0"/>
        </w:rPr>
        <w:t xml:space="preserve">3.</w:t>
        <w:tab/>
        <w:t xml:space="preserve">Ποια λειτουργικά χαρακτηριστικά γνωρίσματα του RFID και της συλλογής δεδομένων, της αποθήκευσης  και των συστημάτων διάδοσης πρέπει να έχουν επιπτώσεις σε οποιαδήποτε πολιτική για την πρόσβαση, τη χρήση και την κοινοποίηση;</w:t>
      </w:r>
    </w:p>
    <w:p w:rsidR="00000000" w:rsidDel="00000000" w:rsidP="00000000" w:rsidRDefault="00000000" w:rsidRPr="00000000" w14:paraId="0000050E">
      <w:pPr>
        <w:tabs>
          <w:tab w:val="left" w:leader="none" w:pos="360"/>
        </w:tabs>
        <w:spacing w:line="288" w:lineRule="auto"/>
        <w:ind w:left="360" w:hanging="360"/>
        <w:jc w:val="both"/>
        <w:rPr>
          <w:vertAlign w:val="baseline"/>
        </w:rPr>
      </w:pPr>
      <w:r w:rsidDel="00000000" w:rsidR="00000000" w:rsidRPr="00000000">
        <w:rPr>
          <w:vertAlign w:val="baseline"/>
          <w:rtl w:val="0"/>
        </w:rPr>
        <w:t xml:space="preserve">4.</w:t>
        <w:tab/>
        <w:t xml:space="preserve">Ποια κριτήρια πρέπει να χρησιμοποιηθούν για την αξιολόγηση των προτεινόμενων πολιτικών;</w:t>
      </w:r>
    </w:p>
    <w:p w:rsidR="00000000" w:rsidDel="00000000" w:rsidP="00000000" w:rsidRDefault="00000000" w:rsidRPr="00000000" w14:paraId="0000050F">
      <w:pPr>
        <w:tabs>
          <w:tab w:val="left" w:leader="none" w:pos="360"/>
        </w:tabs>
        <w:spacing w:line="288" w:lineRule="auto"/>
        <w:ind w:left="360" w:hanging="360"/>
        <w:jc w:val="both"/>
        <w:rPr>
          <w:vertAlign w:val="baseline"/>
        </w:rPr>
      </w:pPr>
      <w:r w:rsidDel="00000000" w:rsidR="00000000" w:rsidRPr="00000000">
        <w:rPr>
          <w:vertAlign w:val="baseline"/>
          <w:rtl w:val="0"/>
        </w:rPr>
        <w:t xml:space="preserve">5.</w:t>
        <w:tab/>
        <w:t xml:space="preserve">Η πολιτική έχει γνωστοποιηθεί εκ των προτέρων σε όλους τους ενδιαφερομένους;</w:t>
      </w:r>
    </w:p>
    <w:p w:rsidR="00000000" w:rsidDel="00000000" w:rsidP="00000000" w:rsidRDefault="00000000" w:rsidRPr="00000000" w14:paraId="00000510">
      <w:pPr>
        <w:spacing w:line="288" w:lineRule="auto"/>
        <w:jc w:val="both"/>
        <w:rPr>
          <w:vertAlign w:val="baseline"/>
        </w:rPr>
      </w:pPr>
      <w:r w:rsidDel="00000000" w:rsidR="00000000" w:rsidRPr="00000000">
        <w:rPr>
          <w:rtl w:val="0"/>
        </w:rPr>
      </w:r>
    </w:p>
    <w:p w:rsidR="00000000" w:rsidDel="00000000" w:rsidP="00000000" w:rsidRDefault="00000000" w:rsidRPr="00000000" w14:paraId="00000511">
      <w:pPr>
        <w:spacing w:line="288" w:lineRule="auto"/>
        <w:jc w:val="both"/>
        <w:rPr>
          <w:vertAlign w:val="baseline"/>
        </w:rPr>
      </w:pPr>
      <w:r w:rsidDel="00000000" w:rsidR="00000000" w:rsidRPr="00000000">
        <w:rPr>
          <w:vertAlign w:val="baseline"/>
          <w:rtl w:val="0"/>
        </w:rPr>
        <w:t xml:space="preserve">Οι οργανισμοί που προτείνουν και που χρησιμοποιούν το RFID έχουν την ευθύνη να χρησιμοποιήσουν τις δημόσιες σχέσεις τους ώστε να αποφευχθούν σπασμωδικές κινήσεις από τους υπερασπιστές του ιδιωτικού απορρήτου και τους καταναλωτές γενικότερα. Πιο συγκεκριμένα, οι οργανώσεις πρέπει:</w:t>
      </w:r>
    </w:p>
    <w:p w:rsidR="00000000" w:rsidDel="00000000" w:rsidP="00000000" w:rsidRDefault="00000000" w:rsidRPr="00000000" w14:paraId="00000512">
      <w:pPr>
        <w:numPr>
          <w:ilvl w:val="0"/>
          <w:numId w:val="39"/>
        </w:numPr>
        <w:spacing w:line="288" w:lineRule="auto"/>
        <w:ind w:left="340" w:hanging="283"/>
        <w:jc w:val="both"/>
        <w:rPr/>
      </w:pPr>
      <w:r w:rsidDel="00000000" w:rsidR="00000000" w:rsidRPr="00000000">
        <w:rPr>
          <w:vertAlign w:val="baseline"/>
          <w:rtl w:val="0"/>
        </w:rPr>
        <w:t xml:space="preserve">Να έχουν δημοσιοποιήσει, με σαφείς οδηγίες προς τους καταναλωτές, τον τρόπο που η εφαρμογή του RFID πρόκειται να ωφελήσει τις ίδιες και τη βιομηχανία γενικότερα. Οι οδηγίες πρέπει να δηλώνουν οποιαδήποτε μειονεκτήματα μπορεί να αντιμετωπίσει οποιοσδήποτε καταναλωτής.</w:t>
      </w:r>
    </w:p>
    <w:p w:rsidR="00000000" w:rsidDel="00000000" w:rsidP="00000000" w:rsidRDefault="00000000" w:rsidRPr="00000000" w14:paraId="00000513">
      <w:pPr>
        <w:numPr>
          <w:ilvl w:val="0"/>
          <w:numId w:val="39"/>
        </w:numPr>
        <w:spacing w:line="288" w:lineRule="auto"/>
        <w:ind w:left="340" w:hanging="283"/>
        <w:jc w:val="both"/>
        <w:rPr/>
      </w:pPr>
      <w:bookmarkStart w:colFirst="0" w:colLast="0" w:name="_pfwxcnieb8vt" w:id="69"/>
      <w:bookmarkEnd w:id="69"/>
      <w:r w:rsidDel="00000000" w:rsidR="00000000" w:rsidRPr="00000000">
        <w:rPr>
          <w:vertAlign w:val="baseline"/>
          <w:rtl w:val="0"/>
        </w:rPr>
        <w:t xml:space="preserve">Να προσκαλέσουν όλα τα ενδιαφερόμενα μέρη (ακτιβιστές, προμηθευτές, φορείς χάραξης πολιτικής και όλους όσους εκφράζουν ανησυχίες για την ΠΙΑ), με σκοπό να απαντήσουν σε οποιοδήποτε ερωτήματα. Συνεπώς πρέπει να είναι προετοιμασμένες για όλες τις ερωτήσεις που τίθενται από τον τύπο, πριν και μετά την εφαρμογή του RFID. </w:t>
      </w:r>
    </w:p>
    <w:p w:rsidR="00000000" w:rsidDel="00000000" w:rsidP="00000000" w:rsidRDefault="00000000" w:rsidRPr="00000000" w14:paraId="00000514">
      <w:pPr>
        <w:pStyle w:val="Heading3"/>
        <w:spacing w:line="288" w:lineRule="auto"/>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6.5.1 Πρόσθετες ανησυχίες  </w:t>
      </w:r>
      <w:r w:rsidDel="00000000" w:rsidR="00000000" w:rsidRPr="00000000">
        <w:rPr>
          <w:rtl w:val="0"/>
        </w:rPr>
      </w:r>
    </w:p>
    <w:p w:rsidR="00000000" w:rsidDel="00000000" w:rsidP="00000000" w:rsidRDefault="00000000" w:rsidRPr="00000000" w14:paraId="00000515">
      <w:pPr>
        <w:tabs>
          <w:tab w:val="left" w:leader="none" w:pos="360"/>
        </w:tabs>
        <w:spacing w:line="288" w:lineRule="auto"/>
        <w:ind w:left="360" w:hanging="360"/>
        <w:jc w:val="both"/>
        <w:rPr>
          <w:vertAlign w:val="baseline"/>
        </w:rPr>
      </w:pPr>
      <w:r w:rsidDel="00000000" w:rsidR="00000000" w:rsidRPr="00000000">
        <w:rPr>
          <w:vertAlign w:val="baseline"/>
          <w:rtl w:val="0"/>
        </w:rPr>
        <w:t xml:space="preserve">1.</w:t>
        <w:tab/>
        <w:t xml:space="preserve">Ποιοι πρέπει να συμμετέχουν στην ανάπτυξη της πολιτικής, από τις επιχειρήσεις, τους υποστηρικτές του ιδιωτικού απορρήτου και τις κυβερνητικές αντιπροσωπείες;</w:t>
      </w:r>
    </w:p>
    <w:p w:rsidR="00000000" w:rsidDel="00000000" w:rsidP="00000000" w:rsidRDefault="00000000" w:rsidRPr="00000000" w14:paraId="00000516">
      <w:pPr>
        <w:tabs>
          <w:tab w:val="left" w:leader="none" w:pos="360"/>
        </w:tabs>
        <w:spacing w:line="288" w:lineRule="auto"/>
        <w:ind w:left="360" w:hanging="360"/>
        <w:jc w:val="both"/>
        <w:rPr>
          <w:vertAlign w:val="baseline"/>
        </w:rPr>
      </w:pPr>
      <w:r w:rsidDel="00000000" w:rsidR="00000000" w:rsidRPr="00000000">
        <w:rPr>
          <w:vertAlign w:val="baseline"/>
          <w:rtl w:val="0"/>
        </w:rPr>
        <w:t xml:space="preserve">2.</w:t>
        <w:tab/>
        <w:t xml:space="preserve">Ποιοι εταιρικοί πόροι, από άποψη κόστους, χρόνου και προσωπικού, πρέπει να χρησιμοποιηθούν για τη διατύπωση των γενικών πολιτικών ιδιωτικού απορρήτου RFID;</w:t>
      </w:r>
    </w:p>
    <w:p w:rsidR="00000000" w:rsidDel="00000000" w:rsidP="00000000" w:rsidRDefault="00000000" w:rsidRPr="00000000" w14:paraId="00000517">
      <w:pPr>
        <w:tabs>
          <w:tab w:val="left" w:leader="none" w:pos="360"/>
        </w:tabs>
        <w:spacing w:line="288" w:lineRule="auto"/>
        <w:ind w:left="360" w:hanging="360"/>
        <w:jc w:val="both"/>
        <w:rPr>
          <w:vertAlign w:val="baseline"/>
        </w:rPr>
      </w:pPr>
      <w:r w:rsidDel="00000000" w:rsidR="00000000" w:rsidRPr="00000000">
        <w:rPr>
          <w:vertAlign w:val="baseline"/>
          <w:rtl w:val="0"/>
        </w:rPr>
        <w:t xml:space="preserve">3.</w:t>
        <w:tab/>
        <w:t xml:space="preserve">Ποιες πληροφορίες πρέπει να συλλεχθούν εκ των προτέρων ή και κατά τη διάρκεια της διατύπωσης της πολιτικής;</w:t>
      </w:r>
    </w:p>
    <w:p w:rsidR="00000000" w:rsidDel="00000000" w:rsidP="00000000" w:rsidRDefault="00000000" w:rsidRPr="00000000" w14:paraId="00000518">
      <w:pPr>
        <w:tabs>
          <w:tab w:val="left" w:leader="none" w:pos="360"/>
        </w:tabs>
        <w:spacing w:line="288" w:lineRule="auto"/>
        <w:ind w:left="360" w:hanging="360"/>
        <w:jc w:val="both"/>
        <w:rPr>
          <w:vertAlign w:val="baseline"/>
        </w:rPr>
      </w:pPr>
      <w:r w:rsidDel="00000000" w:rsidR="00000000" w:rsidRPr="00000000">
        <w:rPr>
          <w:vertAlign w:val="baseline"/>
          <w:rtl w:val="0"/>
        </w:rPr>
        <w:t xml:space="preserve">4. Ποιο είδος ερευνητικών μεθόδων θα χρησιμοποιηθεί από τους φορείς χάραξης πολιτικής για να καταγραφεί και να αναλυθεί η κοινή γνώμη και μέχρι ποιο επίπεδο;</w:t>
      </w:r>
    </w:p>
    <w:p w:rsidR="00000000" w:rsidDel="00000000" w:rsidP="00000000" w:rsidRDefault="00000000" w:rsidRPr="00000000" w14:paraId="00000519">
      <w:pPr>
        <w:spacing w:line="288" w:lineRule="auto"/>
        <w:jc w:val="both"/>
        <w:rPr>
          <w:vertAlign w:val="baseline"/>
        </w:rPr>
      </w:pPr>
      <w:r w:rsidDel="00000000" w:rsidR="00000000" w:rsidRPr="00000000">
        <w:rPr>
          <w:rtl w:val="0"/>
        </w:rPr>
      </w:r>
    </w:p>
    <w:p w:rsidR="00000000" w:rsidDel="00000000" w:rsidP="00000000" w:rsidRDefault="00000000" w:rsidRPr="00000000" w14:paraId="0000051A">
      <w:pPr>
        <w:spacing w:line="288" w:lineRule="auto"/>
        <w:jc w:val="both"/>
        <w:rPr>
          <w:vertAlign w:val="baseline"/>
        </w:rPr>
      </w:pPr>
      <w:r w:rsidDel="00000000" w:rsidR="00000000" w:rsidRPr="00000000">
        <w:rPr>
          <w:vertAlign w:val="baseline"/>
          <w:rtl w:val="0"/>
        </w:rPr>
        <w:t xml:space="preserve">Το σημαντικότερο από όλα είναι η ανάπτυξη μιας πολιτικής ΠΙΑ RFID για την εφαρμογή και την επικοινωνία με όλα τα συμβαλλόμενα μέρη που έχουν συμφέροντα στην εφαρμογή του. Σύμφωνα με τους ειδικούς, τόσο οι επιχειρήσεις όσο και οι κυβερνήσεις σε όλο τον κόσμο χρησιμοποιούν συχνά την κοινή γνώμη ως άλλοθι για να πλαισιώσουν τα επιχειρήματά τους υπέρ ή κατά συγκεκριμένων πολιτικών ΠΙΑ. Ο καταναλωτής έχει έννομο συμφέρον. Ωστόσο για να εκθέσει τις απόψεις του, πρέπει να γίνουν ερευνητικές μελέτες από ανεξάρτητους και ουδέτερους οργανισμούς σχετικά με τη στάση του και τις αντιλήψεις του επάνω στα ζητήματα ΠΙΑ. </w:t>
      </w:r>
    </w:p>
    <w:p w:rsidR="00000000" w:rsidDel="00000000" w:rsidP="00000000" w:rsidRDefault="00000000" w:rsidRPr="00000000" w14:paraId="0000051B">
      <w:pPr>
        <w:spacing w:line="288" w:lineRule="auto"/>
        <w:jc w:val="both"/>
        <w:rPr>
          <w:vertAlign w:val="baseline"/>
        </w:rPr>
      </w:pPr>
      <w:bookmarkStart w:colFirst="0" w:colLast="0" w:name="_bp6776jchclf" w:id="70"/>
      <w:bookmarkEnd w:id="70"/>
      <w:r w:rsidDel="00000000" w:rsidR="00000000" w:rsidRPr="00000000">
        <w:rPr>
          <w:rtl w:val="0"/>
        </w:rPr>
      </w:r>
    </w:p>
    <w:p w:rsidR="00000000" w:rsidDel="00000000" w:rsidP="00000000" w:rsidRDefault="00000000" w:rsidRPr="00000000" w14:paraId="0000051C">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6.6 Ο σχηματισμός των πολιτικών ιδιωτικού απορρήτου για την κοινή γνώμη</w:t>
      </w:r>
      <w:r w:rsidDel="00000000" w:rsidR="00000000" w:rsidRPr="00000000">
        <w:rPr>
          <w:rtl w:val="0"/>
        </w:rPr>
      </w:r>
    </w:p>
    <w:p w:rsidR="00000000" w:rsidDel="00000000" w:rsidP="00000000" w:rsidRDefault="00000000" w:rsidRPr="00000000" w14:paraId="0000051D">
      <w:pPr>
        <w:spacing w:line="288" w:lineRule="auto"/>
        <w:jc w:val="both"/>
        <w:rPr>
          <w:vertAlign w:val="baseline"/>
        </w:rPr>
      </w:pPr>
      <w:r w:rsidDel="00000000" w:rsidR="00000000" w:rsidRPr="00000000">
        <w:rPr>
          <w:vertAlign w:val="baseline"/>
          <w:rtl w:val="0"/>
        </w:rPr>
        <w:t xml:space="preserve">Η έρευνα καταναλωτών δίνει στους φορείς χάραξης πολιτικής μια ευκαιρεία, για να καταλάβουν τον τρόπο σκέψης των καταναλωτών. Η έρευνα δείχνει τον τρόπο και το λόγο που οι καταναλωτές σκέφτονται με συγκεκριμένο τρόπο. Εάν οι επιχειρήσεις συλλέγουν, αναλύουν και διαδίδουν σωστά τα δεδομένα, τότε οι καταναλωτές θα αποδέχονται τις περισσότερες πολιτικές ιδιωτικού απορρήτου.</w:t>
      </w:r>
    </w:p>
    <w:p w:rsidR="00000000" w:rsidDel="00000000" w:rsidP="00000000" w:rsidRDefault="00000000" w:rsidRPr="00000000" w14:paraId="0000051E">
      <w:pPr>
        <w:spacing w:line="288" w:lineRule="auto"/>
        <w:jc w:val="both"/>
        <w:rPr>
          <w:vertAlign w:val="baseline"/>
        </w:rPr>
      </w:pPr>
      <w:r w:rsidDel="00000000" w:rsidR="00000000" w:rsidRPr="00000000">
        <w:rPr>
          <w:vertAlign w:val="baseline"/>
          <w:rtl w:val="0"/>
        </w:rPr>
        <w:t xml:space="preserve">Επίσης, οι προσδοκίες από τις πολιτικές ΠΙΑ που πρόκειται να πλαισιωθούν, είναι πολιτισμικά και εθνικά συγκεκριμένες. Αυτό οφείλεται σε διαφορετικούς οικονομικούς και κοινωνικούς παράγοντες (πληθωρισμός, ανεργία, σοσιαλιστική ή κεφαλαιοκρατική οικονομία κλπ.), καθώς και στο επίπεδο εμπιστοσύνης των πολιτών στις κυβερνητικές πολιτικές (κατά πόσο δηλαδή η κυβέρνηση φροντίζει και δημιουργεί νόμους για να προστατεύσει τους πολίτες). Από την άλλη πλευρά, οι σημαντικότεροι χορηγοί για τις επαγγελματικά διεξαχθείσες δημόσιες έρευνες, είναι επιχειρήσεις οι οποίες σύμφωνα με τους ειδικούς διαστρεβλώνουν τα αποτελέσματα υπέρ τους και συχνά τα παρουσιάζουν ως κοινή γνώμη. Για να αποφευχθούν οι παρατυπίες, η έρευνα καταναλωτών πρέπει να γίνεται από ένα ανεξάρτητο και σεβαστό σώμα και πρέπει να καλύπτει:</w:t>
      </w:r>
    </w:p>
    <w:p w:rsidR="00000000" w:rsidDel="00000000" w:rsidP="00000000" w:rsidRDefault="00000000" w:rsidRPr="00000000" w14:paraId="0000051F">
      <w:pPr>
        <w:spacing w:line="288" w:lineRule="auto"/>
        <w:jc w:val="both"/>
        <w:rPr>
          <w:vertAlign w:val="baseline"/>
        </w:rPr>
      </w:pPr>
      <w:r w:rsidDel="00000000" w:rsidR="00000000" w:rsidRPr="00000000">
        <w:rPr>
          <w:rtl w:val="0"/>
        </w:rPr>
      </w:r>
    </w:p>
    <w:p w:rsidR="00000000" w:rsidDel="00000000" w:rsidP="00000000" w:rsidRDefault="00000000" w:rsidRPr="00000000" w14:paraId="00000520">
      <w:pPr>
        <w:tabs>
          <w:tab w:val="left" w:leader="none" w:pos="360"/>
        </w:tabs>
        <w:spacing w:line="288" w:lineRule="auto"/>
        <w:ind w:left="360" w:hanging="360"/>
        <w:jc w:val="both"/>
        <w:rPr>
          <w:vertAlign w:val="baseline"/>
        </w:rPr>
      </w:pPr>
      <w:r w:rsidDel="00000000" w:rsidR="00000000" w:rsidRPr="00000000">
        <w:rPr>
          <w:vertAlign w:val="baseline"/>
          <w:rtl w:val="0"/>
        </w:rPr>
        <w:t xml:space="preserve">1.</w:t>
        <w:tab/>
        <w:t xml:space="preserve">Τις προσδοκίες για την τήρηση του απορρήτου των προσωπικών πληροφοριών. </w:t>
      </w:r>
    </w:p>
    <w:p w:rsidR="00000000" w:rsidDel="00000000" w:rsidP="00000000" w:rsidRDefault="00000000" w:rsidRPr="00000000" w14:paraId="00000521">
      <w:pPr>
        <w:tabs>
          <w:tab w:val="left" w:leader="none" w:pos="360"/>
        </w:tabs>
        <w:spacing w:line="288" w:lineRule="auto"/>
        <w:ind w:left="360" w:hanging="360"/>
        <w:jc w:val="both"/>
        <w:rPr>
          <w:vertAlign w:val="baseline"/>
        </w:rPr>
      </w:pPr>
      <w:r w:rsidDel="00000000" w:rsidR="00000000" w:rsidRPr="00000000">
        <w:rPr>
          <w:vertAlign w:val="baseline"/>
          <w:rtl w:val="0"/>
        </w:rPr>
        <w:t xml:space="preserve">2.</w:t>
        <w:tab/>
        <w:t xml:space="preserve">Τις σημαντικότερες ανησυχίες (τόσο λογικές όσο και συναισθηματικές). </w:t>
      </w:r>
    </w:p>
    <w:p w:rsidR="00000000" w:rsidDel="00000000" w:rsidP="00000000" w:rsidRDefault="00000000" w:rsidRPr="00000000" w14:paraId="00000522">
      <w:pPr>
        <w:tabs>
          <w:tab w:val="left" w:leader="none" w:pos="360"/>
        </w:tabs>
        <w:spacing w:line="288" w:lineRule="auto"/>
        <w:ind w:left="360" w:hanging="360"/>
        <w:jc w:val="both"/>
        <w:rPr>
          <w:vertAlign w:val="baseline"/>
        </w:rPr>
      </w:pPr>
      <w:r w:rsidDel="00000000" w:rsidR="00000000" w:rsidRPr="00000000">
        <w:rPr>
          <w:vertAlign w:val="baseline"/>
          <w:rtl w:val="0"/>
        </w:rPr>
        <w:t xml:space="preserve">3.</w:t>
        <w:tab/>
        <w:t xml:space="preserve">Τους κανόνες σχετικά με τον έλεγχο που πρέπει να ασκούν οι καταναλωτές στις πληροφορίες που παρέχουν.</w:t>
      </w:r>
    </w:p>
    <w:p w:rsidR="00000000" w:rsidDel="00000000" w:rsidP="00000000" w:rsidRDefault="00000000" w:rsidRPr="00000000" w14:paraId="00000523">
      <w:pPr>
        <w:tabs>
          <w:tab w:val="left" w:leader="none" w:pos="360"/>
        </w:tabs>
        <w:spacing w:line="288" w:lineRule="auto"/>
        <w:ind w:left="360" w:hanging="360"/>
        <w:jc w:val="both"/>
        <w:rPr>
          <w:vertAlign w:val="baseline"/>
        </w:rPr>
      </w:pPr>
      <w:r w:rsidDel="00000000" w:rsidR="00000000" w:rsidRPr="00000000">
        <w:rPr>
          <w:vertAlign w:val="baseline"/>
          <w:rtl w:val="0"/>
        </w:rPr>
        <w:t xml:space="preserve">4.</w:t>
        <w:tab/>
        <w:t xml:space="preserve">Τους κανόνες που ορίζουν τόσο την πρόσβαση σε προσωπικές πληροφορίες όσο και τη συλλογή, τη χρήση και την ανταλλαγή των πληροφοριών αυτών.</w:t>
      </w:r>
    </w:p>
    <w:p w:rsidR="00000000" w:rsidDel="00000000" w:rsidP="00000000" w:rsidRDefault="00000000" w:rsidRPr="00000000" w14:paraId="00000524">
      <w:pPr>
        <w:spacing w:line="288" w:lineRule="auto"/>
        <w:jc w:val="both"/>
        <w:rPr>
          <w:vertAlign w:val="baseline"/>
        </w:rPr>
      </w:pPr>
      <w:r w:rsidDel="00000000" w:rsidR="00000000" w:rsidRPr="00000000">
        <w:rPr>
          <w:rtl w:val="0"/>
        </w:rPr>
      </w:r>
    </w:p>
    <w:p w:rsidR="00000000" w:rsidDel="00000000" w:rsidP="00000000" w:rsidRDefault="00000000" w:rsidRPr="00000000" w14:paraId="00000525">
      <w:pPr>
        <w:spacing w:line="288" w:lineRule="auto"/>
        <w:jc w:val="both"/>
        <w:rPr>
          <w:vertAlign w:val="baseline"/>
        </w:rPr>
      </w:pPr>
      <w:r w:rsidDel="00000000" w:rsidR="00000000" w:rsidRPr="00000000">
        <w:rPr>
          <w:vertAlign w:val="baseline"/>
          <w:rtl w:val="0"/>
        </w:rPr>
        <w:t xml:space="preserve">Μερικά ζητήματα που μπορούν να προκύψουν ενσωματώνοντας την κοινή γνώμη στην πολιτική ΠΙΑ είναι:</w:t>
      </w:r>
    </w:p>
    <w:p w:rsidR="00000000" w:rsidDel="00000000" w:rsidP="00000000" w:rsidRDefault="00000000" w:rsidRPr="00000000" w14:paraId="00000526">
      <w:pPr>
        <w:tabs>
          <w:tab w:val="left" w:leader="none" w:pos="360"/>
        </w:tabs>
        <w:spacing w:line="288" w:lineRule="auto"/>
        <w:ind w:left="360" w:hanging="360"/>
        <w:jc w:val="both"/>
        <w:rPr>
          <w:vertAlign w:val="baseline"/>
        </w:rPr>
      </w:pPr>
      <w:r w:rsidDel="00000000" w:rsidR="00000000" w:rsidRPr="00000000">
        <w:rPr>
          <w:vertAlign w:val="baseline"/>
          <w:rtl w:val="0"/>
        </w:rPr>
        <w:t xml:space="preserve">1.</w:t>
        <w:tab/>
        <w:t xml:space="preserve">Το κόστος της εφαρμογής των συστάσεων της δημόσιας έρευνας. </w:t>
      </w:r>
    </w:p>
    <w:p w:rsidR="00000000" w:rsidDel="00000000" w:rsidP="00000000" w:rsidRDefault="00000000" w:rsidRPr="00000000" w14:paraId="00000527">
      <w:pPr>
        <w:tabs>
          <w:tab w:val="left" w:leader="none" w:pos="360"/>
        </w:tabs>
        <w:spacing w:line="288" w:lineRule="auto"/>
        <w:ind w:left="360" w:hanging="360"/>
        <w:jc w:val="both"/>
        <w:rPr>
          <w:vertAlign w:val="baseline"/>
        </w:rPr>
      </w:pPr>
      <w:r w:rsidDel="00000000" w:rsidR="00000000" w:rsidRPr="00000000">
        <w:rPr>
          <w:vertAlign w:val="baseline"/>
          <w:rtl w:val="0"/>
        </w:rPr>
        <w:t xml:space="preserve">2.</w:t>
        <w:tab/>
        <w:t xml:space="preserve">Το επίπεδο αποδοχής μεταξύ των διαφορετικών φορέων που συμμετέχουν. </w:t>
      </w:r>
    </w:p>
    <w:p w:rsidR="00000000" w:rsidDel="00000000" w:rsidP="00000000" w:rsidRDefault="00000000" w:rsidRPr="00000000" w14:paraId="00000528">
      <w:pPr>
        <w:tabs>
          <w:tab w:val="left" w:leader="none" w:pos="360"/>
        </w:tabs>
        <w:spacing w:line="288" w:lineRule="auto"/>
        <w:ind w:left="360" w:hanging="360"/>
        <w:jc w:val="both"/>
        <w:rPr>
          <w:vertAlign w:val="baseline"/>
        </w:rPr>
      </w:pPr>
      <w:r w:rsidDel="00000000" w:rsidR="00000000" w:rsidRPr="00000000">
        <w:rPr>
          <w:vertAlign w:val="baseline"/>
          <w:rtl w:val="0"/>
        </w:rPr>
        <w:t xml:space="preserve">3.</w:t>
        <w:tab/>
        <w:t xml:space="preserve">Ο ανταγωνισμός μεταξύ των οργανισμών που δέχονται και εκείνων που δεν δέχονται τη σύσταση.</w:t>
      </w:r>
    </w:p>
    <w:p w:rsidR="00000000" w:rsidDel="00000000" w:rsidP="00000000" w:rsidRDefault="00000000" w:rsidRPr="00000000" w14:paraId="00000529">
      <w:pPr>
        <w:spacing w:line="288" w:lineRule="auto"/>
        <w:jc w:val="both"/>
        <w:rPr>
          <w:b w:val="0"/>
          <w:bCs w:val="0"/>
          <w:vertAlign w:val="baseline"/>
        </w:rPr>
      </w:pPr>
      <w:bookmarkStart w:colFirst="0" w:colLast="0" w:name="_30ml39ewpebp" w:id="71"/>
      <w:bookmarkEnd w:id="71"/>
      <w:r w:rsidDel="00000000" w:rsidR="00000000" w:rsidRPr="00000000">
        <w:rPr>
          <w:b w:val="1"/>
          <w:bCs w:val="1"/>
          <w:vertAlign w:val="baseline"/>
          <w:rtl w:val="0"/>
        </w:rPr>
        <w:t xml:space="preserve">    </w:t>
      </w:r>
      <w:r w:rsidDel="00000000" w:rsidR="00000000" w:rsidRPr="00000000">
        <w:rPr>
          <w:rtl w:val="0"/>
        </w:rPr>
      </w:r>
    </w:p>
    <w:p w:rsidR="00000000" w:rsidDel="00000000" w:rsidP="00000000" w:rsidRDefault="00000000" w:rsidRPr="00000000" w14:paraId="0000052A">
      <w:pPr>
        <w:pStyle w:val="Heading2"/>
        <w:spacing w:line="288"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6.7 Διαφορές ανάμεσα στους πολιτισμούς και τις ηπείρους </w:t>
      </w:r>
      <w:r w:rsidDel="00000000" w:rsidR="00000000" w:rsidRPr="00000000">
        <w:rPr>
          <w:rtl w:val="0"/>
        </w:rPr>
      </w:r>
    </w:p>
    <w:p w:rsidR="00000000" w:rsidDel="00000000" w:rsidP="00000000" w:rsidRDefault="00000000" w:rsidRPr="00000000" w14:paraId="0000052B">
      <w:pPr>
        <w:spacing w:line="288" w:lineRule="auto"/>
        <w:jc w:val="both"/>
        <w:rPr>
          <w:vertAlign w:val="baseline"/>
        </w:rPr>
      </w:pPr>
      <w:r w:rsidDel="00000000" w:rsidR="00000000" w:rsidRPr="00000000">
        <w:rPr>
          <w:vertAlign w:val="baseline"/>
          <w:rtl w:val="0"/>
        </w:rPr>
        <w:t xml:space="preserve">Οι Ηνωμένες Πολιτείες και η Ευρώπη υιοθετούν πολύ διαφορετικές προσεγγίσεις  σχετικά με το απόρρητο των προσωπικών πληροφοριών τόσο από ρυθμιστική όσο και από διοικητική σκοπιά. Στηριζόμενες στις διαφορετικές πολιτιστικές αξίες και τις υποθέσεις σχετικά με τη σημασία του ιδιωτικού απορρήτου, οδηγήθηκαν σε ρυθμιστικές και διοικητικές συγκρούσεις. Γενικότερα, οι Ηνωμένες Πολιτείες δεν εξυπηρετούνται από τη δημιουργία μιας ομοσπονδιακής ρυθμιστικής δομής όπως συνηθίζεται στην Ευρώπη. Κατά συνέπεια βλέπουμε ότι εάν οι ΗΠΑ δεν δημιουργήσουν μία περιεκτική πολιτική ΠΙΑ, τότε πιθανότατα να προκύψουν τα ακόλουθα προβλήματα:</w:t>
      </w:r>
    </w:p>
    <w:p w:rsidR="00000000" w:rsidDel="00000000" w:rsidP="00000000" w:rsidRDefault="00000000" w:rsidRPr="00000000" w14:paraId="0000052C">
      <w:pPr>
        <w:spacing w:line="288" w:lineRule="auto"/>
        <w:jc w:val="both"/>
        <w:rPr>
          <w:vertAlign w:val="baseline"/>
        </w:rPr>
      </w:pPr>
      <w:r w:rsidDel="00000000" w:rsidR="00000000" w:rsidRPr="00000000">
        <w:rPr>
          <w:rtl w:val="0"/>
        </w:rPr>
      </w:r>
    </w:p>
    <w:p w:rsidR="00000000" w:rsidDel="00000000" w:rsidP="00000000" w:rsidRDefault="00000000" w:rsidRPr="00000000" w14:paraId="0000052D">
      <w:pPr>
        <w:numPr>
          <w:ilvl w:val="0"/>
          <w:numId w:val="77"/>
        </w:numPr>
        <w:spacing w:line="288" w:lineRule="auto"/>
        <w:ind w:left="360" w:hanging="360"/>
        <w:jc w:val="both"/>
        <w:rPr/>
      </w:pPr>
      <w:r w:rsidDel="00000000" w:rsidR="00000000" w:rsidRPr="00000000">
        <w:rPr>
          <w:vertAlign w:val="baseline"/>
          <w:rtl w:val="0"/>
        </w:rPr>
        <w:t xml:space="preserve">Δεδομένου ότι οι ΗΠΑ στερούνται σημαντικών μέτρων ΠΙΑ σε πολλούς τομείς, κάποιες αμερικανικές επιχειρήσεις μπορεί να μην είναι σε θέση να συναλλαγούν με επιχειρήσεις στην Ευρώπη και οι υπεύθυνοι προστασίας του ιδιωτικού απορρήτου στην Ευρωπαϊκή Ένωση να περιορίσουν τη ροή των προσωπικών στοιχείων προς τις ΗΠΑ λόγω της ανεπαρκούς προστασίας των καταναλωτών.</w:t>
      </w:r>
    </w:p>
    <w:p w:rsidR="00000000" w:rsidDel="00000000" w:rsidP="00000000" w:rsidRDefault="00000000" w:rsidRPr="00000000" w14:paraId="0000052E">
      <w:pPr>
        <w:numPr>
          <w:ilvl w:val="0"/>
          <w:numId w:val="77"/>
        </w:numPr>
        <w:spacing w:line="288" w:lineRule="auto"/>
        <w:ind w:left="360" w:hanging="360"/>
        <w:jc w:val="both"/>
        <w:rPr/>
      </w:pPr>
      <w:r w:rsidDel="00000000" w:rsidR="00000000" w:rsidRPr="00000000">
        <w:rPr>
          <w:vertAlign w:val="baseline"/>
          <w:rtl w:val="0"/>
        </w:rPr>
        <w:t xml:space="preserve">Αύξηση της δυσπιστίας των καταναλωτών ως προς τους οργανισμούς (δημόσιουςκαι ιδιωτικούς). </w:t>
      </w:r>
    </w:p>
    <w:p w:rsidR="00000000" w:rsidDel="00000000" w:rsidP="00000000" w:rsidRDefault="00000000" w:rsidRPr="00000000" w14:paraId="0000052F">
      <w:pPr>
        <w:spacing w:line="288" w:lineRule="auto"/>
        <w:jc w:val="both"/>
        <w:rPr>
          <w:vertAlign w:val="baseline"/>
        </w:rPr>
      </w:pPr>
      <w:r w:rsidDel="00000000" w:rsidR="00000000" w:rsidRPr="00000000">
        <w:rPr>
          <w:rtl w:val="0"/>
        </w:rPr>
      </w:r>
    </w:p>
    <w:p w:rsidR="00000000" w:rsidDel="00000000" w:rsidP="00000000" w:rsidRDefault="00000000" w:rsidRPr="00000000" w14:paraId="00000530">
      <w:pPr>
        <w:spacing w:line="288" w:lineRule="auto"/>
        <w:jc w:val="both"/>
        <w:rPr>
          <w:vertAlign w:val="baseline"/>
        </w:rPr>
      </w:pPr>
      <w:r w:rsidDel="00000000" w:rsidR="00000000" w:rsidRPr="00000000">
        <w:rPr>
          <w:vertAlign w:val="baseline"/>
          <w:rtl w:val="0"/>
        </w:rPr>
        <w:t xml:space="preserve">Οι ηθικές επιπτώσεις της ΠΙΑ για την εφαρμογή του RFID δεν έχουν ερευνηθεί αρκετά, αλλά μπορούν να χαρτογραφηθούν στις υπάρχουσες πολιτικές και τις διαδικασίες που ακολουθούνται από τους εμπόρους και την επιχειρηματική κοινότητα. Οι κυβερνήσεις σε όλο τον κόσμο, πλαισιώνοντας τη δημόσια πολιτική, πρέπει παράλληλα να λάβουν μέτρα για τις πολιτικές ΠΙΑ έτσι ώστε να  εξασφαλίζεται ο τρόπος με τον οποίο συγκεντρώνονται τα στοιχεία των καταναλωτών, από οργανισμούς  που χρησιμοποιούν το RFID, καθώς και ο τρόπος με τον οποίο χρησιμοποιούνται τα συγκεντρωθέντα στοιχεία.</w:t>
      </w:r>
    </w:p>
    <w:p w:rsidR="00000000" w:rsidDel="00000000" w:rsidP="00000000" w:rsidRDefault="00000000" w:rsidRPr="00000000" w14:paraId="00000531">
      <w:pPr>
        <w:spacing w:line="288" w:lineRule="auto"/>
        <w:jc w:val="both"/>
        <w:rPr>
          <w:vertAlign w:val="baseline"/>
        </w:rPr>
      </w:pPr>
      <w:r w:rsidDel="00000000" w:rsidR="00000000" w:rsidRPr="00000000">
        <w:rPr>
          <w:rtl w:val="0"/>
        </w:rPr>
      </w:r>
    </w:p>
    <w:p w:rsidR="00000000" w:rsidDel="00000000" w:rsidP="00000000" w:rsidRDefault="00000000" w:rsidRPr="00000000" w14:paraId="00000532">
      <w:pPr>
        <w:jc w:val="both"/>
        <w:rPr>
          <w:vertAlign w:val="baseline"/>
        </w:rPr>
      </w:pPr>
      <w:r w:rsidDel="00000000" w:rsidR="00000000" w:rsidRPr="00000000">
        <w:br w:type="page"/>
      </w:r>
      <w:r w:rsidDel="00000000" w:rsidR="00000000" w:rsidRPr="00000000">
        <w:rPr>
          <w:b w:val="1"/>
          <w:bCs w:val="1"/>
          <w:i w:val="1"/>
          <w:iCs w:val="1"/>
          <w:sz w:val="40"/>
          <w:szCs w:val="40"/>
          <w:vertAlign w:val="baseline"/>
          <w:rtl w:val="0"/>
        </w:rPr>
        <w:t xml:space="preserve">Κεφάλαιο 7</w:t>
      </w:r>
      <w:r w:rsidDel="00000000" w:rsidR="00000000" w:rsidRPr="00000000">
        <w:rPr>
          <w:rtl w:val="0"/>
        </w:rPr>
      </w:r>
    </w:p>
    <w:p w:rsidR="00000000" w:rsidDel="00000000" w:rsidP="00000000" w:rsidRDefault="00000000" w:rsidRPr="00000000" w14:paraId="00000533">
      <w:pPr>
        <w:jc w:val="both"/>
        <w:rPr>
          <w:i w:val="0"/>
          <w:iCs w:val="0"/>
          <w:sz w:val="40"/>
          <w:szCs w:val="40"/>
          <w:vertAlign w:val="baseline"/>
        </w:rPr>
      </w:pPr>
      <w:bookmarkStart w:colFirst="0" w:colLast="0" w:name="_pkxtbyc98kkv" w:id="72"/>
      <w:bookmarkEnd w:id="72"/>
      <w:r w:rsidDel="00000000" w:rsidR="00000000" w:rsidRPr="00000000">
        <w:rPr>
          <w:rtl w:val="0"/>
        </w:rPr>
      </w:r>
    </w:p>
    <w:p w:rsidR="00000000" w:rsidDel="00000000" w:rsidP="00000000" w:rsidRDefault="00000000" w:rsidRPr="00000000" w14:paraId="00000534">
      <w:pPr>
        <w:pStyle w:val="Heading1"/>
        <w:pBdr>
          <w:top w:color="000000" w:space="1" w:sz="4" w:val="single"/>
          <w:bottom w:color="000000" w:space="1" w:sz="4" w:val="single"/>
        </w:pBd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7. Προτάσεις προς την Πολιτεία &amp; τα Επιχειρηματικά Σχήματα</w:t>
      </w:r>
      <w:r w:rsidDel="00000000" w:rsidR="00000000" w:rsidRPr="00000000">
        <w:rPr>
          <w:rtl w:val="0"/>
        </w:rPr>
      </w:r>
    </w:p>
    <w:p w:rsidR="00000000" w:rsidDel="00000000" w:rsidP="00000000" w:rsidRDefault="00000000" w:rsidRPr="00000000" w14:paraId="00000535">
      <w:pPr>
        <w:spacing w:line="288" w:lineRule="auto"/>
        <w:jc w:val="both"/>
        <w:rPr>
          <w:vertAlign w:val="baseline"/>
        </w:rPr>
      </w:pPr>
      <w:bookmarkStart w:colFirst="0" w:colLast="0" w:name="_vvina749t504" w:id="73"/>
      <w:bookmarkEnd w:id="73"/>
      <w:r w:rsidDel="00000000" w:rsidR="00000000" w:rsidRPr="00000000">
        <w:rPr>
          <w:rtl w:val="0"/>
        </w:rPr>
      </w:r>
    </w:p>
    <w:p w:rsidR="00000000" w:rsidDel="00000000" w:rsidP="00000000" w:rsidRDefault="00000000" w:rsidRPr="00000000" w14:paraId="00000536">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7.1 Ανάλυση των αποτελεσμάτων της Πανελλήνιας Έρευνας για τα RFID</w:t>
      </w:r>
      <w:r w:rsidDel="00000000" w:rsidR="00000000" w:rsidRPr="00000000">
        <w:rPr>
          <w:rtl w:val="0"/>
        </w:rPr>
      </w:r>
    </w:p>
    <w:p w:rsidR="00000000" w:rsidDel="00000000" w:rsidP="00000000" w:rsidRDefault="00000000" w:rsidRPr="00000000" w14:paraId="00000537">
      <w:pPr>
        <w:spacing w:line="288" w:lineRule="auto"/>
        <w:jc w:val="both"/>
        <w:rPr>
          <w:vertAlign w:val="baseline"/>
        </w:rPr>
      </w:pPr>
      <w:bookmarkStart w:colFirst="0" w:colLast="0" w:name="_b6h3p18c9n16" w:id="74"/>
      <w:bookmarkEnd w:id="74"/>
      <w:r w:rsidDel="00000000" w:rsidR="00000000" w:rsidRPr="00000000">
        <w:rPr>
          <w:rtl w:val="0"/>
        </w:rPr>
      </w:r>
    </w:p>
    <w:p w:rsidR="00000000" w:rsidDel="00000000" w:rsidP="00000000" w:rsidRDefault="00000000" w:rsidRPr="00000000" w14:paraId="00000538">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7.1.1 Μεθοδολογία Έρευνας</w:t>
      </w:r>
      <w:r w:rsidDel="00000000" w:rsidR="00000000" w:rsidRPr="00000000">
        <w:rPr>
          <w:rtl w:val="0"/>
        </w:rPr>
      </w:r>
    </w:p>
    <w:p w:rsidR="00000000" w:rsidDel="00000000" w:rsidP="00000000" w:rsidRDefault="00000000" w:rsidRPr="00000000" w14:paraId="00000539">
      <w:pPr>
        <w:spacing w:line="288" w:lineRule="auto"/>
        <w:rPr>
          <w:highlight w:val="yellow"/>
          <w:vertAlign w:val="baseline"/>
        </w:rPr>
      </w:pPr>
      <w:r w:rsidDel="00000000" w:rsidR="00000000" w:rsidRPr="00000000">
        <w:rPr>
          <w:rtl w:val="0"/>
        </w:rPr>
      </w:r>
    </w:p>
    <w:p w:rsidR="00000000" w:rsidDel="00000000" w:rsidP="00000000" w:rsidRDefault="00000000" w:rsidRPr="00000000" w14:paraId="0000053A">
      <w:pPr>
        <w:spacing w:line="288" w:lineRule="auto"/>
        <w:jc w:val="both"/>
        <w:rPr>
          <w:vertAlign w:val="baseline"/>
        </w:rPr>
      </w:pPr>
      <w:r w:rsidDel="00000000" w:rsidR="00000000" w:rsidRPr="00000000">
        <w:rPr>
          <w:vertAlign w:val="baseline"/>
          <w:rtl w:val="0"/>
        </w:rPr>
        <w:t xml:space="preserve">Στην παρούσα ενότητα παρουσιάζονται τα τρέχοντα αποτελέσματα μιας εμπειρικής έρευνας που διεκπεραιώθηκε στα πλαίσια της Ομάδας Εργασίας Ζ2 του E-Business Forum. Όπως προαναφέρθηκε, αντικείμενα εργασίας της ομάδας αποτελούν η αποτύπωση της υφιστάμενης κατάστασης της τεχνολογίας RFID στην Ελλάδα και στον διεθνή χώρο, ο προσδιορισμός των ενεργειών εκείνων που θα λειτουργήσουν ως δίαυλοι ενημέρωσης γύρω από την περιοχή αυτή προς την πολιτεία και το ευρύτερο ακαδημαϊκό και επιχειρηματικό κοινό, η διαμόρφωση ενός ευρύτερου πλαισίου στόχων για τη στοχοθέτηση στρατηγικής, καθώς και η αναγνώριση νέων καινοτόμων εφαρμογών της τεχνολογίας RFID προς τον πολίτη και την επιχειρηματική κοινότητα.</w:t>
      </w:r>
    </w:p>
    <w:p w:rsidR="00000000" w:rsidDel="00000000" w:rsidP="00000000" w:rsidRDefault="00000000" w:rsidRPr="00000000" w14:paraId="0000053B">
      <w:pPr>
        <w:spacing w:line="288" w:lineRule="auto"/>
        <w:jc w:val="both"/>
        <w:rPr>
          <w:vertAlign w:val="baseline"/>
        </w:rPr>
      </w:pPr>
      <w:r w:rsidDel="00000000" w:rsidR="00000000" w:rsidRPr="00000000">
        <w:rPr>
          <w:rtl w:val="0"/>
        </w:rPr>
      </w:r>
    </w:p>
    <w:p w:rsidR="00000000" w:rsidDel="00000000" w:rsidP="00000000" w:rsidRDefault="00000000" w:rsidRPr="00000000" w14:paraId="0000053C">
      <w:pPr>
        <w:spacing w:line="288" w:lineRule="auto"/>
        <w:jc w:val="both"/>
        <w:rPr>
          <w:vertAlign w:val="baseline"/>
        </w:rPr>
      </w:pPr>
      <w:r w:rsidDel="00000000" w:rsidR="00000000" w:rsidRPr="00000000">
        <w:rPr>
          <w:vertAlign w:val="baseline"/>
          <w:rtl w:val="0"/>
        </w:rPr>
        <w:t xml:space="preserve">Σε αυτά τα πλαίσια, διοργανώθηκε μια πανελλήνια ποσοτική έρευνα υπό την αιγίδα του Ε-Business Forum βάσει ερωτηματολογίου. Το ερωτηματολόγιο είχε σαν σκοπό να αποτυπώσει τις προοπτικές χρήσης και αποδοχής της τεχνολογίας RFID στην ελληνική πραγματικότητα, ενώ ήταν σχεδιασμένο να εξετάζει συνολικά τρεις άξονες:</w:t>
      </w:r>
    </w:p>
    <w:p w:rsidR="00000000" w:rsidDel="00000000" w:rsidP="00000000" w:rsidRDefault="00000000" w:rsidRPr="00000000" w14:paraId="0000053D">
      <w:pPr>
        <w:numPr>
          <w:ilvl w:val="0"/>
          <w:numId w:val="43"/>
        </w:numPr>
        <w:spacing w:line="288" w:lineRule="auto"/>
        <w:ind w:left="360" w:hanging="360"/>
        <w:jc w:val="both"/>
        <w:rPr/>
      </w:pPr>
      <w:r w:rsidDel="00000000" w:rsidR="00000000" w:rsidRPr="00000000">
        <w:rPr>
          <w:vertAlign w:val="baseline"/>
          <w:rtl w:val="0"/>
        </w:rPr>
        <w:t xml:space="preserve">Το ευρύτερο προφίλ της συμμετέχουσας εταιρείας</w:t>
      </w:r>
    </w:p>
    <w:p w:rsidR="00000000" w:rsidDel="00000000" w:rsidP="00000000" w:rsidRDefault="00000000" w:rsidRPr="00000000" w14:paraId="0000053E">
      <w:pPr>
        <w:numPr>
          <w:ilvl w:val="0"/>
          <w:numId w:val="43"/>
        </w:numPr>
        <w:spacing w:line="288" w:lineRule="auto"/>
        <w:ind w:left="360" w:hanging="360"/>
        <w:jc w:val="both"/>
        <w:rPr/>
      </w:pPr>
      <w:r w:rsidDel="00000000" w:rsidR="00000000" w:rsidRPr="00000000">
        <w:rPr>
          <w:vertAlign w:val="baseline"/>
          <w:rtl w:val="0"/>
        </w:rPr>
        <w:t xml:space="preserve">Την υφιστάμενη κατάσταση στην χρήση τεχνολογιών αυτόματης αναγνώρισης προϊόντος (με έμφαση στο barcode), καθώς και των προβλημάτων που εμφανίζονται κατά την διαχείριση της εφοδιαστικής αλυσίδας</w:t>
      </w:r>
    </w:p>
    <w:p w:rsidR="00000000" w:rsidDel="00000000" w:rsidP="00000000" w:rsidRDefault="00000000" w:rsidRPr="00000000" w14:paraId="0000053F">
      <w:pPr>
        <w:numPr>
          <w:ilvl w:val="0"/>
          <w:numId w:val="43"/>
        </w:numPr>
        <w:spacing w:line="288" w:lineRule="auto"/>
        <w:ind w:left="360" w:hanging="360"/>
        <w:jc w:val="both"/>
        <w:rPr/>
      </w:pPr>
      <w:r w:rsidDel="00000000" w:rsidR="00000000" w:rsidRPr="00000000">
        <w:rPr>
          <w:vertAlign w:val="baseline"/>
          <w:rtl w:val="0"/>
        </w:rPr>
        <w:t xml:space="preserve">Τις τάσεις αποδοχής της τεχνολογίας RFID από τις ελληνικές επιχειρήσεις. Η συγκεκριμένη ενότητα αναγνώριζε επίσης και τα δυνητικά πλεονεκτήματα που επιφέρει η ενσωμάτωση της τεχνολογίας RFID σε κομβικές διαδικασίες της εφοδιαστικής αλυσίδας. </w:t>
      </w:r>
    </w:p>
    <w:p w:rsidR="00000000" w:rsidDel="00000000" w:rsidP="00000000" w:rsidRDefault="00000000" w:rsidRPr="00000000" w14:paraId="00000540">
      <w:pPr>
        <w:spacing w:line="288" w:lineRule="auto"/>
        <w:jc w:val="both"/>
        <w:rPr>
          <w:vertAlign w:val="baseline"/>
        </w:rPr>
      </w:pPr>
      <w:r w:rsidDel="00000000" w:rsidR="00000000" w:rsidRPr="00000000">
        <w:rPr>
          <w:rtl w:val="0"/>
        </w:rPr>
      </w:r>
    </w:p>
    <w:p w:rsidR="00000000" w:rsidDel="00000000" w:rsidP="00000000" w:rsidRDefault="00000000" w:rsidRPr="00000000" w14:paraId="00000541">
      <w:pPr>
        <w:spacing w:line="288" w:lineRule="auto"/>
        <w:jc w:val="both"/>
        <w:rPr>
          <w:vertAlign w:val="baseline"/>
        </w:rPr>
      </w:pPr>
      <w:r w:rsidDel="00000000" w:rsidR="00000000" w:rsidRPr="00000000">
        <w:rPr>
          <w:vertAlign w:val="baseline"/>
          <w:rtl w:val="0"/>
        </w:rPr>
        <w:t xml:space="preserve">Την επιστημονική επιμέλεια της έρευνας έχει η ερευνητική ομάδα για το κινητό και ασύρματο επιχειρείν του Οικονομικού Πανεπιστημίου Αθηνών ELTRUN – Wireless Research Center. Για την δημιουργία του ερωτηματολογίου χρησιμοποιήθηκε η μέθοδος του τριγωνισμού (triangulation). Αρχικά πραγματοποιήθηκε εκτενής βιβλιογραφική έρευνα στην οποία αναγνωρίστηκαν οι βασικοί άξονες τους οποίους έπρεπε να εξετάσει το ερωτηματολόγιο και σχεδιάστηκε μια πρώτη έκδοση. Στην συνέχεια, πραγματοποιήθηκαν συναντήσεις με μέλη της ομάδας Ζ2 για την βελτίωση του ερωτηματολογίου. Η δεύτερη έκδοση του ερωτηματολογίου απεστάλη σε όλα τα μέλη της ομάδας εργασίας για την συλλογή περισσότερων σχολίων και απόψεων. Το τελικό ερωτηματολόγιο απεστάλη ηλεκτρονικά στα μέλη της Ελληνικής Εταιρείας Logistics και του ECR Hellas ενώ είναι διαθέσιμο και μέσω της ηλεκτρονικής διεύθυνσης της Ομάδας Εργασίας Ζ2. Η έρευνα πραγματοποιήθηκε κατά την διάρκεια του Οκτώβρη 2004.</w:t>
      </w:r>
    </w:p>
    <w:p w:rsidR="00000000" w:rsidDel="00000000" w:rsidP="00000000" w:rsidRDefault="00000000" w:rsidRPr="00000000" w14:paraId="00000542">
      <w:pPr>
        <w:spacing w:line="288" w:lineRule="auto"/>
        <w:rPr>
          <w:vertAlign w:val="baseline"/>
        </w:rPr>
      </w:pPr>
      <w:bookmarkStart w:colFirst="0" w:colLast="0" w:name="_lwr9i17758uu" w:id="75"/>
      <w:bookmarkEnd w:id="75"/>
      <w:r w:rsidDel="00000000" w:rsidR="00000000" w:rsidRPr="00000000">
        <w:rPr>
          <w:rtl w:val="0"/>
        </w:rPr>
      </w:r>
    </w:p>
    <w:p w:rsidR="00000000" w:rsidDel="00000000" w:rsidP="00000000" w:rsidRDefault="00000000" w:rsidRPr="00000000" w14:paraId="00000543">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7.1.2 Βασικά στοιχεία δείγματος</w:t>
      </w:r>
      <w:r w:rsidDel="00000000" w:rsidR="00000000" w:rsidRPr="00000000">
        <w:rPr>
          <w:rtl w:val="0"/>
        </w:rPr>
      </w:r>
    </w:p>
    <w:p w:rsidR="00000000" w:rsidDel="00000000" w:rsidP="00000000" w:rsidRDefault="00000000" w:rsidRPr="00000000" w14:paraId="00000544">
      <w:pPr>
        <w:spacing w:line="288" w:lineRule="auto"/>
        <w:jc w:val="both"/>
        <w:rPr>
          <w:vertAlign w:val="baseline"/>
        </w:rPr>
      </w:pPr>
      <w:r w:rsidDel="00000000" w:rsidR="00000000" w:rsidRPr="00000000">
        <w:rPr>
          <w:rtl w:val="0"/>
        </w:rPr>
      </w:r>
    </w:p>
    <w:p w:rsidR="00000000" w:rsidDel="00000000" w:rsidP="00000000" w:rsidRDefault="00000000" w:rsidRPr="00000000" w14:paraId="00000545">
      <w:pPr>
        <w:spacing w:line="288" w:lineRule="auto"/>
        <w:jc w:val="both"/>
        <w:rPr>
          <w:vertAlign w:val="baseline"/>
        </w:rPr>
      </w:pPr>
      <w:r w:rsidDel="00000000" w:rsidR="00000000" w:rsidRPr="00000000">
        <w:rPr>
          <w:vertAlign w:val="baseline"/>
          <w:rtl w:val="0"/>
        </w:rPr>
        <w:t xml:space="preserve">Συνολικά στην έρευνα συμμετείχαν 27 ελληνικές επιχειρήσεις. Αναφορικά με το προφίλ των συμμετεχουσών εταιρειών στην έρευνα, η πλειοψηφία ήταν επιχειρήσεις που ανήκαν στους κλάδους του λιανεμπορίου, τροφίμων, ποτών και ευρέως καταναλωτικών προϊόντων, μεταφορών και Logistics (59%). Το αντικείμενο των επιχειρήσεων επικεντρωνόταν κυρίως στην λιανική πώληση, αποθήκευση και διανομή προϊόντων, ενώ αποτελούσαν σχεδόν αποκλειστικά μεσαίες και μεγάλες επιχειρήσεις (άνω των 100 εργαζομένων και άνω των €3.000.000 ετήσιο τζίρο). Το συγκεκριμένο χαρακτηριστικό καταδεικνύει τις προοπτικές εφαρμογής της τεχνολογίας RFID τουλάχιστον σε πρώτο στάδιο. Αυτό μπορεί να αποδοθεί στην καινοτομία και το μεγάλο κόστος ενσωμάτωσης της τεχνολογίας στις επιχειρηματικές διαδικασίες μιας επιχείρησης τα οποία δρουν ως αποτρεπτικοί παράγοντες για τις μικρές επιχειρήσεις. Παράλληλα, το γεγονός ότι η τεχνολογία ακόμα δεν είναι γνωστή σε ευρύ φάσμα δυσχεραίνει την δυνατότητα πληροφόρησης των μικρών επιχειρήσεων αναφορικά με τα πλεονεκτήματα και τις προοπτικές εφαρμογής της.</w:t>
      </w:r>
    </w:p>
    <w:p w:rsidR="00000000" w:rsidDel="00000000" w:rsidP="00000000" w:rsidRDefault="00000000" w:rsidRPr="00000000" w14:paraId="00000546">
      <w:pPr>
        <w:spacing w:line="288" w:lineRule="auto"/>
        <w:jc w:val="both"/>
        <w:rPr>
          <w:vertAlign w:val="baseline"/>
        </w:rPr>
      </w:pPr>
      <w:r w:rsidDel="00000000" w:rsidR="00000000" w:rsidRPr="00000000">
        <w:rPr>
          <w:rtl w:val="0"/>
        </w:rPr>
      </w:r>
    </w:p>
    <w:p w:rsidR="00000000" w:rsidDel="00000000" w:rsidP="00000000" w:rsidRDefault="00000000" w:rsidRPr="00000000" w14:paraId="00000547">
      <w:pPr>
        <w:spacing w:line="288" w:lineRule="auto"/>
        <w:jc w:val="both"/>
        <w:rPr>
          <w:vertAlign w:val="baseline"/>
        </w:rPr>
      </w:pPr>
      <w:r w:rsidDel="00000000" w:rsidR="00000000" w:rsidRPr="00000000">
        <w:rPr>
          <w:rtl w:val="0"/>
        </w:rPr>
      </w:r>
    </w:p>
    <w:p w:rsidR="00000000" w:rsidDel="00000000" w:rsidP="00000000" w:rsidRDefault="00000000" w:rsidRPr="00000000" w14:paraId="00000548">
      <w:pPr>
        <w:spacing w:line="288" w:lineRule="auto"/>
        <w:jc w:val="both"/>
        <w:rPr>
          <w:vertAlign w:val="baseline"/>
        </w:rPr>
      </w:pPr>
      <w:r w:rsidDel="00000000" w:rsidR="00000000" w:rsidRPr="00000000">
        <w:rPr>
          <w:rtl w:val="0"/>
        </w:rPr>
      </w:r>
    </w:p>
    <w:p w:rsidR="00000000" w:rsidDel="00000000" w:rsidP="00000000" w:rsidRDefault="00000000" w:rsidRPr="00000000" w14:paraId="00000549">
      <w:pPr>
        <w:spacing w:line="288" w:lineRule="auto"/>
        <w:jc w:val="both"/>
        <w:rPr>
          <w:vertAlign w:val="baseline"/>
        </w:rPr>
      </w:pPr>
      <w:r w:rsidDel="00000000" w:rsidR="00000000" w:rsidRPr="00000000">
        <w:rPr>
          <w:rtl w:val="0"/>
        </w:rPr>
      </w:r>
    </w:p>
    <w:p w:rsidR="00000000" w:rsidDel="00000000" w:rsidP="00000000" w:rsidRDefault="00000000" w:rsidRPr="00000000" w14:paraId="0000054A">
      <w:pPr>
        <w:spacing w:line="288" w:lineRule="auto"/>
        <w:jc w:val="both"/>
        <w:rPr>
          <w:vertAlign w:val="baseline"/>
        </w:rPr>
      </w:pPr>
      <w:r w:rsidDel="00000000" w:rsidR="00000000" w:rsidRPr="00000000">
        <w:rPr>
          <w:rtl w:val="0"/>
        </w:rPr>
      </w:r>
    </w:p>
    <w:p w:rsidR="00000000" w:rsidDel="00000000" w:rsidP="00000000" w:rsidRDefault="00000000" w:rsidRPr="00000000" w14:paraId="0000054B">
      <w:pPr>
        <w:spacing w:line="288" w:lineRule="auto"/>
        <w:jc w:val="both"/>
        <w:rPr>
          <w:vertAlign w:val="baseline"/>
        </w:rPr>
      </w:pPr>
      <w:r w:rsidDel="00000000" w:rsidR="00000000" w:rsidRPr="00000000">
        <w:rPr>
          <w:rtl w:val="0"/>
        </w:rPr>
      </w:r>
    </w:p>
    <w:p w:rsidR="00000000" w:rsidDel="00000000" w:rsidP="00000000" w:rsidRDefault="00000000" w:rsidRPr="00000000" w14:paraId="0000054C">
      <w:pPr>
        <w:spacing w:line="288" w:lineRule="auto"/>
        <w:jc w:val="both"/>
        <w:rPr>
          <w:vertAlign w:val="baseline"/>
        </w:rPr>
      </w:pPr>
      <w:r w:rsidDel="00000000" w:rsidR="00000000" w:rsidRPr="00000000">
        <w:rPr>
          <w:rtl w:val="0"/>
        </w:rPr>
      </w:r>
    </w:p>
    <w:p w:rsidR="00000000" w:rsidDel="00000000" w:rsidP="00000000" w:rsidRDefault="00000000" w:rsidRPr="00000000" w14:paraId="0000054D">
      <w:pPr>
        <w:spacing w:line="288" w:lineRule="auto"/>
        <w:jc w:val="both"/>
        <w:rPr>
          <w:vertAlign w:val="baseline"/>
        </w:rPr>
      </w:pPr>
      <w:r w:rsidDel="00000000" w:rsidR="00000000" w:rsidRPr="00000000">
        <w:rPr>
          <w:rtl w:val="0"/>
        </w:rPr>
      </w:r>
    </w:p>
    <w:p w:rsidR="00000000" w:rsidDel="00000000" w:rsidP="00000000" w:rsidRDefault="00000000" w:rsidRPr="00000000" w14:paraId="0000054E">
      <w:pPr>
        <w:spacing w:line="288" w:lineRule="auto"/>
        <w:jc w:val="both"/>
        <w:rPr>
          <w:vertAlign w:val="baseline"/>
        </w:rPr>
      </w:pPr>
      <w:r w:rsidDel="00000000" w:rsidR="00000000" w:rsidRPr="00000000">
        <w:rPr>
          <w:rtl w:val="0"/>
        </w:rPr>
      </w:r>
    </w:p>
    <w:p w:rsidR="00000000" w:rsidDel="00000000" w:rsidP="00000000" w:rsidRDefault="00000000" w:rsidRPr="00000000" w14:paraId="0000054F">
      <w:pPr>
        <w:spacing w:line="288" w:lineRule="auto"/>
        <w:jc w:val="both"/>
        <w:rPr>
          <w:vertAlign w:val="baseline"/>
        </w:rPr>
      </w:pPr>
      <w:r w:rsidDel="00000000" w:rsidR="00000000" w:rsidRPr="00000000">
        <w:rPr>
          <w:rtl w:val="0"/>
        </w:rPr>
      </w:r>
    </w:p>
    <w:p w:rsidR="00000000" w:rsidDel="00000000" w:rsidP="00000000" w:rsidRDefault="00000000" w:rsidRPr="00000000" w14:paraId="00000550">
      <w:pPr>
        <w:spacing w:line="288" w:lineRule="auto"/>
        <w:jc w:val="both"/>
        <w:rPr>
          <w:vertAlign w:val="baseline"/>
        </w:rPr>
      </w:pPr>
      <w:r w:rsidDel="00000000" w:rsidR="00000000" w:rsidRPr="00000000">
        <w:rPr>
          <w:rtl w:val="0"/>
        </w:rPr>
      </w:r>
    </w:p>
    <w:p w:rsidR="00000000" w:rsidDel="00000000" w:rsidP="00000000" w:rsidRDefault="00000000" w:rsidRPr="00000000" w14:paraId="00000551">
      <w:pPr>
        <w:spacing w:line="288" w:lineRule="auto"/>
        <w:jc w:val="both"/>
        <w:rPr>
          <w:vertAlign w:val="baseline"/>
        </w:rPr>
      </w:pPr>
      <w:r w:rsidDel="00000000" w:rsidR="00000000" w:rsidRPr="00000000">
        <w:rPr>
          <w:rtl w:val="0"/>
        </w:rPr>
      </w:r>
    </w:p>
    <w:p w:rsidR="00000000" w:rsidDel="00000000" w:rsidP="00000000" w:rsidRDefault="00000000" w:rsidRPr="00000000" w14:paraId="00000552">
      <w:pPr>
        <w:spacing w:line="288" w:lineRule="auto"/>
        <w:jc w:val="both"/>
        <w:rPr>
          <w:vertAlign w:val="baseline"/>
        </w:rPr>
      </w:pPr>
      <w:r w:rsidDel="00000000" w:rsidR="00000000" w:rsidRPr="00000000">
        <w:rPr>
          <w:rtl w:val="0"/>
        </w:rPr>
      </w:r>
    </w:p>
    <w:p w:rsidR="00000000" w:rsidDel="00000000" w:rsidP="00000000" w:rsidRDefault="00000000" w:rsidRPr="00000000" w14:paraId="00000553">
      <w:pPr>
        <w:spacing w:line="288" w:lineRule="auto"/>
        <w:jc w:val="both"/>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-24129</wp:posOffset>
                </wp:positionH>
                <wp:positionV relativeFrom="paragraph">
                  <wp:posOffset>111760</wp:posOffset>
                </wp:positionV>
                <wp:extent cx="5205730" cy="3212465"/>
                <wp:effectExtent b="0" l="0" r="0" t="0"/>
                <wp:wrapNone/>
                <wp:docPr id="3" name=""/>
                <a:graphic>
                  <a:graphicData uri="http://schemas.microsoft.com/office/word/2010/wordprocessingGroup">
                    <wpg:wgp>
                      <wpg:cNvGrpSpPr/>
                      <wpg:grpSpPr>
                        <a:xfrm>
                          <a:off x="2743125" y="2173750"/>
                          <a:ext cx="5205730" cy="3212465"/>
                          <a:chOff x="2743125" y="2173750"/>
                          <a:chExt cx="5205750" cy="3212500"/>
                        </a:xfrm>
                      </wpg:grpSpPr>
                      <wpg:grpSp>
                        <wpg:cNvGrpSpPr/>
                        <wpg:grpSpPr>
                          <a:xfrm>
                            <a:off x="2743135" y="2173768"/>
                            <a:ext cx="5205730" cy="3212465"/>
                            <a:chOff x="1800" y="7380"/>
                            <a:chExt cx="8198" cy="5059"/>
                          </a:xfrm>
                        </wpg:grpSpPr>
                        <wps:wsp>
                          <wps:cNvSpPr/>
                          <wps:cNvPr id="3" name="Shape 3"/>
                          <wps:spPr>
                            <a:xfrm>
                              <a:off x="1800" y="7380"/>
                              <a:ext cx="8175" cy="5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2" name="Shape 12"/>
                            <pic:cNvPicPr preferRelativeResize="0"/>
                          </pic:nvPicPr>
                          <pic:blipFill rotWithShape="1">
                            <a:blip r:embed="rId69">
                              <a:alphaModFix/>
                            </a:blip>
                            <a:srcRect b="0" l="0" r="0" t="0"/>
                            <a:stretch/>
                          </pic:blipFill>
                          <pic:spPr>
                            <a:xfrm>
                              <a:off x="1800" y="7380"/>
                              <a:ext cx="4973" cy="5059"/>
                            </a:xfrm>
                            <a:prstGeom prst="rect">
                              <a:avLst/>
                            </a:prstGeom>
                            <a:noFill/>
                            <a:ln>
                              <a:noFill/>
                            </a:ln>
                          </pic:spPr>
                        </pic:pic>
                        <pic:pic>
                          <pic:nvPicPr>
                            <pic:cNvPr id="13" name="Shape 13"/>
                            <pic:cNvPicPr preferRelativeResize="0"/>
                          </pic:nvPicPr>
                          <pic:blipFill rotWithShape="1">
                            <a:blip r:embed="rId70">
                              <a:alphaModFix/>
                            </a:blip>
                            <a:srcRect b="0" l="0" r="0" t="0"/>
                            <a:stretch/>
                          </pic:blipFill>
                          <pic:spPr>
                            <a:xfrm>
                              <a:off x="5910" y="7421"/>
                              <a:ext cx="4088" cy="4159"/>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-24129</wp:posOffset>
                </wp:positionH>
                <wp:positionV relativeFrom="paragraph">
                  <wp:posOffset>111760</wp:posOffset>
                </wp:positionV>
                <wp:extent cx="5205730" cy="3212465"/>
                <wp:effectExtent b="0" l="0" r="0" t="0"/>
                <wp:wrapNone/>
                <wp:docPr id="3" name="image50.png"/>
                <a:graphic>
                  <a:graphicData uri="http://schemas.openxmlformats.org/drawingml/2006/picture">
                    <pic:pic>
                      <pic:nvPicPr>
                        <pic:cNvPr id="0" name="image50.png"/>
                        <pic:cNvPicPr preferRelativeResize="0"/>
                      </pic:nvPicPr>
                      <pic:blipFill>
                        <a:blip r:embed="rId7"/>
                        <a:srcRect/>
                        <a:stretch>
                          <a:fillRect/>
                        </a:stretch>
                      </pic:blipFill>
                      <pic:spPr>
                        <a:xfrm>
                          <a:off x="0" y="0"/>
                          <a:ext cx="5205730" cy="3212465"/>
                        </a:xfrm>
                        <a:prstGeom prst="rect"/>
                        <a:ln/>
                      </pic:spPr>
                    </pic:pic>
                  </a:graphicData>
                </a:graphic>
              </wp:anchor>
            </w:drawing>
          </mc:Fallback>
        </mc:AlternateContent>
      </w:r>
    </w:p>
    <w:p w:rsidR="00000000" w:rsidDel="00000000" w:rsidP="00000000" w:rsidRDefault="00000000" w:rsidRPr="00000000" w14:paraId="00000554">
      <w:pPr>
        <w:spacing w:line="288" w:lineRule="auto"/>
        <w:jc w:val="both"/>
        <w:rPr>
          <w:vertAlign w:val="baseline"/>
        </w:rPr>
      </w:pPr>
      <w:r w:rsidDel="00000000" w:rsidR="00000000" w:rsidRPr="00000000">
        <w:rPr>
          <w:rtl w:val="0"/>
        </w:rPr>
      </w:r>
    </w:p>
    <w:p w:rsidR="00000000" w:rsidDel="00000000" w:rsidP="00000000" w:rsidRDefault="00000000" w:rsidRPr="00000000" w14:paraId="00000555">
      <w:pPr>
        <w:spacing w:line="288" w:lineRule="auto"/>
        <w:jc w:val="both"/>
        <w:rPr>
          <w:vertAlign w:val="baseline"/>
        </w:rPr>
      </w:pPr>
      <w:r w:rsidDel="00000000" w:rsidR="00000000" w:rsidRPr="00000000">
        <w:rPr>
          <w:rtl w:val="0"/>
        </w:rPr>
      </w:r>
    </w:p>
    <w:p w:rsidR="00000000" w:rsidDel="00000000" w:rsidP="00000000" w:rsidRDefault="00000000" w:rsidRPr="00000000" w14:paraId="00000556">
      <w:pPr>
        <w:spacing w:line="288" w:lineRule="auto"/>
        <w:jc w:val="both"/>
        <w:rPr>
          <w:vertAlign w:val="baseline"/>
        </w:rPr>
      </w:pPr>
      <w:r w:rsidDel="00000000" w:rsidR="00000000" w:rsidRPr="00000000">
        <w:rPr>
          <w:rtl w:val="0"/>
        </w:rPr>
      </w:r>
    </w:p>
    <w:p w:rsidR="00000000" w:rsidDel="00000000" w:rsidP="00000000" w:rsidRDefault="00000000" w:rsidRPr="00000000" w14:paraId="00000557">
      <w:pPr>
        <w:spacing w:line="288" w:lineRule="auto"/>
        <w:jc w:val="both"/>
        <w:rPr>
          <w:vertAlign w:val="baseline"/>
        </w:rPr>
      </w:pPr>
      <w:r w:rsidDel="00000000" w:rsidR="00000000" w:rsidRPr="00000000">
        <w:rPr>
          <w:rtl w:val="0"/>
        </w:rPr>
      </w:r>
    </w:p>
    <w:p w:rsidR="00000000" w:rsidDel="00000000" w:rsidP="00000000" w:rsidRDefault="00000000" w:rsidRPr="00000000" w14:paraId="00000558">
      <w:pPr>
        <w:spacing w:line="288" w:lineRule="auto"/>
        <w:jc w:val="both"/>
        <w:rPr>
          <w:vertAlign w:val="baseline"/>
        </w:rPr>
      </w:pPr>
      <w:r w:rsidDel="00000000" w:rsidR="00000000" w:rsidRPr="00000000">
        <w:rPr>
          <w:rtl w:val="0"/>
        </w:rPr>
      </w:r>
    </w:p>
    <w:p w:rsidR="00000000" w:rsidDel="00000000" w:rsidP="00000000" w:rsidRDefault="00000000" w:rsidRPr="00000000" w14:paraId="00000559">
      <w:pPr>
        <w:spacing w:line="288" w:lineRule="auto"/>
        <w:jc w:val="both"/>
        <w:rPr>
          <w:vertAlign w:val="baseline"/>
        </w:rPr>
      </w:pPr>
      <w:r w:rsidDel="00000000" w:rsidR="00000000" w:rsidRPr="00000000">
        <w:rPr>
          <w:rtl w:val="0"/>
        </w:rPr>
      </w:r>
    </w:p>
    <w:p w:rsidR="00000000" w:rsidDel="00000000" w:rsidP="00000000" w:rsidRDefault="00000000" w:rsidRPr="00000000" w14:paraId="0000055A">
      <w:pPr>
        <w:spacing w:line="288" w:lineRule="auto"/>
        <w:jc w:val="both"/>
        <w:rPr>
          <w:vertAlign w:val="baseline"/>
        </w:rPr>
      </w:pPr>
      <w:r w:rsidDel="00000000" w:rsidR="00000000" w:rsidRPr="00000000">
        <w:rPr>
          <w:rtl w:val="0"/>
        </w:rPr>
      </w:r>
    </w:p>
    <w:p w:rsidR="00000000" w:rsidDel="00000000" w:rsidP="00000000" w:rsidRDefault="00000000" w:rsidRPr="00000000" w14:paraId="0000055B">
      <w:pPr>
        <w:spacing w:line="288" w:lineRule="auto"/>
        <w:jc w:val="both"/>
        <w:rPr>
          <w:vertAlign w:val="baseline"/>
        </w:rPr>
      </w:pPr>
      <w:r w:rsidDel="00000000" w:rsidR="00000000" w:rsidRPr="00000000">
        <w:rPr>
          <w:rtl w:val="0"/>
        </w:rPr>
      </w:r>
    </w:p>
    <w:p w:rsidR="00000000" w:rsidDel="00000000" w:rsidP="00000000" w:rsidRDefault="00000000" w:rsidRPr="00000000" w14:paraId="0000055C">
      <w:pPr>
        <w:spacing w:line="288" w:lineRule="auto"/>
        <w:jc w:val="both"/>
        <w:rPr>
          <w:vertAlign w:val="baseline"/>
        </w:rPr>
      </w:pPr>
      <w:r w:rsidDel="00000000" w:rsidR="00000000" w:rsidRPr="00000000">
        <w:rPr>
          <w:rtl w:val="0"/>
        </w:rPr>
      </w:r>
    </w:p>
    <w:p w:rsidR="00000000" w:rsidDel="00000000" w:rsidP="00000000" w:rsidRDefault="00000000" w:rsidRPr="00000000" w14:paraId="0000055D">
      <w:pPr>
        <w:spacing w:line="288" w:lineRule="auto"/>
        <w:jc w:val="both"/>
        <w:rPr>
          <w:vertAlign w:val="baseline"/>
        </w:rPr>
      </w:pPr>
      <w:r w:rsidDel="00000000" w:rsidR="00000000" w:rsidRPr="00000000">
        <w:rPr>
          <w:rtl w:val="0"/>
        </w:rPr>
      </w:r>
    </w:p>
    <w:p w:rsidR="00000000" w:rsidDel="00000000" w:rsidP="00000000" w:rsidRDefault="00000000" w:rsidRPr="00000000" w14:paraId="0000055E">
      <w:pPr>
        <w:spacing w:line="288" w:lineRule="auto"/>
        <w:jc w:val="both"/>
        <w:rPr>
          <w:vertAlign w:val="baseline"/>
        </w:rPr>
      </w:pPr>
      <w:r w:rsidDel="00000000" w:rsidR="00000000" w:rsidRPr="00000000">
        <w:rPr>
          <w:rtl w:val="0"/>
        </w:rPr>
      </w:r>
    </w:p>
    <w:p w:rsidR="00000000" w:rsidDel="00000000" w:rsidP="00000000" w:rsidRDefault="00000000" w:rsidRPr="00000000" w14:paraId="0000055F">
      <w:pPr>
        <w:spacing w:line="288" w:lineRule="auto"/>
        <w:jc w:val="both"/>
        <w:rPr>
          <w:vertAlign w:val="baseline"/>
        </w:rPr>
      </w:pPr>
      <w:r w:rsidDel="00000000" w:rsidR="00000000" w:rsidRPr="00000000">
        <w:rPr>
          <w:rtl w:val="0"/>
        </w:rPr>
      </w:r>
    </w:p>
    <w:p w:rsidR="00000000" w:rsidDel="00000000" w:rsidP="00000000" w:rsidRDefault="00000000" w:rsidRPr="00000000" w14:paraId="00000560">
      <w:pPr>
        <w:spacing w:line="288" w:lineRule="auto"/>
        <w:jc w:val="both"/>
        <w:rPr>
          <w:vertAlign w:val="baseline"/>
        </w:rPr>
      </w:pPr>
      <w:r w:rsidDel="00000000" w:rsidR="00000000" w:rsidRPr="00000000">
        <w:rPr>
          <w:rtl w:val="0"/>
        </w:rPr>
      </w:r>
    </w:p>
    <w:p w:rsidR="00000000" w:rsidDel="00000000" w:rsidP="00000000" w:rsidRDefault="00000000" w:rsidRPr="00000000" w14:paraId="00000561">
      <w:pPr>
        <w:spacing w:line="288" w:lineRule="auto"/>
        <w:jc w:val="both"/>
        <w:rPr>
          <w:vertAlign w:val="baseline"/>
        </w:rPr>
      </w:pPr>
      <w:r w:rsidDel="00000000" w:rsidR="00000000" w:rsidRPr="00000000">
        <w:rPr>
          <w:rtl w:val="0"/>
        </w:rPr>
      </w:r>
    </w:p>
    <w:p w:rsidR="00000000" w:rsidDel="00000000" w:rsidP="00000000" w:rsidRDefault="00000000" w:rsidRPr="00000000" w14:paraId="00000562">
      <w:pPr>
        <w:spacing w:line="288" w:lineRule="auto"/>
        <w:jc w:val="both"/>
        <w:rPr>
          <w:vertAlign w:val="baseline"/>
        </w:rPr>
      </w:pPr>
      <w:r w:rsidDel="00000000" w:rsidR="00000000" w:rsidRPr="00000000">
        <w:rPr>
          <w:rtl w:val="0"/>
        </w:rPr>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Σχήμα 7.1 : Συμμετέχοντες κλάδοι και αριθμός υπαλλήλων ανά επιχείρηση</w:t>
      </w:r>
      <w:r w:rsidDel="00000000" w:rsidR="00000000" w:rsidRPr="00000000">
        <w:rPr>
          <w:rtl w:val="0"/>
        </w:rPr>
      </w:r>
    </w:p>
    <w:p w:rsidR="00000000" w:rsidDel="00000000" w:rsidP="00000000" w:rsidRDefault="00000000" w:rsidRPr="00000000" w14:paraId="00000564">
      <w:pPr>
        <w:spacing w:line="288" w:lineRule="auto"/>
        <w:jc w:val="both"/>
        <w:rPr>
          <w:sz w:val="22"/>
          <w:szCs w:val="22"/>
          <w:vertAlign w:val="baseline"/>
        </w:rPr>
      </w:pPr>
      <w:bookmarkStart w:colFirst="0" w:colLast="0" w:name="_mjd049y1gzf5" w:id="76"/>
      <w:bookmarkEnd w:id="76"/>
      <w:r w:rsidDel="00000000" w:rsidR="00000000" w:rsidRPr="00000000">
        <w:rPr>
          <w:rtl w:val="0"/>
        </w:rPr>
      </w:r>
    </w:p>
    <w:p w:rsidR="00000000" w:rsidDel="00000000" w:rsidP="00000000" w:rsidRDefault="00000000" w:rsidRPr="00000000" w14:paraId="00000565">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7.1.3 Αποτελέσματα υφιστάμενης κατάστασης στην χρήση τεχνολογιών αυτόματης αναγνώρισης προϊόντων</w:t>
      </w:r>
      <w:r w:rsidDel="00000000" w:rsidR="00000000" w:rsidRPr="00000000">
        <w:rPr>
          <w:rtl w:val="0"/>
        </w:rPr>
      </w:r>
    </w:p>
    <w:p w:rsidR="00000000" w:rsidDel="00000000" w:rsidP="00000000" w:rsidRDefault="00000000" w:rsidRPr="00000000" w14:paraId="00000566">
      <w:pPr>
        <w:spacing w:line="288" w:lineRule="auto"/>
        <w:jc w:val="both"/>
        <w:rPr>
          <w:sz w:val="22"/>
          <w:szCs w:val="22"/>
          <w:vertAlign w:val="baseline"/>
        </w:rPr>
      </w:pPr>
      <w:r w:rsidDel="00000000" w:rsidR="00000000" w:rsidRPr="00000000">
        <w:rPr>
          <w:rtl w:val="0"/>
        </w:rPr>
      </w:r>
    </w:p>
    <w:p w:rsidR="00000000" w:rsidDel="00000000" w:rsidP="00000000" w:rsidRDefault="00000000" w:rsidRPr="00000000" w14:paraId="00000567">
      <w:pPr>
        <w:spacing w:line="288" w:lineRule="auto"/>
        <w:jc w:val="both"/>
        <w:rPr>
          <w:vertAlign w:val="baseline"/>
        </w:rPr>
      </w:pPr>
      <w:r w:rsidDel="00000000" w:rsidR="00000000" w:rsidRPr="00000000">
        <w:rPr>
          <w:vertAlign w:val="baseline"/>
          <w:rtl w:val="0"/>
        </w:rPr>
        <w:t xml:space="preserve">Στον παρακάτω πίνακα (Πίνακας 7.1) αποτυπώνεται η χρήση της τεχνολογίας barcode για εύρεση ή καταγραφή κωδικού μονάδας σε επίπεδο θέσης (ράμπα, παλετοθέση, ράφι κ.ο.κ.), container, παλέτας, κιβωτίου και τεμαχίου, για διάφορες διαδικασίες της εφοδιαστικής αλυσίδας.</w:t>
      </w:r>
    </w:p>
    <w:p w:rsidR="00000000" w:rsidDel="00000000" w:rsidP="00000000" w:rsidRDefault="00000000" w:rsidRPr="00000000" w14:paraId="00000568">
      <w:pPr>
        <w:spacing w:line="288" w:lineRule="auto"/>
        <w:jc w:val="both"/>
        <w:rPr>
          <w:sz w:val="22"/>
          <w:szCs w:val="22"/>
          <w:vertAlign w:val="baseline"/>
        </w:rPr>
      </w:pPr>
      <w:r w:rsidDel="00000000" w:rsidR="00000000" w:rsidRPr="00000000">
        <w:rPr>
          <w:rtl w:val="0"/>
        </w:rPr>
      </w:r>
    </w:p>
    <w:tbl>
      <w:tblPr>
        <w:tblStyle w:val="Table16"/>
        <w:tblW w:w="8552.0" w:type="dxa"/>
        <w:jc w:val="center"/>
        <w:tblBorders>
          <w:top w:color="008000" w:space="0" w:sz="12" w:val="single"/>
          <w:left w:color="000000" w:space="0" w:sz="0" w:val="nil"/>
          <w:bottom w:color="008000" w:space="0" w:sz="12" w:val="single"/>
          <w:right w:color="000000" w:space="0" w:sz="0" w:val="nil"/>
          <w:insideH w:color="000000" w:space="0" w:sz="0" w:val="nil"/>
          <w:insideV w:color="000000" w:space="0" w:sz="0" w:val="nil"/>
        </w:tblBorders>
        <w:tblLayout w:type="fixed"/>
        <w:tblLook w:val="0000"/>
      </w:tblPr>
      <w:tblGrid>
        <w:gridCol w:w="3360"/>
        <w:gridCol w:w="1038"/>
        <w:gridCol w:w="1038"/>
        <w:gridCol w:w="1039"/>
        <w:gridCol w:w="1038"/>
        <w:gridCol w:w="1039"/>
        <w:tblGridChange w:id="0">
          <w:tblGrid>
            <w:gridCol w:w="3360"/>
            <w:gridCol w:w="1038"/>
            <w:gridCol w:w="1038"/>
            <w:gridCol w:w="1039"/>
            <w:gridCol w:w="1038"/>
            <w:gridCol w:w="1039"/>
          </w:tblGrid>
        </w:tblGridChange>
      </w:tblGrid>
      <w:tr>
        <w:trPr>
          <w:cantSplit w:val="0"/>
          <w:tblHeader w:val="0"/>
        </w:trPr>
        <w:tc>
          <w:tcPr>
            <w:tcBorders>
              <w:top w:color="008000" w:space="0" w:sz="12" w:val="single"/>
            </w:tcBorders>
            <w:vAlign w:val="top"/>
          </w:tcPr>
          <w:p w:rsidR="00000000" w:rsidDel="00000000" w:rsidP="00000000" w:rsidRDefault="00000000" w:rsidRPr="00000000" w14:paraId="00000569">
            <w:pPr>
              <w:tabs>
                <w:tab w:val="left" w:leader="none" w:pos="180"/>
              </w:tabs>
              <w:spacing w:line="288" w:lineRule="auto"/>
              <w:jc w:val="right"/>
              <w:rPr>
                <w:b w:val="0"/>
                <w:bCs w:val="0"/>
                <w:sz w:val="20"/>
                <w:szCs w:val="20"/>
                <w:vertAlign w:val="baseline"/>
              </w:rPr>
            </w:pPr>
            <w:r w:rsidDel="00000000" w:rsidR="00000000" w:rsidRPr="00000000">
              <w:rPr>
                <w:b w:val="1"/>
                <w:bCs w:val="1"/>
                <w:sz w:val="20"/>
                <w:szCs w:val="20"/>
                <w:vertAlign w:val="baseline"/>
                <w:rtl w:val="0"/>
              </w:rPr>
              <w:t xml:space="preserve">Μονάδα</w:t>
            </w:r>
            <w:r w:rsidDel="00000000" w:rsidR="00000000" w:rsidRPr="00000000">
              <w:rPr>
                <w:rtl w:val="0"/>
              </w:rPr>
            </w:r>
          </w:p>
          <w:p w:rsidR="00000000" w:rsidDel="00000000" w:rsidP="00000000" w:rsidRDefault="00000000" w:rsidRPr="00000000" w14:paraId="0000056A">
            <w:pPr>
              <w:tabs>
                <w:tab w:val="left" w:leader="none" w:pos="180"/>
              </w:tabs>
              <w:spacing w:line="288" w:lineRule="auto"/>
              <w:jc w:val="both"/>
              <w:rPr>
                <w:sz w:val="20"/>
                <w:szCs w:val="20"/>
                <w:vertAlign w:val="baseline"/>
              </w:rPr>
            </w:pPr>
            <w:r w:rsidDel="00000000" w:rsidR="00000000" w:rsidRPr="00000000">
              <w:rPr>
                <w:b w:val="1"/>
                <w:bCs w:val="1"/>
                <w:sz w:val="20"/>
                <w:szCs w:val="20"/>
                <w:vertAlign w:val="baseline"/>
                <w:rtl w:val="0"/>
              </w:rPr>
              <w:t xml:space="preserve">Διαδικασία</w:t>
            </w:r>
            <w:r w:rsidDel="00000000" w:rsidR="00000000" w:rsidRPr="00000000">
              <w:rPr>
                <w:rtl w:val="0"/>
              </w:rPr>
            </w:r>
          </w:p>
        </w:tc>
        <w:tc>
          <w:tcPr>
            <w:vAlign w:val="center"/>
          </w:tcPr>
          <w:p w:rsidR="00000000" w:rsidDel="00000000" w:rsidP="00000000" w:rsidRDefault="00000000" w:rsidRPr="00000000" w14:paraId="0000056B">
            <w:pPr>
              <w:tabs>
                <w:tab w:val="left" w:leader="none" w:pos="180"/>
              </w:tabs>
              <w:spacing w:line="288" w:lineRule="auto"/>
              <w:jc w:val="center"/>
              <w:rPr>
                <w:i w:val="0"/>
                <w:iCs w:val="0"/>
                <w:sz w:val="20"/>
                <w:szCs w:val="20"/>
                <w:vertAlign w:val="baseline"/>
              </w:rPr>
            </w:pPr>
            <w:r w:rsidDel="00000000" w:rsidR="00000000" w:rsidRPr="00000000">
              <w:rPr>
                <w:i w:val="1"/>
                <w:iCs w:val="1"/>
                <w:sz w:val="20"/>
                <w:szCs w:val="20"/>
                <w:vertAlign w:val="baseline"/>
                <w:rtl w:val="0"/>
              </w:rPr>
              <w:t xml:space="preserve">Θέση</w:t>
            </w:r>
            <w:r w:rsidDel="00000000" w:rsidR="00000000" w:rsidRPr="00000000">
              <w:rPr>
                <w:rtl w:val="0"/>
              </w:rPr>
            </w:r>
          </w:p>
        </w:tc>
        <w:tc>
          <w:tcPr>
            <w:vAlign w:val="center"/>
          </w:tcPr>
          <w:p w:rsidR="00000000" w:rsidDel="00000000" w:rsidP="00000000" w:rsidRDefault="00000000" w:rsidRPr="00000000" w14:paraId="0000056C">
            <w:pPr>
              <w:tabs>
                <w:tab w:val="left" w:leader="none" w:pos="180"/>
              </w:tabs>
              <w:spacing w:line="288" w:lineRule="auto"/>
              <w:jc w:val="center"/>
              <w:rPr>
                <w:i w:val="0"/>
                <w:iCs w:val="0"/>
                <w:sz w:val="20"/>
                <w:szCs w:val="20"/>
                <w:vertAlign w:val="baseline"/>
              </w:rPr>
            </w:pPr>
            <w:r w:rsidDel="00000000" w:rsidR="00000000" w:rsidRPr="00000000">
              <w:rPr>
                <w:i w:val="1"/>
                <w:iCs w:val="1"/>
                <w:sz w:val="20"/>
                <w:szCs w:val="20"/>
                <w:vertAlign w:val="baseline"/>
                <w:rtl w:val="0"/>
              </w:rPr>
              <w:t xml:space="preserve">Container</w:t>
            </w:r>
            <w:r w:rsidDel="00000000" w:rsidR="00000000" w:rsidRPr="00000000">
              <w:rPr>
                <w:rtl w:val="0"/>
              </w:rPr>
            </w:r>
          </w:p>
        </w:tc>
        <w:tc>
          <w:tcPr>
            <w:vAlign w:val="center"/>
          </w:tcPr>
          <w:p w:rsidR="00000000" w:rsidDel="00000000" w:rsidP="00000000" w:rsidRDefault="00000000" w:rsidRPr="00000000" w14:paraId="0000056D">
            <w:pPr>
              <w:tabs>
                <w:tab w:val="left" w:leader="none" w:pos="180"/>
              </w:tabs>
              <w:spacing w:line="288" w:lineRule="auto"/>
              <w:jc w:val="center"/>
              <w:rPr>
                <w:i w:val="0"/>
                <w:iCs w:val="0"/>
                <w:sz w:val="20"/>
                <w:szCs w:val="20"/>
                <w:vertAlign w:val="baseline"/>
              </w:rPr>
            </w:pPr>
            <w:r w:rsidDel="00000000" w:rsidR="00000000" w:rsidRPr="00000000">
              <w:rPr>
                <w:i w:val="1"/>
                <w:iCs w:val="1"/>
                <w:sz w:val="20"/>
                <w:szCs w:val="20"/>
                <w:vertAlign w:val="baseline"/>
                <w:rtl w:val="0"/>
              </w:rPr>
              <w:t xml:space="preserve">Παλέτα</w:t>
            </w:r>
            <w:r w:rsidDel="00000000" w:rsidR="00000000" w:rsidRPr="00000000">
              <w:rPr>
                <w:rtl w:val="0"/>
              </w:rPr>
            </w:r>
          </w:p>
        </w:tc>
        <w:tc>
          <w:tcPr>
            <w:vAlign w:val="center"/>
          </w:tcPr>
          <w:p w:rsidR="00000000" w:rsidDel="00000000" w:rsidP="00000000" w:rsidRDefault="00000000" w:rsidRPr="00000000" w14:paraId="0000056E">
            <w:pPr>
              <w:tabs>
                <w:tab w:val="left" w:leader="none" w:pos="180"/>
              </w:tabs>
              <w:spacing w:line="288" w:lineRule="auto"/>
              <w:jc w:val="center"/>
              <w:rPr>
                <w:i w:val="0"/>
                <w:iCs w:val="0"/>
                <w:sz w:val="20"/>
                <w:szCs w:val="20"/>
                <w:vertAlign w:val="baseline"/>
              </w:rPr>
            </w:pPr>
            <w:r w:rsidDel="00000000" w:rsidR="00000000" w:rsidRPr="00000000">
              <w:rPr>
                <w:i w:val="1"/>
                <w:iCs w:val="1"/>
                <w:sz w:val="20"/>
                <w:szCs w:val="20"/>
                <w:vertAlign w:val="baseline"/>
                <w:rtl w:val="0"/>
              </w:rPr>
              <w:t xml:space="preserve">Κιβώτιο</w:t>
            </w:r>
            <w:r w:rsidDel="00000000" w:rsidR="00000000" w:rsidRPr="00000000">
              <w:rPr>
                <w:rtl w:val="0"/>
              </w:rPr>
            </w:r>
          </w:p>
        </w:tc>
        <w:tc>
          <w:tcPr>
            <w:vAlign w:val="center"/>
          </w:tcPr>
          <w:p w:rsidR="00000000" w:rsidDel="00000000" w:rsidP="00000000" w:rsidRDefault="00000000" w:rsidRPr="00000000" w14:paraId="0000056F">
            <w:pPr>
              <w:tabs>
                <w:tab w:val="left" w:leader="none" w:pos="180"/>
              </w:tabs>
              <w:spacing w:line="288" w:lineRule="auto"/>
              <w:jc w:val="center"/>
              <w:rPr>
                <w:i w:val="0"/>
                <w:iCs w:val="0"/>
                <w:sz w:val="20"/>
                <w:szCs w:val="20"/>
                <w:vertAlign w:val="baseline"/>
              </w:rPr>
            </w:pPr>
            <w:r w:rsidDel="00000000" w:rsidR="00000000" w:rsidRPr="00000000">
              <w:rPr>
                <w:i w:val="1"/>
                <w:iCs w:val="1"/>
                <w:sz w:val="20"/>
                <w:szCs w:val="20"/>
                <w:vertAlign w:val="baseline"/>
                <w:rtl w:val="0"/>
              </w:rPr>
              <w:t xml:space="preserve">Τεμάχιο</w:t>
            </w:r>
            <w:r w:rsidDel="00000000" w:rsidR="00000000" w:rsidRPr="00000000">
              <w:rPr>
                <w:rtl w:val="0"/>
              </w:rPr>
            </w:r>
          </w:p>
        </w:tc>
      </w:tr>
      <w:tr>
        <w:trPr>
          <w:cantSplit w:val="0"/>
          <w:tblHeader w:val="0"/>
        </w:trPr>
        <w:tc>
          <w:tcPr>
            <w:vAlign w:val="top"/>
          </w:tcPr>
          <w:p w:rsidR="00000000" w:rsidDel="00000000" w:rsidP="00000000" w:rsidRDefault="00000000" w:rsidRPr="00000000" w14:paraId="00000570">
            <w:pPr>
              <w:tabs>
                <w:tab w:val="left" w:leader="none" w:pos="180"/>
              </w:tabs>
              <w:spacing w:line="288" w:lineRule="auto"/>
              <w:rPr>
                <w:i w:val="0"/>
                <w:iCs w:val="0"/>
                <w:sz w:val="20"/>
                <w:szCs w:val="20"/>
                <w:vertAlign w:val="baseline"/>
              </w:rPr>
            </w:pPr>
            <w:r w:rsidDel="00000000" w:rsidR="00000000" w:rsidRPr="00000000">
              <w:rPr>
                <w:i w:val="1"/>
                <w:iCs w:val="1"/>
                <w:sz w:val="20"/>
                <w:szCs w:val="20"/>
                <w:vertAlign w:val="baseline"/>
                <w:rtl w:val="0"/>
              </w:rPr>
              <w:t xml:space="preserve">Παραλαβή</w:t>
            </w:r>
            <w:r w:rsidDel="00000000" w:rsidR="00000000" w:rsidRPr="00000000">
              <w:rPr>
                <w:rtl w:val="0"/>
              </w:rPr>
            </w:r>
          </w:p>
        </w:tc>
        <w:tc>
          <w:tcPr>
            <w:vAlign w:val="top"/>
          </w:tcPr>
          <w:p w:rsidR="00000000" w:rsidDel="00000000" w:rsidP="00000000" w:rsidRDefault="00000000" w:rsidRPr="00000000" w14:paraId="00000571">
            <w:pPr>
              <w:jc w:val="center"/>
              <w:rPr>
                <w:b w:val="0"/>
                <w:bCs w:val="0"/>
                <w:sz w:val="20"/>
                <w:szCs w:val="20"/>
                <w:vertAlign w:val="baseline"/>
              </w:rPr>
            </w:pPr>
            <w:r w:rsidDel="00000000" w:rsidR="00000000" w:rsidRPr="00000000">
              <w:rPr>
                <w:b w:val="1"/>
                <w:bCs w:val="1"/>
                <w:sz w:val="20"/>
                <w:szCs w:val="20"/>
                <w:vertAlign w:val="baseline"/>
                <w:rtl w:val="0"/>
              </w:rPr>
              <w:t xml:space="preserve">55,6%</w:t>
            </w:r>
            <w:r w:rsidDel="00000000" w:rsidR="00000000" w:rsidRPr="00000000">
              <w:rPr>
                <w:rtl w:val="0"/>
              </w:rPr>
            </w:r>
          </w:p>
        </w:tc>
        <w:tc>
          <w:tcPr>
            <w:vAlign w:val="top"/>
          </w:tcPr>
          <w:p w:rsidR="00000000" w:rsidDel="00000000" w:rsidP="00000000" w:rsidRDefault="00000000" w:rsidRPr="00000000" w14:paraId="00000572">
            <w:pPr>
              <w:jc w:val="center"/>
              <w:rPr>
                <w:sz w:val="20"/>
                <w:szCs w:val="20"/>
                <w:vertAlign w:val="baseline"/>
              </w:rPr>
            </w:pPr>
            <w:r w:rsidDel="00000000" w:rsidR="00000000" w:rsidRPr="00000000">
              <w:rPr>
                <w:sz w:val="20"/>
                <w:szCs w:val="20"/>
                <w:vertAlign w:val="baseline"/>
                <w:rtl w:val="0"/>
              </w:rPr>
              <w:t xml:space="preserve">22,2%</w:t>
            </w:r>
          </w:p>
        </w:tc>
        <w:tc>
          <w:tcPr>
            <w:vAlign w:val="top"/>
          </w:tcPr>
          <w:p w:rsidR="00000000" w:rsidDel="00000000" w:rsidP="00000000" w:rsidRDefault="00000000" w:rsidRPr="00000000" w14:paraId="00000573">
            <w:pPr>
              <w:jc w:val="center"/>
              <w:rPr>
                <w:sz w:val="20"/>
                <w:szCs w:val="20"/>
                <w:vertAlign w:val="baseline"/>
              </w:rPr>
            </w:pPr>
            <w:r w:rsidDel="00000000" w:rsidR="00000000" w:rsidRPr="00000000">
              <w:rPr>
                <w:sz w:val="20"/>
                <w:szCs w:val="20"/>
                <w:vertAlign w:val="baseline"/>
                <w:rtl w:val="0"/>
              </w:rPr>
              <w:t xml:space="preserve">44,4%</w:t>
            </w:r>
          </w:p>
        </w:tc>
        <w:tc>
          <w:tcPr>
            <w:vAlign w:val="top"/>
          </w:tcPr>
          <w:p w:rsidR="00000000" w:rsidDel="00000000" w:rsidP="00000000" w:rsidRDefault="00000000" w:rsidRPr="00000000" w14:paraId="00000574">
            <w:pPr>
              <w:jc w:val="center"/>
              <w:rPr>
                <w:sz w:val="20"/>
                <w:szCs w:val="20"/>
                <w:vertAlign w:val="baseline"/>
              </w:rPr>
            </w:pPr>
            <w:r w:rsidDel="00000000" w:rsidR="00000000" w:rsidRPr="00000000">
              <w:rPr>
                <w:sz w:val="20"/>
                <w:szCs w:val="20"/>
                <w:vertAlign w:val="baseline"/>
                <w:rtl w:val="0"/>
              </w:rPr>
              <w:t xml:space="preserve">48,1%</w:t>
            </w:r>
          </w:p>
        </w:tc>
        <w:tc>
          <w:tcPr>
            <w:vAlign w:val="top"/>
          </w:tcPr>
          <w:p w:rsidR="00000000" w:rsidDel="00000000" w:rsidP="00000000" w:rsidRDefault="00000000" w:rsidRPr="00000000" w14:paraId="00000575">
            <w:pPr>
              <w:jc w:val="center"/>
              <w:rPr>
                <w:sz w:val="20"/>
                <w:szCs w:val="20"/>
                <w:vertAlign w:val="baseline"/>
              </w:rPr>
            </w:pPr>
            <w:r w:rsidDel="00000000" w:rsidR="00000000" w:rsidRPr="00000000">
              <w:rPr>
                <w:sz w:val="20"/>
                <w:szCs w:val="20"/>
                <w:vertAlign w:val="baseline"/>
                <w:rtl w:val="0"/>
              </w:rPr>
              <w:t xml:space="preserve">37%</w:t>
            </w:r>
          </w:p>
        </w:tc>
      </w:tr>
      <w:tr>
        <w:trPr>
          <w:cantSplit w:val="0"/>
          <w:tblHeader w:val="0"/>
        </w:trPr>
        <w:tc>
          <w:tcPr>
            <w:vAlign w:val="top"/>
          </w:tcPr>
          <w:p w:rsidR="00000000" w:rsidDel="00000000" w:rsidP="00000000" w:rsidRDefault="00000000" w:rsidRPr="00000000" w14:paraId="00000576">
            <w:pPr>
              <w:tabs>
                <w:tab w:val="left" w:leader="none" w:pos="180"/>
              </w:tabs>
              <w:spacing w:line="288" w:lineRule="auto"/>
              <w:rPr>
                <w:i w:val="0"/>
                <w:iCs w:val="0"/>
                <w:sz w:val="20"/>
                <w:szCs w:val="20"/>
                <w:vertAlign w:val="baseline"/>
              </w:rPr>
            </w:pPr>
            <w:r w:rsidDel="00000000" w:rsidR="00000000" w:rsidRPr="00000000">
              <w:rPr>
                <w:i w:val="1"/>
                <w:iCs w:val="1"/>
                <w:sz w:val="20"/>
                <w:szCs w:val="20"/>
                <w:vertAlign w:val="baseline"/>
                <w:rtl w:val="0"/>
              </w:rPr>
              <w:t xml:space="preserve">Τροφοδότηση / Τακτοποίηση</w:t>
            </w:r>
            <w:r w:rsidDel="00000000" w:rsidR="00000000" w:rsidRPr="00000000">
              <w:rPr>
                <w:rtl w:val="0"/>
              </w:rPr>
            </w:r>
          </w:p>
        </w:tc>
        <w:tc>
          <w:tcPr>
            <w:vAlign w:val="center"/>
          </w:tcPr>
          <w:p w:rsidR="00000000" w:rsidDel="00000000" w:rsidP="00000000" w:rsidRDefault="00000000" w:rsidRPr="00000000" w14:paraId="00000577">
            <w:pPr>
              <w:jc w:val="center"/>
              <w:rPr>
                <w:b w:val="0"/>
                <w:bCs w:val="0"/>
                <w:sz w:val="20"/>
                <w:szCs w:val="20"/>
                <w:vertAlign w:val="baseline"/>
              </w:rPr>
            </w:pPr>
            <w:r w:rsidDel="00000000" w:rsidR="00000000" w:rsidRPr="00000000">
              <w:rPr>
                <w:b w:val="1"/>
                <w:bCs w:val="1"/>
                <w:sz w:val="20"/>
                <w:szCs w:val="20"/>
                <w:vertAlign w:val="baseline"/>
                <w:rtl w:val="0"/>
              </w:rPr>
              <w:t xml:space="preserve">59,3%</w:t>
            </w:r>
            <w:r w:rsidDel="00000000" w:rsidR="00000000" w:rsidRPr="00000000">
              <w:rPr>
                <w:rtl w:val="0"/>
              </w:rPr>
            </w:r>
          </w:p>
        </w:tc>
        <w:tc>
          <w:tcPr>
            <w:vAlign w:val="center"/>
          </w:tcPr>
          <w:p w:rsidR="00000000" w:rsidDel="00000000" w:rsidP="00000000" w:rsidRDefault="00000000" w:rsidRPr="00000000" w14:paraId="00000578">
            <w:pPr>
              <w:jc w:val="center"/>
              <w:rPr>
                <w:sz w:val="20"/>
                <w:szCs w:val="20"/>
                <w:vertAlign w:val="baseline"/>
              </w:rPr>
            </w:pPr>
            <w:r w:rsidDel="00000000" w:rsidR="00000000" w:rsidRPr="00000000">
              <w:rPr>
                <w:sz w:val="20"/>
                <w:szCs w:val="20"/>
                <w:vertAlign w:val="baseline"/>
                <w:rtl w:val="0"/>
              </w:rPr>
              <w:t xml:space="preserve">14,8%</w:t>
            </w:r>
          </w:p>
        </w:tc>
        <w:tc>
          <w:tcPr>
            <w:vAlign w:val="center"/>
          </w:tcPr>
          <w:p w:rsidR="00000000" w:rsidDel="00000000" w:rsidP="00000000" w:rsidRDefault="00000000" w:rsidRPr="00000000" w14:paraId="00000579">
            <w:pPr>
              <w:jc w:val="center"/>
              <w:rPr>
                <w:sz w:val="20"/>
                <w:szCs w:val="20"/>
                <w:vertAlign w:val="baseline"/>
              </w:rPr>
            </w:pPr>
            <w:r w:rsidDel="00000000" w:rsidR="00000000" w:rsidRPr="00000000">
              <w:rPr>
                <w:sz w:val="20"/>
                <w:szCs w:val="20"/>
                <w:vertAlign w:val="baseline"/>
                <w:rtl w:val="0"/>
              </w:rPr>
              <w:t xml:space="preserve">48,1%</w:t>
            </w:r>
          </w:p>
        </w:tc>
        <w:tc>
          <w:tcPr>
            <w:vAlign w:val="center"/>
          </w:tcPr>
          <w:p w:rsidR="00000000" w:rsidDel="00000000" w:rsidP="00000000" w:rsidRDefault="00000000" w:rsidRPr="00000000" w14:paraId="0000057A">
            <w:pPr>
              <w:jc w:val="center"/>
              <w:rPr>
                <w:sz w:val="20"/>
                <w:szCs w:val="20"/>
                <w:vertAlign w:val="baseline"/>
              </w:rPr>
            </w:pPr>
            <w:r w:rsidDel="00000000" w:rsidR="00000000" w:rsidRPr="00000000">
              <w:rPr>
                <w:sz w:val="20"/>
                <w:szCs w:val="20"/>
                <w:vertAlign w:val="baseline"/>
                <w:rtl w:val="0"/>
              </w:rPr>
              <w:t xml:space="preserve">37%</w:t>
            </w:r>
          </w:p>
        </w:tc>
        <w:tc>
          <w:tcPr>
            <w:vAlign w:val="center"/>
          </w:tcPr>
          <w:p w:rsidR="00000000" w:rsidDel="00000000" w:rsidP="00000000" w:rsidRDefault="00000000" w:rsidRPr="00000000" w14:paraId="0000057B">
            <w:pPr>
              <w:jc w:val="center"/>
              <w:rPr>
                <w:sz w:val="20"/>
                <w:szCs w:val="20"/>
                <w:vertAlign w:val="baseline"/>
              </w:rPr>
            </w:pPr>
            <w:r w:rsidDel="00000000" w:rsidR="00000000" w:rsidRPr="00000000">
              <w:rPr>
                <w:sz w:val="20"/>
                <w:szCs w:val="20"/>
                <w:vertAlign w:val="baseline"/>
                <w:rtl w:val="0"/>
              </w:rPr>
              <w:t xml:space="preserve">38,5%</w:t>
            </w:r>
          </w:p>
        </w:tc>
      </w:tr>
      <w:tr>
        <w:trPr>
          <w:cantSplit w:val="0"/>
          <w:tblHeader w:val="0"/>
        </w:trPr>
        <w:tc>
          <w:tcPr>
            <w:vAlign w:val="top"/>
          </w:tcPr>
          <w:p w:rsidR="00000000" w:rsidDel="00000000" w:rsidP="00000000" w:rsidRDefault="00000000" w:rsidRPr="00000000" w14:paraId="0000057C">
            <w:pPr>
              <w:tabs>
                <w:tab w:val="left" w:leader="none" w:pos="180"/>
              </w:tabs>
              <w:spacing w:line="288" w:lineRule="auto"/>
              <w:rPr>
                <w:i w:val="0"/>
                <w:iCs w:val="0"/>
                <w:sz w:val="20"/>
                <w:szCs w:val="20"/>
                <w:vertAlign w:val="baseline"/>
              </w:rPr>
            </w:pPr>
            <w:r w:rsidDel="00000000" w:rsidR="00000000" w:rsidRPr="00000000">
              <w:rPr>
                <w:i w:val="1"/>
                <w:iCs w:val="1"/>
                <w:sz w:val="20"/>
                <w:szCs w:val="20"/>
                <w:vertAlign w:val="baseline"/>
                <w:rtl w:val="0"/>
              </w:rPr>
              <w:t xml:space="preserve">Απογραφή</w:t>
            </w:r>
            <w:r w:rsidDel="00000000" w:rsidR="00000000" w:rsidRPr="00000000">
              <w:rPr>
                <w:rtl w:val="0"/>
              </w:rPr>
            </w:r>
          </w:p>
        </w:tc>
        <w:tc>
          <w:tcPr>
            <w:vAlign w:val="top"/>
          </w:tcPr>
          <w:p w:rsidR="00000000" w:rsidDel="00000000" w:rsidP="00000000" w:rsidRDefault="00000000" w:rsidRPr="00000000" w14:paraId="0000057D">
            <w:pPr>
              <w:jc w:val="center"/>
              <w:rPr>
                <w:b w:val="0"/>
                <w:bCs w:val="0"/>
                <w:sz w:val="20"/>
                <w:szCs w:val="20"/>
                <w:vertAlign w:val="baseline"/>
              </w:rPr>
            </w:pPr>
            <w:r w:rsidDel="00000000" w:rsidR="00000000" w:rsidRPr="00000000">
              <w:rPr>
                <w:b w:val="1"/>
                <w:bCs w:val="1"/>
                <w:sz w:val="20"/>
                <w:szCs w:val="20"/>
                <w:vertAlign w:val="baseline"/>
                <w:rtl w:val="0"/>
              </w:rPr>
              <w:t xml:space="preserve">55,6%</w:t>
            </w:r>
            <w:r w:rsidDel="00000000" w:rsidR="00000000" w:rsidRPr="00000000">
              <w:rPr>
                <w:rtl w:val="0"/>
              </w:rPr>
            </w:r>
          </w:p>
        </w:tc>
        <w:tc>
          <w:tcPr>
            <w:vAlign w:val="top"/>
          </w:tcPr>
          <w:p w:rsidR="00000000" w:rsidDel="00000000" w:rsidP="00000000" w:rsidRDefault="00000000" w:rsidRPr="00000000" w14:paraId="0000057E">
            <w:pPr>
              <w:jc w:val="center"/>
              <w:rPr>
                <w:sz w:val="20"/>
                <w:szCs w:val="20"/>
                <w:vertAlign w:val="baseline"/>
              </w:rPr>
            </w:pPr>
            <w:r w:rsidDel="00000000" w:rsidR="00000000" w:rsidRPr="00000000">
              <w:rPr>
                <w:sz w:val="20"/>
                <w:szCs w:val="20"/>
                <w:vertAlign w:val="baseline"/>
                <w:rtl w:val="0"/>
              </w:rPr>
              <w:t xml:space="preserve">18,5%</w:t>
            </w:r>
          </w:p>
        </w:tc>
        <w:tc>
          <w:tcPr>
            <w:vAlign w:val="top"/>
          </w:tcPr>
          <w:p w:rsidR="00000000" w:rsidDel="00000000" w:rsidP="00000000" w:rsidRDefault="00000000" w:rsidRPr="00000000" w14:paraId="0000057F">
            <w:pPr>
              <w:jc w:val="center"/>
              <w:rPr>
                <w:sz w:val="20"/>
                <w:szCs w:val="20"/>
                <w:vertAlign w:val="baseline"/>
              </w:rPr>
            </w:pPr>
            <w:r w:rsidDel="00000000" w:rsidR="00000000" w:rsidRPr="00000000">
              <w:rPr>
                <w:sz w:val="20"/>
                <w:szCs w:val="20"/>
                <w:vertAlign w:val="baseline"/>
                <w:rtl w:val="0"/>
              </w:rPr>
              <w:t xml:space="preserve">40,7%</w:t>
            </w:r>
          </w:p>
        </w:tc>
        <w:tc>
          <w:tcPr>
            <w:vAlign w:val="top"/>
          </w:tcPr>
          <w:p w:rsidR="00000000" w:rsidDel="00000000" w:rsidP="00000000" w:rsidRDefault="00000000" w:rsidRPr="00000000" w14:paraId="00000580">
            <w:pPr>
              <w:jc w:val="center"/>
              <w:rPr>
                <w:b w:val="0"/>
                <w:bCs w:val="0"/>
                <w:sz w:val="20"/>
                <w:szCs w:val="20"/>
                <w:vertAlign w:val="baseline"/>
              </w:rPr>
            </w:pPr>
            <w:r w:rsidDel="00000000" w:rsidR="00000000" w:rsidRPr="00000000">
              <w:rPr>
                <w:b w:val="1"/>
                <w:bCs w:val="1"/>
                <w:sz w:val="20"/>
                <w:szCs w:val="20"/>
                <w:vertAlign w:val="baseline"/>
                <w:rtl w:val="0"/>
              </w:rPr>
              <w:t xml:space="preserve">55,6%</w:t>
            </w:r>
            <w:r w:rsidDel="00000000" w:rsidR="00000000" w:rsidRPr="00000000">
              <w:rPr>
                <w:rtl w:val="0"/>
              </w:rPr>
            </w:r>
          </w:p>
        </w:tc>
        <w:tc>
          <w:tcPr>
            <w:vAlign w:val="top"/>
          </w:tcPr>
          <w:p w:rsidR="00000000" w:rsidDel="00000000" w:rsidP="00000000" w:rsidRDefault="00000000" w:rsidRPr="00000000" w14:paraId="00000581">
            <w:pPr>
              <w:jc w:val="center"/>
              <w:rPr>
                <w:b w:val="0"/>
                <w:bCs w:val="0"/>
                <w:sz w:val="20"/>
                <w:szCs w:val="20"/>
                <w:vertAlign w:val="baseline"/>
              </w:rPr>
            </w:pPr>
            <w:r w:rsidDel="00000000" w:rsidR="00000000" w:rsidRPr="00000000">
              <w:rPr>
                <w:b w:val="1"/>
                <w:bCs w:val="1"/>
                <w:sz w:val="20"/>
                <w:szCs w:val="20"/>
                <w:vertAlign w:val="baseline"/>
                <w:rtl w:val="0"/>
              </w:rPr>
              <w:t xml:space="preserve">50%</w:t>
            </w:r>
            <w:r w:rsidDel="00000000" w:rsidR="00000000" w:rsidRPr="00000000">
              <w:rPr>
                <w:rtl w:val="0"/>
              </w:rPr>
            </w:r>
          </w:p>
        </w:tc>
      </w:tr>
      <w:tr>
        <w:trPr>
          <w:cantSplit w:val="0"/>
          <w:tblHeader w:val="0"/>
        </w:trPr>
        <w:tc>
          <w:tcPr>
            <w:vAlign w:val="top"/>
          </w:tcPr>
          <w:p w:rsidR="00000000" w:rsidDel="00000000" w:rsidP="00000000" w:rsidRDefault="00000000" w:rsidRPr="00000000" w14:paraId="00000582">
            <w:pPr>
              <w:tabs>
                <w:tab w:val="left" w:leader="none" w:pos="180"/>
              </w:tabs>
              <w:spacing w:line="288" w:lineRule="auto"/>
              <w:rPr>
                <w:i w:val="0"/>
                <w:iCs w:val="0"/>
                <w:sz w:val="20"/>
                <w:szCs w:val="20"/>
                <w:vertAlign w:val="baseline"/>
              </w:rPr>
            </w:pPr>
            <w:r w:rsidDel="00000000" w:rsidR="00000000" w:rsidRPr="00000000">
              <w:rPr>
                <w:i w:val="1"/>
                <w:iCs w:val="1"/>
                <w:sz w:val="20"/>
                <w:szCs w:val="20"/>
                <w:vertAlign w:val="baseline"/>
                <w:rtl w:val="0"/>
              </w:rPr>
              <w:t xml:space="preserve">Προετοιμασία Παραγγελίας (Picking)</w:t>
            </w:r>
            <w:r w:rsidDel="00000000" w:rsidR="00000000" w:rsidRPr="00000000">
              <w:rPr>
                <w:rtl w:val="0"/>
              </w:rPr>
            </w:r>
          </w:p>
        </w:tc>
        <w:tc>
          <w:tcPr>
            <w:vAlign w:val="center"/>
          </w:tcPr>
          <w:p w:rsidR="00000000" w:rsidDel="00000000" w:rsidP="00000000" w:rsidRDefault="00000000" w:rsidRPr="00000000" w14:paraId="00000583">
            <w:pPr>
              <w:jc w:val="center"/>
              <w:rPr>
                <w:sz w:val="20"/>
                <w:szCs w:val="20"/>
                <w:vertAlign w:val="baseline"/>
              </w:rPr>
            </w:pPr>
            <w:r w:rsidDel="00000000" w:rsidR="00000000" w:rsidRPr="00000000">
              <w:rPr>
                <w:sz w:val="20"/>
                <w:szCs w:val="20"/>
                <w:vertAlign w:val="baseline"/>
                <w:rtl w:val="0"/>
              </w:rPr>
              <w:t xml:space="preserve">37%</w:t>
            </w:r>
          </w:p>
        </w:tc>
        <w:tc>
          <w:tcPr>
            <w:vAlign w:val="center"/>
          </w:tcPr>
          <w:p w:rsidR="00000000" w:rsidDel="00000000" w:rsidP="00000000" w:rsidRDefault="00000000" w:rsidRPr="00000000" w14:paraId="00000584">
            <w:pPr>
              <w:jc w:val="center"/>
              <w:rPr>
                <w:sz w:val="20"/>
                <w:szCs w:val="20"/>
                <w:vertAlign w:val="baseline"/>
              </w:rPr>
            </w:pPr>
            <w:r w:rsidDel="00000000" w:rsidR="00000000" w:rsidRPr="00000000">
              <w:rPr>
                <w:sz w:val="20"/>
                <w:szCs w:val="20"/>
                <w:vertAlign w:val="baseline"/>
                <w:rtl w:val="0"/>
              </w:rPr>
              <w:t xml:space="preserve">7,4%</w:t>
            </w:r>
          </w:p>
        </w:tc>
        <w:tc>
          <w:tcPr>
            <w:vAlign w:val="center"/>
          </w:tcPr>
          <w:p w:rsidR="00000000" w:rsidDel="00000000" w:rsidP="00000000" w:rsidRDefault="00000000" w:rsidRPr="00000000" w14:paraId="00000585">
            <w:pPr>
              <w:jc w:val="center"/>
              <w:rPr>
                <w:b w:val="0"/>
                <w:bCs w:val="0"/>
                <w:sz w:val="20"/>
                <w:szCs w:val="20"/>
                <w:vertAlign w:val="baseline"/>
              </w:rPr>
            </w:pPr>
            <w:r w:rsidDel="00000000" w:rsidR="00000000" w:rsidRPr="00000000">
              <w:rPr>
                <w:b w:val="1"/>
                <w:bCs w:val="1"/>
                <w:sz w:val="20"/>
                <w:szCs w:val="20"/>
                <w:vertAlign w:val="baseline"/>
                <w:rtl w:val="0"/>
              </w:rPr>
              <w:t xml:space="preserve">55,6%</w:t>
            </w:r>
            <w:r w:rsidDel="00000000" w:rsidR="00000000" w:rsidRPr="00000000">
              <w:rPr>
                <w:rtl w:val="0"/>
              </w:rPr>
            </w:r>
          </w:p>
        </w:tc>
        <w:tc>
          <w:tcPr>
            <w:vAlign w:val="center"/>
          </w:tcPr>
          <w:p w:rsidR="00000000" w:rsidDel="00000000" w:rsidP="00000000" w:rsidRDefault="00000000" w:rsidRPr="00000000" w14:paraId="00000586">
            <w:pPr>
              <w:jc w:val="center"/>
              <w:rPr>
                <w:b w:val="0"/>
                <w:bCs w:val="0"/>
                <w:sz w:val="20"/>
                <w:szCs w:val="20"/>
                <w:vertAlign w:val="baseline"/>
              </w:rPr>
            </w:pPr>
            <w:r w:rsidDel="00000000" w:rsidR="00000000" w:rsidRPr="00000000">
              <w:rPr>
                <w:b w:val="1"/>
                <w:bCs w:val="1"/>
                <w:sz w:val="20"/>
                <w:szCs w:val="20"/>
                <w:vertAlign w:val="baseline"/>
                <w:rtl w:val="0"/>
              </w:rPr>
              <w:t xml:space="preserve">66,7%</w:t>
            </w:r>
            <w:r w:rsidDel="00000000" w:rsidR="00000000" w:rsidRPr="00000000">
              <w:rPr>
                <w:rtl w:val="0"/>
              </w:rPr>
            </w:r>
          </w:p>
        </w:tc>
        <w:tc>
          <w:tcPr>
            <w:vAlign w:val="center"/>
          </w:tcPr>
          <w:p w:rsidR="00000000" w:rsidDel="00000000" w:rsidP="00000000" w:rsidRDefault="00000000" w:rsidRPr="00000000" w14:paraId="00000587">
            <w:pPr>
              <w:jc w:val="center"/>
              <w:rPr>
                <w:sz w:val="20"/>
                <w:szCs w:val="20"/>
                <w:vertAlign w:val="baseline"/>
              </w:rPr>
            </w:pPr>
            <w:r w:rsidDel="00000000" w:rsidR="00000000" w:rsidRPr="00000000">
              <w:rPr>
                <w:sz w:val="20"/>
                <w:szCs w:val="20"/>
                <w:vertAlign w:val="baseline"/>
                <w:rtl w:val="0"/>
              </w:rPr>
              <w:t xml:space="preserve">51,9%</w:t>
            </w:r>
          </w:p>
        </w:tc>
      </w:tr>
      <w:tr>
        <w:trPr>
          <w:cantSplit w:val="0"/>
          <w:tblHeader w:val="0"/>
        </w:trPr>
        <w:tc>
          <w:tcPr>
            <w:vAlign w:val="top"/>
          </w:tcPr>
          <w:p w:rsidR="00000000" w:rsidDel="00000000" w:rsidP="00000000" w:rsidRDefault="00000000" w:rsidRPr="00000000" w14:paraId="00000588">
            <w:pPr>
              <w:tabs>
                <w:tab w:val="left" w:leader="none" w:pos="180"/>
              </w:tabs>
              <w:spacing w:line="288" w:lineRule="auto"/>
              <w:rPr>
                <w:i w:val="0"/>
                <w:iCs w:val="0"/>
                <w:sz w:val="20"/>
                <w:szCs w:val="20"/>
                <w:vertAlign w:val="baseline"/>
              </w:rPr>
            </w:pPr>
            <w:r w:rsidDel="00000000" w:rsidR="00000000" w:rsidRPr="00000000">
              <w:rPr>
                <w:i w:val="1"/>
                <w:iCs w:val="1"/>
                <w:sz w:val="20"/>
                <w:szCs w:val="20"/>
                <w:vertAlign w:val="baseline"/>
                <w:rtl w:val="0"/>
              </w:rPr>
              <w:t xml:space="preserve">Ιχνηλασία</w:t>
            </w:r>
            <w:r w:rsidDel="00000000" w:rsidR="00000000" w:rsidRPr="00000000">
              <w:rPr>
                <w:rtl w:val="0"/>
              </w:rPr>
            </w:r>
          </w:p>
        </w:tc>
        <w:tc>
          <w:tcPr>
            <w:vAlign w:val="top"/>
          </w:tcPr>
          <w:p w:rsidR="00000000" w:rsidDel="00000000" w:rsidP="00000000" w:rsidRDefault="00000000" w:rsidRPr="00000000" w14:paraId="00000589">
            <w:pPr>
              <w:jc w:val="center"/>
              <w:rPr>
                <w:sz w:val="20"/>
                <w:szCs w:val="20"/>
                <w:vertAlign w:val="baseline"/>
              </w:rPr>
            </w:pPr>
            <w:r w:rsidDel="00000000" w:rsidR="00000000" w:rsidRPr="00000000">
              <w:rPr>
                <w:sz w:val="20"/>
                <w:szCs w:val="20"/>
                <w:vertAlign w:val="baseline"/>
                <w:rtl w:val="0"/>
              </w:rPr>
              <w:t xml:space="preserve">33,3%</w:t>
            </w:r>
          </w:p>
        </w:tc>
        <w:tc>
          <w:tcPr>
            <w:vAlign w:val="top"/>
          </w:tcPr>
          <w:p w:rsidR="00000000" w:rsidDel="00000000" w:rsidP="00000000" w:rsidRDefault="00000000" w:rsidRPr="00000000" w14:paraId="0000058A">
            <w:pPr>
              <w:jc w:val="center"/>
              <w:rPr>
                <w:sz w:val="20"/>
                <w:szCs w:val="20"/>
                <w:vertAlign w:val="baseline"/>
              </w:rPr>
            </w:pPr>
            <w:r w:rsidDel="00000000" w:rsidR="00000000" w:rsidRPr="00000000">
              <w:rPr>
                <w:sz w:val="20"/>
                <w:szCs w:val="20"/>
                <w:vertAlign w:val="baseline"/>
                <w:rtl w:val="0"/>
              </w:rPr>
              <w:t xml:space="preserve">18,5%</w:t>
            </w:r>
          </w:p>
        </w:tc>
        <w:tc>
          <w:tcPr>
            <w:vAlign w:val="top"/>
          </w:tcPr>
          <w:p w:rsidR="00000000" w:rsidDel="00000000" w:rsidP="00000000" w:rsidRDefault="00000000" w:rsidRPr="00000000" w14:paraId="0000058B">
            <w:pPr>
              <w:jc w:val="center"/>
              <w:rPr>
                <w:sz w:val="20"/>
                <w:szCs w:val="20"/>
                <w:vertAlign w:val="baseline"/>
              </w:rPr>
            </w:pPr>
            <w:r w:rsidDel="00000000" w:rsidR="00000000" w:rsidRPr="00000000">
              <w:rPr>
                <w:sz w:val="20"/>
                <w:szCs w:val="20"/>
                <w:vertAlign w:val="baseline"/>
                <w:rtl w:val="0"/>
              </w:rPr>
              <w:t xml:space="preserve">37%</w:t>
            </w:r>
          </w:p>
        </w:tc>
        <w:tc>
          <w:tcPr>
            <w:vAlign w:val="top"/>
          </w:tcPr>
          <w:p w:rsidR="00000000" w:rsidDel="00000000" w:rsidP="00000000" w:rsidRDefault="00000000" w:rsidRPr="00000000" w14:paraId="0000058C">
            <w:pPr>
              <w:jc w:val="center"/>
              <w:rPr>
                <w:sz w:val="20"/>
                <w:szCs w:val="20"/>
                <w:vertAlign w:val="baseline"/>
              </w:rPr>
            </w:pPr>
            <w:r w:rsidDel="00000000" w:rsidR="00000000" w:rsidRPr="00000000">
              <w:rPr>
                <w:sz w:val="20"/>
                <w:szCs w:val="20"/>
                <w:vertAlign w:val="baseline"/>
                <w:rtl w:val="0"/>
              </w:rPr>
              <w:t xml:space="preserve">29,6%</w:t>
            </w:r>
          </w:p>
        </w:tc>
        <w:tc>
          <w:tcPr>
            <w:vAlign w:val="top"/>
          </w:tcPr>
          <w:p w:rsidR="00000000" w:rsidDel="00000000" w:rsidP="00000000" w:rsidRDefault="00000000" w:rsidRPr="00000000" w14:paraId="0000058D">
            <w:pPr>
              <w:jc w:val="center"/>
              <w:rPr>
                <w:b w:val="0"/>
                <w:bCs w:val="0"/>
                <w:sz w:val="20"/>
                <w:szCs w:val="20"/>
                <w:vertAlign w:val="baseline"/>
              </w:rPr>
            </w:pPr>
            <w:r w:rsidDel="00000000" w:rsidR="00000000" w:rsidRPr="00000000">
              <w:rPr>
                <w:b w:val="1"/>
                <w:bCs w:val="1"/>
                <w:sz w:val="20"/>
                <w:szCs w:val="20"/>
                <w:vertAlign w:val="baseline"/>
                <w:rtl w:val="0"/>
              </w:rPr>
              <w:t xml:space="preserve">37%</w:t>
            </w:r>
            <w:r w:rsidDel="00000000" w:rsidR="00000000" w:rsidRPr="00000000">
              <w:rPr>
                <w:rtl w:val="0"/>
              </w:rPr>
            </w:r>
          </w:p>
        </w:tc>
      </w:tr>
      <w:tr>
        <w:trPr>
          <w:cantSplit w:val="0"/>
          <w:tblHeader w:val="0"/>
        </w:trPr>
        <w:tc>
          <w:tcPr>
            <w:vAlign w:val="top"/>
          </w:tcPr>
          <w:p w:rsidR="00000000" w:rsidDel="00000000" w:rsidP="00000000" w:rsidRDefault="00000000" w:rsidRPr="00000000" w14:paraId="0000058E">
            <w:pPr>
              <w:tabs>
                <w:tab w:val="left" w:leader="none" w:pos="180"/>
              </w:tabs>
              <w:spacing w:line="288" w:lineRule="auto"/>
              <w:rPr>
                <w:i w:val="0"/>
                <w:iCs w:val="0"/>
                <w:sz w:val="20"/>
                <w:szCs w:val="20"/>
                <w:vertAlign w:val="baseline"/>
              </w:rPr>
            </w:pPr>
            <w:r w:rsidDel="00000000" w:rsidR="00000000" w:rsidRPr="00000000">
              <w:rPr>
                <w:i w:val="1"/>
                <w:iCs w:val="1"/>
                <w:sz w:val="20"/>
                <w:szCs w:val="20"/>
                <w:vertAlign w:val="baseline"/>
                <w:rtl w:val="0"/>
              </w:rPr>
              <w:t xml:space="preserve">Διανομή (Proof of Delivery)</w:t>
            </w:r>
            <w:r w:rsidDel="00000000" w:rsidR="00000000" w:rsidRPr="00000000">
              <w:rPr>
                <w:rtl w:val="0"/>
              </w:rPr>
            </w:r>
          </w:p>
        </w:tc>
        <w:tc>
          <w:tcPr>
            <w:vAlign w:val="center"/>
          </w:tcPr>
          <w:p w:rsidR="00000000" w:rsidDel="00000000" w:rsidP="00000000" w:rsidRDefault="00000000" w:rsidRPr="00000000" w14:paraId="0000058F">
            <w:pPr>
              <w:jc w:val="center"/>
              <w:rPr>
                <w:sz w:val="20"/>
                <w:szCs w:val="20"/>
                <w:vertAlign w:val="baseline"/>
              </w:rPr>
            </w:pPr>
            <w:r w:rsidDel="00000000" w:rsidR="00000000" w:rsidRPr="00000000">
              <w:rPr>
                <w:sz w:val="20"/>
                <w:szCs w:val="20"/>
                <w:vertAlign w:val="baseline"/>
                <w:rtl w:val="0"/>
              </w:rPr>
              <w:t xml:space="preserve">18,5%</w:t>
            </w:r>
          </w:p>
        </w:tc>
        <w:tc>
          <w:tcPr>
            <w:vAlign w:val="center"/>
          </w:tcPr>
          <w:p w:rsidR="00000000" w:rsidDel="00000000" w:rsidP="00000000" w:rsidRDefault="00000000" w:rsidRPr="00000000" w14:paraId="00000590">
            <w:pPr>
              <w:jc w:val="center"/>
              <w:rPr>
                <w:sz w:val="20"/>
                <w:szCs w:val="20"/>
                <w:vertAlign w:val="baseline"/>
              </w:rPr>
            </w:pPr>
            <w:r w:rsidDel="00000000" w:rsidR="00000000" w:rsidRPr="00000000">
              <w:rPr>
                <w:sz w:val="20"/>
                <w:szCs w:val="20"/>
                <w:vertAlign w:val="baseline"/>
                <w:rtl w:val="0"/>
              </w:rPr>
              <w:t xml:space="preserve">14,8%</w:t>
            </w:r>
          </w:p>
        </w:tc>
        <w:tc>
          <w:tcPr>
            <w:vAlign w:val="center"/>
          </w:tcPr>
          <w:p w:rsidR="00000000" w:rsidDel="00000000" w:rsidP="00000000" w:rsidRDefault="00000000" w:rsidRPr="00000000" w14:paraId="00000591">
            <w:pPr>
              <w:jc w:val="center"/>
              <w:rPr>
                <w:sz w:val="20"/>
                <w:szCs w:val="20"/>
                <w:vertAlign w:val="baseline"/>
              </w:rPr>
            </w:pPr>
            <w:r w:rsidDel="00000000" w:rsidR="00000000" w:rsidRPr="00000000">
              <w:rPr>
                <w:sz w:val="20"/>
                <w:szCs w:val="20"/>
                <w:vertAlign w:val="baseline"/>
                <w:rtl w:val="0"/>
              </w:rPr>
              <w:t xml:space="preserve">14,8%</w:t>
            </w:r>
          </w:p>
        </w:tc>
        <w:tc>
          <w:tcPr>
            <w:vAlign w:val="center"/>
          </w:tcPr>
          <w:p w:rsidR="00000000" w:rsidDel="00000000" w:rsidP="00000000" w:rsidRDefault="00000000" w:rsidRPr="00000000" w14:paraId="00000592">
            <w:pPr>
              <w:jc w:val="center"/>
              <w:rPr>
                <w:sz w:val="20"/>
                <w:szCs w:val="20"/>
                <w:vertAlign w:val="baseline"/>
              </w:rPr>
            </w:pPr>
            <w:r w:rsidDel="00000000" w:rsidR="00000000" w:rsidRPr="00000000">
              <w:rPr>
                <w:sz w:val="20"/>
                <w:szCs w:val="20"/>
                <w:vertAlign w:val="baseline"/>
                <w:rtl w:val="0"/>
              </w:rPr>
              <w:t xml:space="preserve">25,9%</w:t>
            </w:r>
          </w:p>
        </w:tc>
        <w:tc>
          <w:tcPr>
            <w:vAlign w:val="center"/>
          </w:tcPr>
          <w:p w:rsidR="00000000" w:rsidDel="00000000" w:rsidP="00000000" w:rsidRDefault="00000000" w:rsidRPr="00000000" w14:paraId="00000593">
            <w:pPr>
              <w:jc w:val="center"/>
              <w:rPr>
                <w:b w:val="0"/>
                <w:bCs w:val="0"/>
                <w:sz w:val="20"/>
                <w:szCs w:val="20"/>
                <w:vertAlign w:val="baseline"/>
              </w:rPr>
            </w:pPr>
            <w:r w:rsidDel="00000000" w:rsidR="00000000" w:rsidRPr="00000000">
              <w:rPr>
                <w:b w:val="1"/>
                <w:bCs w:val="1"/>
                <w:sz w:val="20"/>
                <w:szCs w:val="20"/>
                <w:vertAlign w:val="baseline"/>
                <w:rtl w:val="0"/>
              </w:rPr>
              <w:t xml:space="preserve">37%</w:t>
            </w:r>
            <w:r w:rsidDel="00000000" w:rsidR="00000000" w:rsidRPr="00000000">
              <w:rPr>
                <w:rtl w:val="0"/>
              </w:rPr>
            </w:r>
          </w:p>
        </w:tc>
      </w:tr>
      <w:tr>
        <w:trPr>
          <w:cantSplit w:val="0"/>
          <w:tblHeader w:val="0"/>
        </w:trPr>
        <w:tc>
          <w:tcPr>
            <w:tcBorders>
              <w:bottom w:color="000000" w:space="0" w:sz="0" w:val="nil"/>
            </w:tcBorders>
            <w:vAlign w:val="top"/>
          </w:tcPr>
          <w:p w:rsidR="00000000" w:rsidDel="00000000" w:rsidP="00000000" w:rsidRDefault="00000000" w:rsidRPr="00000000" w14:paraId="00000594">
            <w:pPr>
              <w:tabs>
                <w:tab w:val="left" w:leader="none" w:pos="180"/>
              </w:tabs>
              <w:spacing w:line="288" w:lineRule="auto"/>
              <w:rPr>
                <w:i w:val="0"/>
                <w:iCs w:val="0"/>
                <w:sz w:val="20"/>
                <w:szCs w:val="20"/>
                <w:vertAlign w:val="baseline"/>
              </w:rPr>
            </w:pPr>
            <w:r w:rsidDel="00000000" w:rsidR="00000000" w:rsidRPr="00000000">
              <w:rPr>
                <w:i w:val="1"/>
                <w:iCs w:val="1"/>
                <w:sz w:val="20"/>
                <w:szCs w:val="20"/>
                <w:vertAlign w:val="baseline"/>
                <w:rtl w:val="0"/>
              </w:rPr>
              <w:t xml:space="preserve">Πώληση επί αυτοκινήτου</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595">
            <w:pPr>
              <w:jc w:val="center"/>
              <w:rPr>
                <w:sz w:val="20"/>
                <w:szCs w:val="20"/>
                <w:vertAlign w:val="baseline"/>
              </w:rPr>
            </w:pPr>
            <w:r w:rsidDel="00000000" w:rsidR="00000000" w:rsidRPr="00000000">
              <w:rPr>
                <w:sz w:val="20"/>
                <w:szCs w:val="20"/>
                <w:vertAlign w:val="baseline"/>
                <w:rtl w:val="0"/>
              </w:rPr>
              <w:t xml:space="preserve">11,1%</w:t>
            </w:r>
          </w:p>
        </w:tc>
        <w:tc>
          <w:tcPr>
            <w:tcBorders>
              <w:bottom w:color="000000" w:space="0" w:sz="0" w:val="nil"/>
            </w:tcBorders>
            <w:vAlign w:val="center"/>
          </w:tcPr>
          <w:p w:rsidR="00000000" w:rsidDel="00000000" w:rsidP="00000000" w:rsidRDefault="00000000" w:rsidRPr="00000000" w14:paraId="00000596">
            <w:pPr>
              <w:jc w:val="center"/>
              <w:rPr>
                <w:sz w:val="20"/>
                <w:szCs w:val="20"/>
                <w:vertAlign w:val="baseline"/>
              </w:rPr>
            </w:pPr>
            <w:r w:rsidDel="00000000" w:rsidR="00000000" w:rsidRPr="00000000">
              <w:rPr>
                <w:sz w:val="20"/>
                <w:szCs w:val="20"/>
                <w:vertAlign w:val="baseline"/>
                <w:rtl w:val="0"/>
              </w:rPr>
              <w:t xml:space="preserve">7,4%</w:t>
            </w:r>
          </w:p>
        </w:tc>
        <w:tc>
          <w:tcPr>
            <w:tcBorders>
              <w:bottom w:color="000000" w:space="0" w:sz="0" w:val="nil"/>
            </w:tcBorders>
            <w:vAlign w:val="center"/>
          </w:tcPr>
          <w:p w:rsidR="00000000" w:rsidDel="00000000" w:rsidP="00000000" w:rsidRDefault="00000000" w:rsidRPr="00000000" w14:paraId="00000597">
            <w:pPr>
              <w:jc w:val="center"/>
              <w:rPr>
                <w:sz w:val="20"/>
                <w:szCs w:val="20"/>
                <w:vertAlign w:val="baseline"/>
              </w:rPr>
            </w:pPr>
            <w:r w:rsidDel="00000000" w:rsidR="00000000" w:rsidRPr="00000000">
              <w:rPr>
                <w:sz w:val="20"/>
                <w:szCs w:val="20"/>
                <w:vertAlign w:val="baseline"/>
                <w:rtl w:val="0"/>
              </w:rPr>
              <w:t xml:space="preserve">7,4%</w:t>
            </w:r>
          </w:p>
        </w:tc>
        <w:tc>
          <w:tcPr>
            <w:tcBorders>
              <w:bottom w:color="000000" w:space="0" w:sz="0" w:val="nil"/>
            </w:tcBorders>
            <w:vAlign w:val="center"/>
          </w:tcPr>
          <w:p w:rsidR="00000000" w:rsidDel="00000000" w:rsidP="00000000" w:rsidRDefault="00000000" w:rsidRPr="00000000" w14:paraId="00000598">
            <w:pPr>
              <w:jc w:val="center"/>
              <w:rPr>
                <w:sz w:val="20"/>
                <w:szCs w:val="20"/>
                <w:vertAlign w:val="baseline"/>
              </w:rPr>
            </w:pPr>
            <w:r w:rsidDel="00000000" w:rsidR="00000000" w:rsidRPr="00000000">
              <w:rPr>
                <w:sz w:val="20"/>
                <w:szCs w:val="20"/>
                <w:vertAlign w:val="baseline"/>
                <w:rtl w:val="0"/>
              </w:rPr>
              <w:t xml:space="preserve">7,4%</w:t>
            </w:r>
          </w:p>
        </w:tc>
        <w:tc>
          <w:tcPr>
            <w:tcBorders>
              <w:bottom w:color="000000" w:space="0" w:sz="0" w:val="nil"/>
            </w:tcBorders>
            <w:vAlign w:val="center"/>
          </w:tcPr>
          <w:p w:rsidR="00000000" w:rsidDel="00000000" w:rsidP="00000000" w:rsidRDefault="00000000" w:rsidRPr="00000000" w14:paraId="00000599">
            <w:pPr>
              <w:jc w:val="center"/>
              <w:rPr>
                <w:sz w:val="20"/>
                <w:szCs w:val="20"/>
                <w:vertAlign w:val="baseline"/>
              </w:rPr>
            </w:pPr>
            <w:r w:rsidDel="00000000" w:rsidR="00000000" w:rsidRPr="00000000">
              <w:rPr>
                <w:sz w:val="20"/>
                <w:szCs w:val="20"/>
                <w:vertAlign w:val="baseline"/>
                <w:rtl w:val="0"/>
              </w:rPr>
              <w:t xml:space="preserve">11,1%</w:t>
            </w:r>
          </w:p>
        </w:tc>
      </w:tr>
      <w:tr>
        <w:trPr>
          <w:cantSplit w:val="0"/>
          <w:tblHeader w:val="0"/>
        </w:trPr>
        <w:tc>
          <w:tcPr>
            <w:tcBorders>
              <w:top w:color="000000" w:space="0" w:sz="0" w:val="nil"/>
              <w:bottom w:color="008000" w:space="0" w:sz="12" w:val="single"/>
            </w:tcBorders>
            <w:vAlign w:val="top"/>
          </w:tcPr>
          <w:p w:rsidR="00000000" w:rsidDel="00000000" w:rsidP="00000000" w:rsidRDefault="00000000" w:rsidRPr="00000000" w14:paraId="0000059A">
            <w:pPr>
              <w:tabs>
                <w:tab w:val="left" w:leader="none" w:pos="180"/>
              </w:tabs>
              <w:spacing w:line="288" w:lineRule="auto"/>
              <w:rPr>
                <w:i w:val="0"/>
                <w:iCs w:val="0"/>
                <w:sz w:val="20"/>
                <w:szCs w:val="20"/>
                <w:vertAlign w:val="baseline"/>
              </w:rPr>
            </w:pPr>
            <w:r w:rsidDel="00000000" w:rsidR="00000000" w:rsidRPr="00000000">
              <w:rPr>
                <w:i w:val="1"/>
                <w:iCs w:val="1"/>
                <w:sz w:val="20"/>
                <w:szCs w:val="20"/>
                <w:vertAlign w:val="baseline"/>
                <w:rtl w:val="0"/>
              </w:rPr>
              <w:t xml:space="preserve">Λιανική Πώληση</w:t>
            </w:r>
            <w:r w:rsidDel="00000000" w:rsidR="00000000" w:rsidRPr="00000000">
              <w:rPr>
                <w:rtl w:val="0"/>
              </w:rPr>
            </w:r>
          </w:p>
        </w:tc>
        <w:tc>
          <w:tcPr>
            <w:tcBorders>
              <w:top w:color="000000" w:space="0" w:sz="0" w:val="nil"/>
              <w:bottom w:color="008000" w:space="0" w:sz="12" w:val="single"/>
            </w:tcBorders>
            <w:vAlign w:val="top"/>
          </w:tcPr>
          <w:p w:rsidR="00000000" w:rsidDel="00000000" w:rsidP="00000000" w:rsidRDefault="00000000" w:rsidRPr="00000000" w14:paraId="0000059B">
            <w:pPr>
              <w:jc w:val="center"/>
              <w:rPr>
                <w:sz w:val="20"/>
                <w:szCs w:val="20"/>
                <w:vertAlign w:val="baseline"/>
              </w:rPr>
            </w:pPr>
            <w:r w:rsidDel="00000000" w:rsidR="00000000" w:rsidRPr="00000000">
              <w:rPr>
                <w:sz w:val="20"/>
                <w:szCs w:val="20"/>
                <w:vertAlign w:val="baseline"/>
                <w:rtl w:val="0"/>
              </w:rPr>
              <w:t xml:space="preserve">11,1%</w:t>
            </w:r>
          </w:p>
        </w:tc>
        <w:tc>
          <w:tcPr>
            <w:tcBorders>
              <w:top w:color="000000" w:space="0" w:sz="0" w:val="nil"/>
              <w:bottom w:color="008000" w:space="0" w:sz="12" w:val="single"/>
            </w:tcBorders>
            <w:vAlign w:val="top"/>
          </w:tcPr>
          <w:p w:rsidR="00000000" w:rsidDel="00000000" w:rsidP="00000000" w:rsidRDefault="00000000" w:rsidRPr="00000000" w14:paraId="0000059C">
            <w:pPr>
              <w:jc w:val="center"/>
              <w:rPr>
                <w:sz w:val="20"/>
                <w:szCs w:val="20"/>
                <w:vertAlign w:val="baseline"/>
              </w:rPr>
            </w:pPr>
            <w:r w:rsidDel="00000000" w:rsidR="00000000" w:rsidRPr="00000000">
              <w:rPr>
                <w:sz w:val="20"/>
                <w:szCs w:val="20"/>
                <w:vertAlign w:val="baseline"/>
                <w:rtl w:val="0"/>
              </w:rPr>
              <w:t xml:space="preserve">18,5%</w:t>
            </w:r>
          </w:p>
        </w:tc>
        <w:tc>
          <w:tcPr>
            <w:tcBorders>
              <w:top w:color="000000" w:space="0" w:sz="0" w:val="nil"/>
              <w:bottom w:color="008000" w:space="0" w:sz="12" w:val="single"/>
            </w:tcBorders>
            <w:vAlign w:val="top"/>
          </w:tcPr>
          <w:p w:rsidR="00000000" w:rsidDel="00000000" w:rsidP="00000000" w:rsidRDefault="00000000" w:rsidRPr="00000000" w14:paraId="0000059D">
            <w:pPr>
              <w:jc w:val="center"/>
              <w:rPr>
                <w:sz w:val="20"/>
                <w:szCs w:val="20"/>
                <w:vertAlign w:val="baseline"/>
              </w:rPr>
            </w:pPr>
            <w:r w:rsidDel="00000000" w:rsidR="00000000" w:rsidRPr="00000000">
              <w:rPr>
                <w:sz w:val="20"/>
                <w:szCs w:val="20"/>
                <w:vertAlign w:val="baseline"/>
                <w:rtl w:val="0"/>
              </w:rPr>
              <w:t xml:space="preserve">11,1%</w:t>
            </w:r>
          </w:p>
        </w:tc>
        <w:tc>
          <w:tcPr>
            <w:tcBorders>
              <w:top w:color="000000" w:space="0" w:sz="0" w:val="nil"/>
              <w:bottom w:color="008000" w:space="0" w:sz="12" w:val="single"/>
            </w:tcBorders>
            <w:vAlign w:val="top"/>
          </w:tcPr>
          <w:p w:rsidR="00000000" w:rsidDel="00000000" w:rsidP="00000000" w:rsidRDefault="00000000" w:rsidRPr="00000000" w14:paraId="0000059E">
            <w:pPr>
              <w:jc w:val="center"/>
              <w:rPr>
                <w:sz w:val="20"/>
                <w:szCs w:val="20"/>
                <w:vertAlign w:val="baseline"/>
              </w:rPr>
            </w:pPr>
            <w:r w:rsidDel="00000000" w:rsidR="00000000" w:rsidRPr="00000000">
              <w:rPr>
                <w:sz w:val="20"/>
                <w:szCs w:val="20"/>
                <w:vertAlign w:val="baseline"/>
                <w:rtl w:val="0"/>
              </w:rPr>
              <w:t xml:space="preserve">29,6%</w:t>
            </w:r>
          </w:p>
        </w:tc>
        <w:tc>
          <w:tcPr>
            <w:tcBorders>
              <w:top w:color="000000" w:space="0" w:sz="0" w:val="nil"/>
              <w:bottom w:color="008000" w:space="0" w:sz="12" w:val="single"/>
            </w:tcBorders>
            <w:vAlign w:val="top"/>
          </w:tcPr>
          <w:p w:rsidR="00000000" w:rsidDel="00000000" w:rsidP="00000000" w:rsidRDefault="00000000" w:rsidRPr="00000000" w14:paraId="0000059F">
            <w:pPr>
              <w:jc w:val="center"/>
              <w:rPr>
                <w:b w:val="0"/>
                <w:bCs w:val="0"/>
                <w:sz w:val="20"/>
                <w:szCs w:val="20"/>
                <w:vertAlign w:val="baseline"/>
              </w:rPr>
            </w:pPr>
            <w:r w:rsidDel="00000000" w:rsidR="00000000" w:rsidRPr="00000000">
              <w:rPr>
                <w:b w:val="1"/>
                <w:bCs w:val="1"/>
                <w:sz w:val="20"/>
                <w:szCs w:val="20"/>
                <w:vertAlign w:val="baseline"/>
                <w:rtl w:val="0"/>
              </w:rPr>
              <w:t xml:space="preserve">51,9%</w:t>
            </w:r>
            <w:r w:rsidDel="00000000" w:rsidR="00000000" w:rsidRPr="00000000">
              <w:rPr>
                <w:rtl w:val="0"/>
              </w:rPr>
            </w:r>
          </w:p>
        </w:tc>
      </w:tr>
    </w:tbl>
    <w:bookmarkStart w:colFirst="0" w:colLast="0" w:name="vgqjs53fehu" w:id="77"/>
    <w:bookmarkEnd w:id="77"/>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Πίνακας 7.1: Εφαρμογές της τεχνολογίας barcode σε διαδικασίες της εφοδιαστικής αλυσίδας</w:t>
      </w:r>
    </w:p>
    <w:p w:rsidR="00000000" w:rsidDel="00000000" w:rsidP="00000000" w:rsidRDefault="00000000" w:rsidRPr="00000000" w14:paraId="000005A2">
      <w:pPr>
        <w:jc w:val="both"/>
        <w:rPr>
          <w:sz w:val="22"/>
          <w:szCs w:val="22"/>
          <w:vertAlign w:val="baseline"/>
        </w:rPr>
      </w:pPr>
      <w:r w:rsidDel="00000000" w:rsidR="00000000" w:rsidRPr="00000000">
        <w:rPr>
          <w:rtl w:val="0"/>
        </w:rPr>
      </w:r>
    </w:p>
    <w:p w:rsidR="00000000" w:rsidDel="00000000" w:rsidP="00000000" w:rsidRDefault="00000000" w:rsidRPr="00000000" w14:paraId="000005A3">
      <w:pPr>
        <w:spacing w:line="288" w:lineRule="auto"/>
        <w:jc w:val="both"/>
        <w:rPr>
          <w:vertAlign w:val="baseline"/>
        </w:rPr>
      </w:pPr>
      <w:r w:rsidDel="00000000" w:rsidR="00000000" w:rsidRPr="00000000">
        <w:rPr>
          <w:vertAlign w:val="baseline"/>
          <w:rtl w:val="0"/>
        </w:rPr>
        <w:t xml:space="preserve">Από τον πίνακα διαφαίνεται πως η πλειοψηφία των ελληνικών επιχειρήσεων που συμμετείχαν στην έρευνα χρησιμοποιούν την τεχνολογία barcode για παρακολούθηση των προϊόντων κυρίως σε επίπεδο τεμαχίου στην λιανική πώληση, κατά την προετοιμασία της παραγγελίας και την απογραφή, όπως επίσης και σε επίπεδο παλέτας κατά την προετοιμασία μιας παραγγελίας.</w:t>
      </w:r>
    </w:p>
    <w:p w:rsidR="00000000" w:rsidDel="00000000" w:rsidP="00000000" w:rsidRDefault="00000000" w:rsidRPr="00000000" w14:paraId="000005A4">
      <w:pPr>
        <w:jc w:val="both"/>
        <w:rPr>
          <w:vertAlign w:val="baseline"/>
        </w:rPr>
      </w:pPr>
      <w:r w:rsidDel="00000000" w:rsidR="00000000" w:rsidRPr="00000000">
        <w:rPr>
          <w:rtl w:val="0"/>
        </w:rPr>
      </w:r>
    </w:p>
    <w:p w:rsidR="00000000" w:rsidDel="00000000" w:rsidP="00000000" w:rsidRDefault="00000000" w:rsidRPr="00000000" w14:paraId="000005A5">
      <w:pPr>
        <w:spacing w:line="288" w:lineRule="auto"/>
        <w:jc w:val="both"/>
        <w:rPr>
          <w:vertAlign w:val="baseline"/>
        </w:rPr>
      </w:pPr>
      <w:r w:rsidDel="00000000" w:rsidR="00000000" w:rsidRPr="00000000">
        <w:rPr>
          <w:vertAlign w:val="baseline"/>
          <w:rtl w:val="0"/>
        </w:rPr>
        <w:t xml:space="preserve">Αναφορικά με την συχνότητα εμφάνισης προβλημάτων σε κομβικές διαδικασίες της εφοδιαστικής αλυσίδας, η έρευνα κατέδειξε ότι η συχνότητα εμφάνισής τους είναι σχετικά μικρή. Αυτό εξηγείται μερικώς από το προφίλ των συμμετεχουσών επιχειρήσεων (μεγάλες επιχειρήσεις που ακολουθούν κατά βάση αυτοματοποιημένες διαδικασίες υποστηριζόμενες από μεγάλα και διεπιχειρησιακά πληροφοριακά συστήματα όπως WMS, ERP, Automated Barcode Scanners κ.τ.λ.). Αξίζει να αναφερθεί πως με μεγαλύτερη συχνότητα εμφανίζονται προβλήματα τα οποία οφείλονται στην έλλειψη πληροφόρησης αναφορικά με την ακριβή θέση του προϊόντος στην εφοδιαστική αλυσίδα (προβλήματα ιχνηλασιμότητας). Η τεχνολογία RFID αναμένεται να ελαχιστοποιήσει την συχνότητα εμφάνισης των παραπάνω προβλημάτων παρέχοντας σε πραγματικό χρόνο πληροφορία για την θέση και κατάσταση κάθε προϊόντος μέσα στην εφοδιαστική αλυσίδα. Οι απόψεις του δείγματος παρατίθενται συγκεντρωτικά και ταξινομημένα βάσει της μεγάλης συχνότητας εμφάνισης στον παρακάτω πίνακα (Πίνακας 7.2):</w:t>
      </w:r>
    </w:p>
    <w:p w:rsidR="00000000" w:rsidDel="00000000" w:rsidP="00000000" w:rsidRDefault="00000000" w:rsidRPr="00000000" w14:paraId="000005A6">
      <w:pPr>
        <w:jc w:val="both"/>
        <w:rPr>
          <w:sz w:val="22"/>
          <w:szCs w:val="22"/>
          <w:vertAlign w:val="baseline"/>
        </w:rPr>
      </w:pPr>
      <w:r w:rsidDel="00000000" w:rsidR="00000000" w:rsidRPr="00000000">
        <w:rPr>
          <w:rtl w:val="0"/>
        </w:rPr>
      </w:r>
    </w:p>
    <w:tbl>
      <w:tblPr>
        <w:tblStyle w:val="Table17"/>
        <w:tblW w:w="8237.0" w:type="dxa"/>
        <w:jc w:val="center"/>
        <w:tblBorders>
          <w:top w:color="008000" w:space="0" w:sz="12" w:val="single"/>
          <w:left w:color="000000" w:space="0" w:sz="0" w:val="nil"/>
          <w:bottom w:color="008000" w:space="0" w:sz="12" w:val="single"/>
          <w:right w:color="000000" w:space="0" w:sz="0" w:val="nil"/>
          <w:insideH w:color="000000" w:space="0" w:sz="0" w:val="nil"/>
          <w:insideV w:color="000000" w:space="0" w:sz="0" w:val="nil"/>
        </w:tblBorders>
        <w:tblLayout w:type="fixed"/>
        <w:tblLook w:val="0000"/>
      </w:tblPr>
      <w:tblGrid>
        <w:gridCol w:w="5843"/>
        <w:gridCol w:w="1197"/>
        <w:gridCol w:w="1197"/>
        <w:tblGridChange w:id="0">
          <w:tblGrid>
            <w:gridCol w:w="5843"/>
            <w:gridCol w:w="1197"/>
            <w:gridCol w:w="1197"/>
          </w:tblGrid>
        </w:tblGridChange>
      </w:tblGrid>
      <w:tr>
        <w:trPr>
          <w:cantSplit w:val="0"/>
          <w:tblHeader w:val="0"/>
        </w:trPr>
        <w:tc>
          <w:tcPr>
            <w:tcBorders>
              <w:top w:color="008000" w:space="0" w:sz="12" w:val="single"/>
            </w:tcBorders>
            <w:vAlign w:val="top"/>
          </w:tcPr>
          <w:p w:rsidR="00000000" w:rsidDel="00000000" w:rsidP="00000000" w:rsidRDefault="00000000" w:rsidRPr="00000000" w14:paraId="000005A7">
            <w:pPr>
              <w:tabs>
                <w:tab w:val="left" w:leader="none" w:pos="180"/>
              </w:tabs>
              <w:spacing w:line="288" w:lineRule="auto"/>
              <w:jc w:val="both"/>
              <w:rPr>
                <w:b w:val="0"/>
                <w:bCs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5A8">
            <w:pPr>
              <w:tabs>
                <w:tab w:val="left" w:leader="none" w:pos="180"/>
              </w:tabs>
              <w:spacing w:line="288" w:lineRule="auto"/>
              <w:jc w:val="center"/>
              <w:rPr>
                <w:b w:val="0"/>
                <w:bCs w:val="0"/>
                <w:sz w:val="20"/>
                <w:szCs w:val="20"/>
                <w:vertAlign w:val="baseline"/>
              </w:rPr>
            </w:pPr>
            <w:r w:rsidDel="00000000" w:rsidR="00000000" w:rsidRPr="00000000">
              <w:rPr>
                <w:b w:val="1"/>
                <w:bCs w:val="1"/>
                <w:sz w:val="20"/>
                <w:szCs w:val="20"/>
                <w:vertAlign w:val="baseline"/>
                <w:rtl w:val="0"/>
              </w:rPr>
              <w:t xml:space="preserve">Μικρή</w:t>
            </w:r>
            <w:r w:rsidDel="00000000" w:rsidR="00000000" w:rsidRPr="00000000">
              <w:rPr>
                <w:rtl w:val="0"/>
              </w:rPr>
            </w:r>
          </w:p>
          <w:p w:rsidR="00000000" w:rsidDel="00000000" w:rsidP="00000000" w:rsidRDefault="00000000" w:rsidRPr="00000000" w14:paraId="000005A9">
            <w:pPr>
              <w:tabs>
                <w:tab w:val="left" w:leader="none" w:pos="180"/>
              </w:tabs>
              <w:spacing w:line="288" w:lineRule="auto"/>
              <w:jc w:val="center"/>
              <w:rPr>
                <w:b w:val="0"/>
                <w:bCs w:val="0"/>
                <w:sz w:val="20"/>
                <w:szCs w:val="20"/>
                <w:vertAlign w:val="baseline"/>
              </w:rPr>
            </w:pPr>
            <w:r w:rsidDel="00000000" w:rsidR="00000000" w:rsidRPr="00000000">
              <w:rPr>
                <w:b w:val="1"/>
                <w:bCs w:val="1"/>
                <w:sz w:val="20"/>
                <w:szCs w:val="20"/>
                <w:vertAlign w:val="baseline"/>
                <w:rtl w:val="0"/>
              </w:rPr>
              <w:t xml:space="preserve">Συχνότητα</w:t>
            </w:r>
            <w:r w:rsidDel="00000000" w:rsidR="00000000" w:rsidRPr="00000000">
              <w:rPr>
                <w:rtl w:val="0"/>
              </w:rPr>
            </w:r>
          </w:p>
        </w:tc>
        <w:tc>
          <w:tcPr>
            <w:vAlign w:val="center"/>
          </w:tcPr>
          <w:p w:rsidR="00000000" w:rsidDel="00000000" w:rsidP="00000000" w:rsidRDefault="00000000" w:rsidRPr="00000000" w14:paraId="000005AA">
            <w:pPr>
              <w:tabs>
                <w:tab w:val="left" w:leader="none" w:pos="180"/>
              </w:tabs>
              <w:spacing w:line="288" w:lineRule="auto"/>
              <w:jc w:val="center"/>
              <w:rPr>
                <w:b w:val="0"/>
                <w:bCs w:val="0"/>
                <w:sz w:val="20"/>
                <w:szCs w:val="20"/>
                <w:vertAlign w:val="baseline"/>
              </w:rPr>
            </w:pPr>
            <w:r w:rsidDel="00000000" w:rsidR="00000000" w:rsidRPr="00000000">
              <w:rPr>
                <w:b w:val="1"/>
                <w:bCs w:val="1"/>
                <w:sz w:val="20"/>
                <w:szCs w:val="20"/>
                <w:vertAlign w:val="baseline"/>
                <w:rtl w:val="0"/>
              </w:rPr>
              <w:t xml:space="preserve">Μεγάλη Συχνότητα</w:t>
            </w:r>
            <w:r w:rsidDel="00000000" w:rsidR="00000000" w:rsidRPr="00000000">
              <w:rPr>
                <w:rtl w:val="0"/>
              </w:rPr>
            </w:r>
          </w:p>
        </w:tc>
      </w:tr>
      <w:tr>
        <w:trPr>
          <w:cantSplit w:val="0"/>
          <w:tblHeader w:val="0"/>
        </w:trPr>
        <w:tc>
          <w:tcPr>
            <w:vAlign w:val="top"/>
          </w:tcPr>
          <w:p w:rsidR="00000000" w:rsidDel="00000000" w:rsidP="00000000" w:rsidRDefault="00000000" w:rsidRPr="00000000" w14:paraId="000005AB">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Αδυναμία υπολογισμού του ακριβούς επιπέδου της ζήτησης </w:t>
            </w:r>
            <w:r w:rsidDel="00000000" w:rsidR="00000000" w:rsidRPr="00000000">
              <w:rPr>
                <w:rtl w:val="0"/>
              </w:rPr>
            </w:r>
          </w:p>
        </w:tc>
        <w:tc>
          <w:tcPr>
            <w:vAlign w:val="center"/>
          </w:tcPr>
          <w:p w:rsidR="00000000" w:rsidDel="00000000" w:rsidP="00000000" w:rsidRDefault="00000000" w:rsidRPr="00000000" w14:paraId="000005AC">
            <w:pPr>
              <w:jc w:val="center"/>
              <w:rPr>
                <w:sz w:val="18"/>
                <w:szCs w:val="18"/>
                <w:vertAlign w:val="baseline"/>
              </w:rPr>
            </w:pPr>
            <w:r w:rsidDel="00000000" w:rsidR="00000000" w:rsidRPr="00000000">
              <w:rPr>
                <w:sz w:val="18"/>
                <w:szCs w:val="18"/>
                <w:vertAlign w:val="baseline"/>
                <w:rtl w:val="0"/>
              </w:rPr>
              <w:t xml:space="preserve">66,7%</w:t>
            </w:r>
          </w:p>
        </w:tc>
        <w:tc>
          <w:tcPr>
            <w:vAlign w:val="center"/>
          </w:tcPr>
          <w:p w:rsidR="00000000" w:rsidDel="00000000" w:rsidP="00000000" w:rsidRDefault="00000000" w:rsidRPr="00000000" w14:paraId="000005AD">
            <w:pPr>
              <w:jc w:val="center"/>
              <w:rPr>
                <w:sz w:val="18"/>
                <w:szCs w:val="18"/>
                <w:vertAlign w:val="baseline"/>
              </w:rPr>
            </w:pPr>
            <w:r w:rsidDel="00000000" w:rsidR="00000000" w:rsidRPr="00000000">
              <w:rPr>
                <w:sz w:val="18"/>
                <w:szCs w:val="18"/>
                <w:vertAlign w:val="baseline"/>
                <w:rtl w:val="0"/>
              </w:rPr>
              <w:t xml:space="preserve">33,3%</w:t>
            </w:r>
          </w:p>
        </w:tc>
      </w:tr>
      <w:tr>
        <w:trPr>
          <w:cantSplit w:val="0"/>
          <w:tblHeader w:val="0"/>
        </w:trPr>
        <w:tc>
          <w:tcPr>
            <w:vAlign w:val="top"/>
          </w:tcPr>
          <w:p w:rsidR="00000000" w:rsidDel="00000000" w:rsidP="00000000" w:rsidRDefault="00000000" w:rsidRPr="00000000" w14:paraId="000005AE">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Αδυναμία εναρμόνισης των παραγγελιών για αναπλήρωση ενός προϊόντος </w:t>
            </w:r>
            <w:r w:rsidDel="00000000" w:rsidR="00000000" w:rsidRPr="00000000">
              <w:rPr>
                <w:rtl w:val="0"/>
              </w:rPr>
            </w:r>
          </w:p>
        </w:tc>
        <w:tc>
          <w:tcPr>
            <w:vAlign w:val="top"/>
          </w:tcPr>
          <w:p w:rsidR="00000000" w:rsidDel="00000000" w:rsidP="00000000" w:rsidRDefault="00000000" w:rsidRPr="00000000" w14:paraId="000005AF">
            <w:pPr>
              <w:jc w:val="center"/>
              <w:rPr>
                <w:sz w:val="18"/>
                <w:szCs w:val="18"/>
                <w:vertAlign w:val="baseline"/>
              </w:rPr>
            </w:pPr>
            <w:r w:rsidDel="00000000" w:rsidR="00000000" w:rsidRPr="00000000">
              <w:rPr>
                <w:sz w:val="18"/>
                <w:szCs w:val="18"/>
                <w:vertAlign w:val="baseline"/>
                <w:rtl w:val="0"/>
              </w:rPr>
              <w:t xml:space="preserve">66,7%</w:t>
            </w:r>
          </w:p>
        </w:tc>
        <w:tc>
          <w:tcPr>
            <w:vAlign w:val="top"/>
          </w:tcPr>
          <w:p w:rsidR="00000000" w:rsidDel="00000000" w:rsidP="00000000" w:rsidRDefault="00000000" w:rsidRPr="00000000" w14:paraId="000005B0">
            <w:pPr>
              <w:jc w:val="center"/>
              <w:rPr>
                <w:sz w:val="18"/>
                <w:szCs w:val="18"/>
                <w:vertAlign w:val="baseline"/>
              </w:rPr>
            </w:pPr>
            <w:r w:rsidDel="00000000" w:rsidR="00000000" w:rsidRPr="00000000">
              <w:rPr>
                <w:sz w:val="18"/>
                <w:szCs w:val="18"/>
                <w:vertAlign w:val="baseline"/>
                <w:rtl w:val="0"/>
              </w:rPr>
              <w:t xml:space="preserve">33,3%</w:t>
            </w:r>
          </w:p>
        </w:tc>
      </w:tr>
      <w:tr>
        <w:trPr>
          <w:cantSplit w:val="0"/>
          <w:tblHeader w:val="0"/>
        </w:trPr>
        <w:tc>
          <w:tcPr>
            <w:vAlign w:val="top"/>
          </w:tcPr>
          <w:p w:rsidR="00000000" w:rsidDel="00000000" w:rsidP="00000000" w:rsidRDefault="00000000" w:rsidRPr="00000000" w14:paraId="000005B1">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Λάθη κατά τον υπολογισμό των επιστροφών</w:t>
            </w:r>
            <w:r w:rsidDel="00000000" w:rsidR="00000000" w:rsidRPr="00000000">
              <w:rPr>
                <w:rtl w:val="0"/>
              </w:rPr>
            </w:r>
          </w:p>
        </w:tc>
        <w:tc>
          <w:tcPr>
            <w:vAlign w:val="center"/>
          </w:tcPr>
          <w:p w:rsidR="00000000" w:rsidDel="00000000" w:rsidP="00000000" w:rsidRDefault="00000000" w:rsidRPr="00000000" w14:paraId="000005B2">
            <w:pPr>
              <w:jc w:val="center"/>
              <w:rPr>
                <w:sz w:val="18"/>
                <w:szCs w:val="18"/>
                <w:vertAlign w:val="baseline"/>
              </w:rPr>
            </w:pPr>
            <w:r w:rsidDel="00000000" w:rsidR="00000000" w:rsidRPr="00000000">
              <w:rPr>
                <w:sz w:val="18"/>
                <w:szCs w:val="18"/>
                <w:vertAlign w:val="baseline"/>
                <w:rtl w:val="0"/>
              </w:rPr>
              <w:t xml:space="preserve">70,4%</w:t>
            </w:r>
          </w:p>
        </w:tc>
        <w:tc>
          <w:tcPr>
            <w:vAlign w:val="center"/>
          </w:tcPr>
          <w:p w:rsidR="00000000" w:rsidDel="00000000" w:rsidP="00000000" w:rsidRDefault="00000000" w:rsidRPr="00000000" w14:paraId="000005B3">
            <w:pPr>
              <w:jc w:val="center"/>
              <w:rPr>
                <w:sz w:val="18"/>
                <w:szCs w:val="18"/>
                <w:vertAlign w:val="baseline"/>
              </w:rPr>
            </w:pPr>
            <w:r w:rsidDel="00000000" w:rsidR="00000000" w:rsidRPr="00000000">
              <w:rPr>
                <w:sz w:val="18"/>
                <w:szCs w:val="18"/>
                <w:vertAlign w:val="baseline"/>
                <w:rtl w:val="0"/>
              </w:rPr>
              <w:t xml:space="preserve">29,6%</w:t>
            </w:r>
          </w:p>
        </w:tc>
      </w:tr>
      <w:tr>
        <w:trPr>
          <w:cantSplit w:val="0"/>
          <w:tblHeader w:val="0"/>
        </w:trPr>
        <w:tc>
          <w:tcPr>
            <w:vAlign w:val="top"/>
          </w:tcPr>
          <w:p w:rsidR="00000000" w:rsidDel="00000000" w:rsidP="00000000" w:rsidRDefault="00000000" w:rsidRPr="00000000" w14:paraId="000005B4">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Δέσμευση ανθρωπίνων πόρων για την ανεύρεση, ταξινόμηση και επεξεργασία της πληροφορίας που διακινείται στην εφοδιαστική αλυσίδα</w:t>
            </w:r>
            <w:r w:rsidDel="00000000" w:rsidR="00000000" w:rsidRPr="00000000">
              <w:rPr>
                <w:rtl w:val="0"/>
              </w:rPr>
            </w:r>
          </w:p>
        </w:tc>
        <w:tc>
          <w:tcPr>
            <w:vAlign w:val="center"/>
          </w:tcPr>
          <w:p w:rsidR="00000000" w:rsidDel="00000000" w:rsidP="00000000" w:rsidRDefault="00000000" w:rsidRPr="00000000" w14:paraId="000005B5">
            <w:pPr>
              <w:jc w:val="center"/>
              <w:rPr>
                <w:sz w:val="18"/>
                <w:szCs w:val="18"/>
                <w:vertAlign w:val="baseline"/>
              </w:rPr>
            </w:pPr>
            <w:r w:rsidDel="00000000" w:rsidR="00000000" w:rsidRPr="00000000">
              <w:rPr>
                <w:sz w:val="18"/>
                <w:szCs w:val="18"/>
                <w:vertAlign w:val="baseline"/>
                <w:rtl w:val="0"/>
              </w:rPr>
              <w:t xml:space="preserve">70,4%</w:t>
            </w:r>
          </w:p>
        </w:tc>
        <w:tc>
          <w:tcPr>
            <w:vAlign w:val="center"/>
          </w:tcPr>
          <w:p w:rsidR="00000000" w:rsidDel="00000000" w:rsidP="00000000" w:rsidRDefault="00000000" w:rsidRPr="00000000" w14:paraId="000005B6">
            <w:pPr>
              <w:jc w:val="center"/>
              <w:rPr>
                <w:sz w:val="18"/>
                <w:szCs w:val="18"/>
                <w:vertAlign w:val="baseline"/>
              </w:rPr>
            </w:pPr>
            <w:r w:rsidDel="00000000" w:rsidR="00000000" w:rsidRPr="00000000">
              <w:rPr>
                <w:sz w:val="18"/>
                <w:szCs w:val="18"/>
                <w:vertAlign w:val="baseline"/>
                <w:rtl w:val="0"/>
              </w:rPr>
              <w:t xml:space="preserve">29,6%</w:t>
            </w:r>
          </w:p>
        </w:tc>
      </w:tr>
      <w:tr>
        <w:trPr>
          <w:cantSplit w:val="0"/>
          <w:tblHeader w:val="0"/>
        </w:trPr>
        <w:tc>
          <w:tcPr>
            <w:vAlign w:val="top"/>
          </w:tcPr>
          <w:p w:rsidR="00000000" w:rsidDel="00000000" w:rsidP="00000000" w:rsidRDefault="00000000" w:rsidRPr="00000000" w14:paraId="000005B7">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Λάθη κατά τον έλεγχο και υπολογισμό του επιπέδου αποθέματος </w:t>
            </w:r>
            <w:r w:rsidDel="00000000" w:rsidR="00000000" w:rsidRPr="00000000">
              <w:rPr>
                <w:rtl w:val="0"/>
              </w:rPr>
            </w:r>
          </w:p>
        </w:tc>
        <w:tc>
          <w:tcPr>
            <w:vAlign w:val="center"/>
          </w:tcPr>
          <w:p w:rsidR="00000000" w:rsidDel="00000000" w:rsidP="00000000" w:rsidRDefault="00000000" w:rsidRPr="00000000" w14:paraId="000005B8">
            <w:pPr>
              <w:jc w:val="center"/>
              <w:rPr>
                <w:sz w:val="18"/>
                <w:szCs w:val="18"/>
                <w:vertAlign w:val="baseline"/>
              </w:rPr>
            </w:pPr>
            <w:r w:rsidDel="00000000" w:rsidR="00000000" w:rsidRPr="00000000">
              <w:rPr>
                <w:sz w:val="18"/>
                <w:szCs w:val="18"/>
                <w:vertAlign w:val="baseline"/>
                <w:rtl w:val="0"/>
              </w:rPr>
              <w:t xml:space="preserve">74,1%</w:t>
            </w:r>
          </w:p>
        </w:tc>
        <w:tc>
          <w:tcPr>
            <w:vAlign w:val="center"/>
          </w:tcPr>
          <w:p w:rsidR="00000000" w:rsidDel="00000000" w:rsidP="00000000" w:rsidRDefault="00000000" w:rsidRPr="00000000" w14:paraId="000005B9">
            <w:pPr>
              <w:jc w:val="center"/>
              <w:rPr>
                <w:sz w:val="18"/>
                <w:szCs w:val="18"/>
                <w:vertAlign w:val="baseline"/>
              </w:rPr>
            </w:pPr>
            <w:r w:rsidDel="00000000" w:rsidR="00000000" w:rsidRPr="00000000">
              <w:rPr>
                <w:sz w:val="18"/>
                <w:szCs w:val="18"/>
                <w:vertAlign w:val="baseline"/>
                <w:rtl w:val="0"/>
              </w:rPr>
              <w:t xml:space="preserve">25,9%</w:t>
            </w:r>
          </w:p>
        </w:tc>
      </w:tr>
      <w:tr>
        <w:trPr>
          <w:cantSplit w:val="0"/>
          <w:trHeight w:val="20" w:hRule="atLeast"/>
          <w:tblHeader w:val="0"/>
        </w:trPr>
        <w:tc>
          <w:tcPr>
            <w:vAlign w:val="top"/>
          </w:tcPr>
          <w:p w:rsidR="00000000" w:rsidDel="00000000" w:rsidP="00000000" w:rsidRDefault="00000000" w:rsidRPr="00000000" w14:paraId="000005BA">
            <w:pPr>
              <w:spacing w:after="120" w:line="288" w:lineRule="auto"/>
              <w:rPr>
                <w:i w:val="0"/>
                <w:iCs w:val="0"/>
                <w:sz w:val="18"/>
                <w:szCs w:val="18"/>
                <w:vertAlign w:val="baseline"/>
              </w:rPr>
            </w:pPr>
            <w:r w:rsidDel="00000000" w:rsidR="00000000" w:rsidRPr="00000000">
              <w:rPr>
                <w:i w:val="1"/>
                <w:iCs w:val="1"/>
                <w:sz w:val="18"/>
                <w:szCs w:val="18"/>
                <w:vertAlign w:val="baseline"/>
                <w:rtl w:val="0"/>
              </w:rPr>
              <w:t xml:space="preserve">Διατήρηση μεγαλύτερου επιπέδου αποθέματος </w:t>
            </w:r>
            <w:r w:rsidDel="00000000" w:rsidR="00000000" w:rsidRPr="00000000">
              <w:rPr>
                <w:rtl w:val="0"/>
              </w:rPr>
            </w:r>
          </w:p>
        </w:tc>
        <w:tc>
          <w:tcPr>
            <w:vAlign w:val="center"/>
          </w:tcPr>
          <w:p w:rsidR="00000000" w:rsidDel="00000000" w:rsidP="00000000" w:rsidRDefault="00000000" w:rsidRPr="00000000" w14:paraId="000005BB">
            <w:pPr>
              <w:jc w:val="center"/>
              <w:rPr>
                <w:sz w:val="18"/>
                <w:szCs w:val="18"/>
                <w:vertAlign w:val="baseline"/>
              </w:rPr>
            </w:pPr>
            <w:r w:rsidDel="00000000" w:rsidR="00000000" w:rsidRPr="00000000">
              <w:rPr>
                <w:sz w:val="18"/>
                <w:szCs w:val="18"/>
                <w:vertAlign w:val="baseline"/>
                <w:rtl w:val="0"/>
              </w:rPr>
              <w:t xml:space="preserve">74,1%</w:t>
            </w:r>
          </w:p>
        </w:tc>
        <w:tc>
          <w:tcPr>
            <w:vAlign w:val="center"/>
          </w:tcPr>
          <w:p w:rsidR="00000000" w:rsidDel="00000000" w:rsidP="00000000" w:rsidRDefault="00000000" w:rsidRPr="00000000" w14:paraId="000005BC">
            <w:pPr>
              <w:jc w:val="center"/>
              <w:rPr>
                <w:sz w:val="18"/>
                <w:szCs w:val="18"/>
                <w:vertAlign w:val="baseline"/>
              </w:rPr>
            </w:pPr>
            <w:r w:rsidDel="00000000" w:rsidR="00000000" w:rsidRPr="00000000">
              <w:rPr>
                <w:sz w:val="18"/>
                <w:szCs w:val="18"/>
                <w:vertAlign w:val="baseline"/>
                <w:rtl w:val="0"/>
              </w:rPr>
              <w:t xml:space="preserve">25,9%</w:t>
            </w:r>
          </w:p>
        </w:tc>
      </w:tr>
      <w:tr>
        <w:trPr>
          <w:cantSplit w:val="0"/>
          <w:tblHeader w:val="0"/>
        </w:trPr>
        <w:tc>
          <w:tcPr>
            <w:tcBorders>
              <w:bottom w:color="000000" w:space="0" w:sz="0" w:val="nil"/>
            </w:tcBorders>
            <w:vAlign w:val="top"/>
          </w:tcPr>
          <w:p w:rsidR="00000000" w:rsidDel="00000000" w:rsidP="00000000" w:rsidRDefault="00000000" w:rsidRPr="00000000" w14:paraId="000005BD">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Μη αποτελεσματική αξιοποίηση των εξοπλισμών και των μέσων διαχείρισης της εφοδιαστικής αλυσίδας λόγω έλλειψης πληροφοριών</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5BE">
            <w:pPr>
              <w:jc w:val="center"/>
              <w:rPr>
                <w:sz w:val="18"/>
                <w:szCs w:val="18"/>
                <w:vertAlign w:val="baseline"/>
              </w:rPr>
            </w:pPr>
            <w:r w:rsidDel="00000000" w:rsidR="00000000" w:rsidRPr="00000000">
              <w:rPr>
                <w:sz w:val="18"/>
                <w:szCs w:val="18"/>
                <w:vertAlign w:val="baseline"/>
                <w:rtl w:val="0"/>
              </w:rPr>
              <w:t xml:space="preserve">74,1%</w:t>
            </w:r>
          </w:p>
        </w:tc>
        <w:tc>
          <w:tcPr>
            <w:tcBorders>
              <w:bottom w:color="000000" w:space="0" w:sz="0" w:val="nil"/>
            </w:tcBorders>
            <w:vAlign w:val="center"/>
          </w:tcPr>
          <w:p w:rsidR="00000000" w:rsidDel="00000000" w:rsidP="00000000" w:rsidRDefault="00000000" w:rsidRPr="00000000" w14:paraId="000005BF">
            <w:pPr>
              <w:jc w:val="center"/>
              <w:rPr>
                <w:sz w:val="18"/>
                <w:szCs w:val="18"/>
                <w:vertAlign w:val="baseline"/>
              </w:rPr>
            </w:pPr>
            <w:r w:rsidDel="00000000" w:rsidR="00000000" w:rsidRPr="00000000">
              <w:rPr>
                <w:sz w:val="18"/>
                <w:szCs w:val="18"/>
                <w:vertAlign w:val="baseline"/>
                <w:rtl w:val="0"/>
              </w:rPr>
              <w:t xml:space="preserve">25,9%</w:t>
            </w:r>
          </w:p>
        </w:tc>
      </w:tr>
      <w:tr>
        <w:trPr>
          <w:cantSplit w:val="0"/>
          <w:trHeight w:val="163" w:hRule="atLeast"/>
          <w:tblHeader w:val="0"/>
        </w:trPr>
        <w:tc>
          <w:tcPr>
            <w:vAlign w:val="top"/>
          </w:tcPr>
          <w:p w:rsidR="00000000" w:rsidDel="00000000" w:rsidP="00000000" w:rsidRDefault="00000000" w:rsidRPr="00000000" w14:paraId="000005C0">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Υπέρβαση της ημερομηνίας λήξης ενός προϊόντος</w:t>
            </w:r>
            <w:r w:rsidDel="00000000" w:rsidR="00000000" w:rsidRPr="00000000">
              <w:rPr>
                <w:rtl w:val="0"/>
              </w:rPr>
            </w:r>
          </w:p>
        </w:tc>
        <w:tc>
          <w:tcPr>
            <w:vAlign w:val="center"/>
          </w:tcPr>
          <w:p w:rsidR="00000000" w:rsidDel="00000000" w:rsidP="00000000" w:rsidRDefault="00000000" w:rsidRPr="00000000" w14:paraId="000005C1">
            <w:pPr>
              <w:jc w:val="center"/>
              <w:rPr>
                <w:sz w:val="18"/>
                <w:szCs w:val="18"/>
                <w:vertAlign w:val="baseline"/>
              </w:rPr>
            </w:pPr>
            <w:r w:rsidDel="00000000" w:rsidR="00000000" w:rsidRPr="00000000">
              <w:rPr>
                <w:sz w:val="18"/>
                <w:szCs w:val="18"/>
                <w:vertAlign w:val="baseline"/>
                <w:rtl w:val="0"/>
              </w:rPr>
              <w:t xml:space="preserve">77,8%</w:t>
            </w:r>
          </w:p>
        </w:tc>
        <w:tc>
          <w:tcPr>
            <w:vAlign w:val="center"/>
          </w:tcPr>
          <w:p w:rsidR="00000000" w:rsidDel="00000000" w:rsidP="00000000" w:rsidRDefault="00000000" w:rsidRPr="00000000" w14:paraId="000005C2">
            <w:pPr>
              <w:jc w:val="center"/>
              <w:rPr>
                <w:sz w:val="18"/>
                <w:szCs w:val="18"/>
                <w:vertAlign w:val="baseline"/>
              </w:rPr>
            </w:pPr>
            <w:r w:rsidDel="00000000" w:rsidR="00000000" w:rsidRPr="00000000">
              <w:rPr>
                <w:sz w:val="18"/>
                <w:szCs w:val="18"/>
                <w:vertAlign w:val="baseline"/>
                <w:rtl w:val="0"/>
              </w:rPr>
              <w:t xml:space="preserve">22,2%</w:t>
            </w:r>
          </w:p>
        </w:tc>
      </w:tr>
      <w:tr>
        <w:trPr>
          <w:cantSplit w:val="0"/>
          <w:tblHeader w:val="0"/>
        </w:trPr>
        <w:tc>
          <w:tcPr>
            <w:vAlign w:val="top"/>
          </w:tcPr>
          <w:p w:rsidR="00000000" w:rsidDel="00000000" w:rsidP="00000000" w:rsidRDefault="00000000" w:rsidRPr="00000000" w14:paraId="000005C3">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Μη ύπαρξη προϊόντων στην αποθήκη ή το ράφι (out-of-stock) </w:t>
            </w:r>
            <w:r w:rsidDel="00000000" w:rsidR="00000000" w:rsidRPr="00000000">
              <w:rPr>
                <w:rtl w:val="0"/>
              </w:rPr>
            </w:r>
          </w:p>
        </w:tc>
        <w:tc>
          <w:tcPr>
            <w:vAlign w:val="center"/>
          </w:tcPr>
          <w:p w:rsidR="00000000" w:rsidDel="00000000" w:rsidP="00000000" w:rsidRDefault="00000000" w:rsidRPr="00000000" w14:paraId="000005C4">
            <w:pPr>
              <w:jc w:val="center"/>
              <w:rPr>
                <w:sz w:val="18"/>
                <w:szCs w:val="18"/>
                <w:vertAlign w:val="baseline"/>
              </w:rPr>
            </w:pPr>
            <w:r w:rsidDel="00000000" w:rsidR="00000000" w:rsidRPr="00000000">
              <w:rPr>
                <w:sz w:val="18"/>
                <w:szCs w:val="18"/>
                <w:vertAlign w:val="baseline"/>
                <w:rtl w:val="0"/>
              </w:rPr>
              <w:t xml:space="preserve">77,8%</w:t>
            </w:r>
          </w:p>
        </w:tc>
        <w:tc>
          <w:tcPr>
            <w:vAlign w:val="center"/>
          </w:tcPr>
          <w:p w:rsidR="00000000" w:rsidDel="00000000" w:rsidP="00000000" w:rsidRDefault="00000000" w:rsidRPr="00000000" w14:paraId="000005C5">
            <w:pPr>
              <w:jc w:val="center"/>
              <w:rPr>
                <w:sz w:val="18"/>
                <w:szCs w:val="18"/>
                <w:vertAlign w:val="baseline"/>
              </w:rPr>
            </w:pPr>
            <w:r w:rsidDel="00000000" w:rsidR="00000000" w:rsidRPr="00000000">
              <w:rPr>
                <w:sz w:val="18"/>
                <w:szCs w:val="18"/>
                <w:vertAlign w:val="baseline"/>
                <w:rtl w:val="0"/>
              </w:rPr>
              <w:t xml:space="preserve">22,2%</w:t>
            </w:r>
          </w:p>
        </w:tc>
      </w:tr>
      <w:tr>
        <w:trPr>
          <w:cantSplit w:val="0"/>
          <w:tblHeader w:val="0"/>
        </w:trPr>
        <w:tc>
          <w:tcPr>
            <w:vAlign w:val="top"/>
          </w:tcPr>
          <w:p w:rsidR="00000000" w:rsidDel="00000000" w:rsidP="00000000" w:rsidRDefault="00000000" w:rsidRPr="00000000" w14:paraId="000005C6">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Έλλειψη διαφάνειας στην εφοδιαστική αλυσίδα</w:t>
            </w:r>
            <w:r w:rsidDel="00000000" w:rsidR="00000000" w:rsidRPr="00000000">
              <w:rPr>
                <w:rtl w:val="0"/>
              </w:rPr>
            </w:r>
          </w:p>
        </w:tc>
        <w:tc>
          <w:tcPr>
            <w:vAlign w:val="top"/>
          </w:tcPr>
          <w:p w:rsidR="00000000" w:rsidDel="00000000" w:rsidP="00000000" w:rsidRDefault="00000000" w:rsidRPr="00000000" w14:paraId="000005C7">
            <w:pPr>
              <w:jc w:val="center"/>
              <w:rPr>
                <w:sz w:val="18"/>
                <w:szCs w:val="18"/>
                <w:vertAlign w:val="baseline"/>
              </w:rPr>
            </w:pPr>
            <w:r w:rsidDel="00000000" w:rsidR="00000000" w:rsidRPr="00000000">
              <w:rPr>
                <w:sz w:val="18"/>
                <w:szCs w:val="18"/>
                <w:vertAlign w:val="baseline"/>
                <w:rtl w:val="0"/>
              </w:rPr>
              <w:t xml:space="preserve">77,8%</w:t>
            </w:r>
          </w:p>
        </w:tc>
        <w:tc>
          <w:tcPr>
            <w:vAlign w:val="top"/>
          </w:tcPr>
          <w:p w:rsidR="00000000" w:rsidDel="00000000" w:rsidP="00000000" w:rsidRDefault="00000000" w:rsidRPr="00000000" w14:paraId="000005C8">
            <w:pPr>
              <w:jc w:val="center"/>
              <w:rPr>
                <w:sz w:val="18"/>
                <w:szCs w:val="18"/>
                <w:vertAlign w:val="baseline"/>
              </w:rPr>
            </w:pPr>
            <w:r w:rsidDel="00000000" w:rsidR="00000000" w:rsidRPr="00000000">
              <w:rPr>
                <w:sz w:val="18"/>
                <w:szCs w:val="18"/>
                <w:vertAlign w:val="baseline"/>
                <w:rtl w:val="0"/>
              </w:rPr>
              <w:t xml:space="preserve">22,2%</w:t>
            </w:r>
          </w:p>
        </w:tc>
      </w:tr>
      <w:tr>
        <w:trPr>
          <w:cantSplit w:val="0"/>
          <w:tblHeader w:val="0"/>
        </w:trPr>
        <w:tc>
          <w:tcPr>
            <w:vAlign w:val="top"/>
          </w:tcPr>
          <w:p w:rsidR="00000000" w:rsidDel="00000000" w:rsidP="00000000" w:rsidRDefault="00000000" w:rsidRPr="00000000" w14:paraId="000005C9">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Λάθη παράδοσης χωρίς πρόθεση</w:t>
            </w:r>
            <w:r w:rsidDel="00000000" w:rsidR="00000000" w:rsidRPr="00000000">
              <w:rPr>
                <w:rtl w:val="0"/>
              </w:rPr>
            </w:r>
          </w:p>
        </w:tc>
        <w:tc>
          <w:tcPr>
            <w:vAlign w:val="top"/>
          </w:tcPr>
          <w:p w:rsidR="00000000" w:rsidDel="00000000" w:rsidP="00000000" w:rsidRDefault="00000000" w:rsidRPr="00000000" w14:paraId="000005CA">
            <w:pPr>
              <w:jc w:val="center"/>
              <w:rPr>
                <w:sz w:val="18"/>
                <w:szCs w:val="18"/>
                <w:vertAlign w:val="baseline"/>
              </w:rPr>
            </w:pPr>
            <w:r w:rsidDel="00000000" w:rsidR="00000000" w:rsidRPr="00000000">
              <w:rPr>
                <w:sz w:val="18"/>
                <w:szCs w:val="18"/>
                <w:vertAlign w:val="baseline"/>
                <w:rtl w:val="0"/>
              </w:rPr>
              <w:t xml:space="preserve">81,5%</w:t>
            </w:r>
          </w:p>
        </w:tc>
        <w:tc>
          <w:tcPr>
            <w:vAlign w:val="top"/>
          </w:tcPr>
          <w:p w:rsidR="00000000" w:rsidDel="00000000" w:rsidP="00000000" w:rsidRDefault="00000000" w:rsidRPr="00000000" w14:paraId="000005CB">
            <w:pPr>
              <w:jc w:val="center"/>
              <w:rPr>
                <w:sz w:val="18"/>
                <w:szCs w:val="18"/>
                <w:vertAlign w:val="baseline"/>
              </w:rPr>
            </w:pPr>
            <w:r w:rsidDel="00000000" w:rsidR="00000000" w:rsidRPr="00000000">
              <w:rPr>
                <w:sz w:val="18"/>
                <w:szCs w:val="18"/>
                <w:vertAlign w:val="baseline"/>
                <w:rtl w:val="0"/>
              </w:rPr>
              <w:t xml:space="preserve">18,5%</w:t>
            </w:r>
          </w:p>
        </w:tc>
      </w:tr>
      <w:tr>
        <w:trPr>
          <w:cantSplit w:val="0"/>
          <w:tblHeader w:val="0"/>
        </w:trPr>
        <w:tc>
          <w:tcPr>
            <w:vAlign w:val="top"/>
          </w:tcPr>
          <w:p w:rsidR="00000000" w:rsidDel="00000000" w:rsidP="00000000" w:rsidRDefault="00000000" w:rsidRPr="00000000" w14:paraId="000005CC">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Κλοπές προϊόντων </w:t>
            </w:r>
            <w:r w:rsidDel="00000000" w:rsidR="00000000" w:rsidRPr="00000000">
              <w:rPr>
                <w:rtl w:val="0"/>
              </w:rPr>
            </w:r>
          </w:p>
        </w:tc>
        <w:tc>
          <w:tcPr>
            <w:vAlign w:val="center"/>
          </w:tcPr>
          <w:p w:rsidR="00000000" w:rsidDel="00000000" w:rsidP="00000000" w:rsidRDefault="00000000" w:rsidRPr="00000000" w14:paraId="000005CD">
            <w:pPr>
              <w:jc w:val="center"/>
              <w:rPr>
                <w:sz w:val="18"/>
                <w:szCs w:val="18"/>
                <w:vertAlign w:val="baseline"/>
              </w:rPr>
            </w:pPr>
            <w:r w:rsidDel="00000000" w:rsidR="00000000" w:rsidRPr="00000000">
              <w:rPr>
                <w:sz w:val="18"/>
                <w:szCs w:val="18"/>
                <w:vertAlign w:val="baseline"/>
                <w:rtl w:val="0"/>
              </w:rPr>
              <w:t xml:space="preserve">85,2%</w:t>
            </w:r>
          </w:p>
        </w:tc>
        <w:tc>
          <w:tcPr>
            <w:vAlign w:val="center"/>
          </w:tcPr>
          <w:p w:rsidR="00000000" w:rsidDel="00000000" w:rsidP="00000000" w:rsidRDefault="00000000" w:rsidRPr="00000000" w14:paraId="000005CE">
            <w:pPr>
              <w:jc w:val="center"/>
              <w:rPr>
                <w:sz w:val="18"/>
                <w:szCs w:val="18"/>
                <w:vertAlign w:val="baseline"/>
              </w:rPr>
            </w:pPr>
            <w:r w:rsidDel="00000000" w:rsidR="00000000" w:rsidRPr="00000000">
              <w:rPr>
                <w:sz w:val="18"/>
                <w:szCs w:val="18"/>
                <w:vertAlign w:val="baseline"/>
                <w:rtl w:val="0"/>
              </w:rPr>
              <w:t xml:space="preserve">14,8%</w:t>
            </w:r>
          </w:p>
        </w:tc>
      </w:tr>
      <w:tr>
        <w:trPr>
          <w:cantSplit w:val="0"/>
          <w:trHeight w:val="20" w:hRule="atLeast"/>
          <w:tblHeader w:val="0"/>
        </w:trPr>
        <w:tc>
          <w:tcPr>
            <w:vAlign w:val="top"/>
          </w:tcPr>
          <w:p w:rsidR="00000000" w:rsidDel="00000000" w:rsidP="00000000" w:rsidRDefault="00000000" w:rsidRPr="00000000" w14:paraId="000005CF">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Αχρήστευση / απαρχαίωση ενός προϊόντος</w:t>
            </w:r>
            <w:r w:rsidDel="00000000" w:rsidR="00000000" w:rsidRPr="00000000">
              <w:rPr>
                <w:rtl w:val="0"/>
              </w:rPr>
            </w:r>
          </w:p>
        </w:tc>
        <w:tc>
          <w:tcPr>
            <w:vAlign w:val="center"/>
          </w:tcPr>
          <w:p w:rsidR="00000000" w:rsidDel="00000000" w:rsidP="00000000" w:rsidRDefault="00000000" w:rsidRPr="00000000" w14:paraId="000005D0">
            <w:pPr>
              <w:jc w:val="center"/>
              <w:rPr>
                <w:sz w:val="18"/>
                <w:szCs w:val="18"/>
                <w:vertAlign w:val="baseline"/>
              </w:rPr>
            </w:pPr>
            <w:r w:rsidDel="00000000" w:rsidR="00000000" w:rsidRPr="00000000">
              <w:rPr>
                <w:sz w:val="18"/>
                <w:szCs w:val="18"/>
                <w:vertAlign w:val="baseline"/>
                <w:rtl w:val="0"/>
              </w:rPr>
              <w:t xml:space="preserve">85,2%</w:t>
            </w:r>
          </w:p>
        </w:tc>
        <w:tc>
          <w:tcPr>
            <w:vAlign w:val="center"/>
          </w:tcPr>
          <w:p w:rsidR="00000000" w:rsidDel="00000000" w:rsidP="00000000" w:rsidRDefault="00000000" w:rsidRPr="00000000" w14:paraId="000005D1">
            <w:pPr>
              <w:jc w:val="center"/>
              <w:rPr>
                <w:sz w:val="18"/>
                <w:szCs w:val="18"/>
                <w:vertAlign w:val="baseline"/>
              </w:rPr>
            </w:pPr>
            <w:r w:rsidDel="00000000" w:rsidR="00000000" w:rsidRPr="00000000">
              <w:rPr>
                <w:sz w:val="18"/>
                <w:szCs w:val="18"/>
                <w:vertAlign w:val="baseline"/>
                <w:rtl w:val="0"/>
              </w:rPr>
              <w:t xml:space="preserve">14,2%</w:t>
            </w:r>
          </w:p>
        </w:tc>
      </w:tr>
      <w:tr>
        <w:trPr>
          <w:cantSplit w:val="0"/>
          <w:tblHeader w:val="0"/>
        </w:trPr>
        <w:tc>
          <w:tcPr>
            <w:tcBorders>
              <w:top w:color="000000" w:space="0" w:sz="0" w:val="nil"/>
              <w:bottom w:color="008000" w:space="0" w:sz="12" w:val="single"/>
            </w:tcBorders>
            <w:vAlign w:val="top"/>
          </w:tcPr>
          <w:p w:rsidR="00000000" w:rsidDel="00000000" w:rsidP="00000000" w:rsidRDefault="00000000" w:rsidRPr="00000000" w14:paraId="000005D2">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Αναποτελεσματικότητα των προωθητικών ενεργειών</w:t>
            </w:r>
            <w:r w:rsidDel="00000000" w:rsidR="00000000" w:rsidRPr="00000000">
              <w:rPr>
                <w:rtl w:val="0"/>
              </w:rPr>
            </w:r>
          </w:p>
        </w:tc>
        <w:tc>
          <w:tcPr>
            <w:tcBorders>
              <w:top w:color="000000" w:space="0" w:sz="0" w:val="nil"/>
              <w:bottom w:color="008000" w:space="0" w:sz="12" w:val="single"/>
            </w:tcBorders>
            <w:vAlign w:val="top"/>
          </w:tcPr>
          <w:p w:rsidR="00000000" w:rsidDel="00000000" w:rsidP="00000000" w:rsidRDefault="00000000" w:rsidRPr="00000000" w14:paraId="000005D3">
            <w:pPr>
              <w:jc w:val="center"/>
              <w:rPr>
                <w:sz w:val="18"/>
                <w:szCs w:val="18"/>
                <w:vertAlign w:val="baseline"/>
              </w:rPr>
            </w:pPr>
            <w:r w:rsidDel="00000000" w:rsidR="00000000" w:rsidRPr="00000000">
              <w:rPr>
                <w:sz w:val="18"/>
                <w:szCs w:val="18"/>
                <w:vertAlign w:val="baseline"/>
                <w:rtl w:val="0"/>
              </w:rPr>
              <w:t xml:space="preserve">88,9%</w:t>
            </w:r>
          </w:p>
        </w:tc>
        <w:tc>
          <w:tcPr>
            <w:tcBorders>
              <w:top w:color="000000" w:space="0" w:sz="0" w:val="nil"/>
              <w:bottom w:color="008000" w:space="0" w:sz="12" w:val="single"/>
            </w:tcBorders>
            <w:vAlign w:val="top"/>
          </w:tcPr>
          <w:p w:rsidR="00000000" w:rsidDel="00000000" w:rsidP="00000000" w:rsidRDefault="00000000" w:rsidRPr="00000000" w14:paraId="000005D4">
            <w:pPr>
              <w:jc w:val="center"/>
              <w:rPr>
                <w:sz w:val="18"/>
                <w:szCs w:val="18"/>
                <w:vertAlign w:val="baseline"/>
              </w:rPr>
            </w:pPr>
            <w:r w:rsidDel="00000000" w:rsidR="00000000" w:rsidRPr="00000000">
              <w:rPr>
                <w:sz w:val="18"/>
                <w:szCs w:val="18"/>
                <w:vertAlign w:val="baseline"/>
                <w:rtl w:val="0"/>
              </w:rPr>
              <w:t xml:space="preserve">11,1%</w:t>
            </w:r>
          </w:p>
        </w:tc>
      </w:tr>
    </w:tbl>
    <w:bookmarkStart w:colFirst="0" w:colLast="0" w:name="l4bcm05v3v9l" w:id="78"/>
    <w:bookmarkEnd w:id="78"/>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Πίνακας 7.2: Συχνότητα εμφάνισης προβλημάτων σε κομβικές διαδικασίες της εφοδιαστικής αλυσίδας</w:t>
      </w:r>
    </w:p>
    <w:p w:rsidR="00000000" w:rsidDel="00000000" w:rsidP="00000000" w:rsidRDefault="00000000" w:rsidRPr="00000000" w14:paraId="000005D7">
      <w:pPr>
        <w:jc w:val="both"/>
        <w:rPr>
          <w:sz w:val="22"/>
          <w:szCs w:val="22"/>
          <w:vertAlign w:val="baseline"/>
        </w:rPr>
      </w:pPr>
      <w:bookmarkStart w:colFirst="0" w:colLast="0" w:name="_amw4wia0q6br" w:id="79"/>
      <w:bookmarkEnd w:id="79"/>
      <w:r w:rsidDel="00000000" w:rsidR="00000000" w:rsidRPr="00000000">
        <w:rPr>
          <w:rtl w:val="0"/>
        </w:rPr>
      </w:r>
    </w:p>
    <w:p w:rsidR="00000000" w:rsidDel="00000000" w:rsidP="00000000" w:rsidRDefault="00000000" w:rsidRPr="00000000" w14:paraId="000005D8">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7.1.4 Αποδοχή τεχνολογίας RFID από τις ελληνικές επιχειρήσεις</w:t>
      </w:r>
      <w:r w:rsidDel="00000000" w:rsidR="00000000" w:rsidRPr="00000000">
        <w:rPr>
          <w:rtl w:val="0"/>
        </w:rPr>
      </w:r>
    </w:p>
    <w:p w:rsidR="00000000" w:rsidDel="00000000" w:rsidP="00000000" w:rsidRDefault="00000000" w:rsidRPr="00000000" w14:paraId="000005D9">
      <w:pPr>
        <w:jc w:val="both"/>
        <w:rPr>
          <w:sz w:val="22"/>
          <w:szCs w:val="22"/>
          <w:vertAlign w:val="baseline"/>
        </w:rPr>
      </w:pPr>
      <w:r w:rsidDel="00000000" w:rsidR="00000000" w:rsidRPr="00000000">
        <w:rPr>
          <w:rtl w:val="0"/>
        </w:rPr>
      </w:r>
    </w:p>
    <w:p w:rsidR="00000000" w:rsidDel="00000000" w:rsidP="00000000" w:rsidRDefault="00000000" w:rsidRPr="00000000" w14:paraId="000005DA">
      <w:pPr>
        <w:spacing w:line="288" w:lineRule="auto"/>
        <w:jc w:val="both"/>
        <w:rPr>
          <w:vertAlign w:val="baseline"/>
        </w:rPr>
      </w:pPr>
      <w:r w:rsidDel="00000000" w:rsidR="00000000" w:rsidRPr="00000000">
        <w:rPr>
          <w:vertAlign w:val="baseline"/>
          <w:rtl w:val="0"/>
        </w:rPr>
        <w:t xml:space="preserve">Προτού παρατεθούν τα αποτελέσματα αναφορικά με το επίπεδο αποδοχής της τεχνολογίας RFID από τις ελληνικές επιχειρήσεις αξίζει να γίνει αναφορά στην εμπειρία των συμμετεχόντων σχετικά με την τεχνολογία και τις προοπτικές εφαρμογής της. Σε αυτά τα πλαίσια, η </w:t>
      </w:r>
      <w:r w:rsidDel="00000000" w:rsidR="00000000" w:rsidRPr="00000000">
        <w:rPr>
          <w:i w:val="1"/>
          <w:iCs w:val="1"/>
          <w:vertAlign w:val="baseline"/>
          <w:rtl w:val="0"/>
        </w:rPr>
        <w:t xml:space="preserve">πλειοψηφία των συμμετεχόντων</w:t>
      </w:r>
      <w:r w:rsidDel="00000000" w:rsidR="00000000" w:rsidRPr="00000000">
        <w:rPr>
          <w:vertAlign w:val="baseline"/>
          <w:rtl w:val="0"/>
        </w:rPr>
        <w:t xml:space="preserve"> (σε ποσοστό 66,7%) </w:t>
      </w:r>
      <w:r w:rsidDel="00000000" w:rsidR="00000000" w:rsidRPr="00000000">
        <w:rPr>
          <w:i w:val="1"/>
          <w:iCs w:val="1"/>
          <w:vertAlign w:val="baseline"/>
          <w:rtl w:val="0"/>
        </w:rPr>
        <w:t xml:space="preserve">δεν ήταν εξοικειωμένοι με την τεχνολογία</w:t>
      </w:r>
      <w:r w:rsidDel="00000000" w:rsidR="00000000" w:rsidRPr="00000000">
        <w:rPr>
          <w:vertAlign w:val="baseline"/>
          <w:rtl w:val="0"/>
        </w:rPr>
        <w:t xml:space="preserve"> αλλά είχαν ενημερωθεί κυρίως μέσω εξωγενών πηγών όπως σεμινάρια, συμμετοχή σε συνέδρια, έντυπο και ηλεκτρονικό τύπο κ.ο.κ. Παρόλα αυτά, αναγνωρίζουν πως η τεχνολογία RFID μπορούν να λειτουργήσουν </w:t>
      </w:r>
      <w:r w:rsidDel="00000000" w:rsidR="00000000" w:rsidRPr="00000000">
        <w:rPr>
          <w:i w:val="1"/>
          <w:iCs w:val="1"/>
          <w:vertAlign w:val="baseline"/>
          <w:rtl w:val="0"/>
        </w:rPr>
        <w:t xml:space="preserve">ως καταλύτες στην αποτελεσματικότερη διαχείριση της εφοδιαστικής αλυσίδας</w:t>
      </w:r>
      <w:r w:rsidDel="00000000" w:rsidR="00000000" w:rsidRPr="00000000">
        <w:rPr>
          <w:vertAlign w:val="baseline"/>
          <w:rtl w:val="0"/>
        </w:rPr>
        <w:t xml:space="preserve"> (σε ποσοστό άνω του 74%). Παράλληλα, οι συμμετέχουσες εταιρείες σε ποσοστό 81,5% εξεδήλωσαν ότι </w:t>
      </w:r>
      <w:r w:rsidDel="00000000" w:rsidR="00000000" w:rsidRPr="00000000">
        <w:rPr>
          <w:i w:val="1"/>
          <w:iCs w:val="1"/>
          <w:vertAlign w:val="baseline"/>
          <w:rtl w:val="0"/>
        </w:rPr>
        <w:t xml:space="preserve">τους ενδιαφέρει ιδιαίτερα να ενσωματώσουν την τεχνολογία RFID στις επιχειρηματικές της διαδικασίες</w:t>
      </w:r>
      <w:r w:rsidDel="00000000" w:rsidR="00000000" w:rsidRPr="00000000">
        <w:rPr>
          <w:vertAlign w:val="baseline"/>
          <w:rtl w:val="0"/>
        </w:rPr>
        <w:t xml:space="preserve">. Ενδιαφέρον παρουσιάζει επίσης η διαπίστωση πως από τις συμμετέχουσες στην έρευνα επιχειρήσεις, το 29,6% δήλωσε πως </w:t>
      </w:r>
      <w:r w:rsidDel="00000000" w:rsidR="00000000" w:rsidRPr="00000000">
        <w:rPr>
          <w:i w:val="1"/>
          <w:iCs w:val="1"/>
          <w:vertAlign w:val="baseline"/>
          <w:rtl w:val="0"/>
        </w:rPr>
        <w:t xml:space="preserve">σκοπεύουν να συμμετέχουν μελλοντικά σε πιλοτικά προγράμματα που χρησιμοποιούν την τεχνολογία RFID</w:t>
      </w:r>
      <w:r w:rsidDel="00000000" w:rsidR="00000000" w:rsidRPr="00000000">
        <w:rPr>
          <w:vertAlign w:val="baseline"/>
          <w:rtl w:val="0"/>
        </w:rPr>
        <w:t xml:space="preserve">, ενώ το 37% έχουν </w:t>
      </w:r>
      <w:r w:rsidDel="00000000" w:rsidR="00000000" w:rsidRPr="00000000">
        <w:rPr>
          <w:i w:val="1"/>
          <w:iCs w:val="1"/>
          <w:vertAlign w:val="baseline"/>
          <w:rtl w:val="0"/>
        </w:rPr>
        <w:t xml:space="preserve">απλά διερευνήσει τις προοπτικές και δυνατότητες της τεχνολογίας</w:t>
      </w:r>
      <w:r w:rsidDel="00000000" w:rsidR="00000000" w:rsidRPr="00000000">
        <w:rPr>
          <w:vertAlign w:val="baseline"/>
          <w:rtl w:val="0"/>
        </w:rPr>
        <w:t xml:space="preserve">. Επιπροσθέτως, το 25,9% δήλωσαν πως </w:t>
      </w:r>
      <w:r w:rsidDel="00000000" w:rsidR="00000000" w:rsidRPr="00000000">
        <w:rPr>
          <w:i w:val="1"/>
          <w:iCs w:val="1"/>
          <w:vertAlign w:val="baseline"/>
          <w:rtl w:val="0"/>
        </w:rPr>
        <w:t xml:space="preserve">είτε έχουν ήδη συμμετάσχει ή συμμετέχουν ήδη τώρα σε πιλοτικά προγράμματα</w:t>
      </w:r>
      <w:r w:rsidDel="00000000" w:rsidR="00000000" w:rsidRPr="00000000">
        <w:rPr>
          <w:vertAlign w:val="baseline"/>
          <w:rtl w:val="0"/>
        </w:rPr>
        <w:t xml:space="preserve">. Σε κάθε περίπτωση σχεδόν όλοι οι συμμετέχοντες (96,3%) δήλωσαν ότι </w:t>
      </w:r>
      <w:r w:rsidDel="00000000" w:rsidR="00000000" w:rsidRPr="00000000">
        <w:rPr>
          <w:b w:val="1"/>
          <w:bCs w:val="1"/>
          <w:vertAlign w:val="baseline"/>
          <w:rtl w:val="0"/>
        </w:rPr>
        <w:t xml:space="preserve">σκοπεύουν να συμμετέχουν σε κάποιο πιλοτικό πρόγραμμα μέσα στα επόμενα ένα έως τρία χρόνια</w:t>
      </w:r>
      <w:r w:rsidDel="00000000" w:rsidR="00000000" w:rsidRPr="00000000">
        <w:rPr>
          <w:vertAlign w:val="baseline"/>
          <w:rtl w:val="0"/>
        </w:rPr>
        <w:t xml:space="preserve">. Το τελευταίο χαρακτηριστικό καταδεικνύει και την δυναμική των ελληνικών επιχειρήσεων οι οποίες θέλουν σε κάθε περίπτωση να είναι προετοιμασμένες για την μετάβασή τους από το barcode στο RFID.</w:t>
      </w:r>
    </w:p>
    <w:p w:rsidR="00000000" w:rsidDel="00000000" w:rsidP="00000000" w:rsidRDefault="00000000" w:rsidRPr="00000000" w14:paraId="000005DB">
      <w:pPr>
        <w:spacing w:line="288" w:lineRule="auto"/>
        <w:jc w:val="both"/>
        <w:rPr>
          <w:sz w:val="22"/>
          <w:szCs w:val="22"/>
          <w:vertAlign w:val="baseline"/>
        </w:rPr>
      </w:pPr>
      <w:r w:rsidDel="00000000" w:rsidR="00000000" w:rsidRPr="00000000">
        <w:rPr>
          <w:rtl w:val="0"/>
        </w:rPr>
      </w:r>
    </w:p>
    <w:p w:rsidR="00000000" w:rsidDel="00000000" w:rsidP="00000000" w:rsidRDefault="00000000" w:rsidRPr="00000000" w14:paraId="000005DC">
      <w:pPr>
        <w:spacing w:line="288" w:lineRule="auto"/>
        <w:jc w:val="both"/>
        <w:rPr>
          <w:sz w:val="22"/>
          <w:szCs w:val="22"/>
          <w:vertAlign w:val="baseline"/>
        </w:rPr>
      </w:pPr>
      <w:r w:rsidDel="00000000" w:rsidR="00000000" w:rsidRPr="00000000">
        <w:rPr>
          <w:vertAlign w:val="baseline"/>
          <w:rtl w:val="0"/>
        </w:rPr>
        <w:t xml:space="preserve">Στο παρακάτω πίνακα (Πίνακας 7.3) παρατίθενται συγκεντρωτικά οι εκτιμήσεις του δείγματος αναφορικά με το επίπεδο προτεραιότητας που πρέπει να δοθεί στην ανάπτυξη λύσεων βασισμένων στην τεχνολογία RFID για ένα πλήθος εφαρμογών διαχείρισης της εφοδιαστικής αλυσίδας με έμφαση το downstream κομμάτι της. Όπως ήταν αναμενόμενο, οι εφαρμογές διαχείρισης της αποθήκης, διαχείρισης αποθέματος, υποβοήθησης της ιχνηλασιμότητας των προϊόντων και εξειδικευμένες εφαρμογές για τις μεταφορές και διανομές τυγχάνουν μεγάλης προτεραιότητας, γεγονός που συμφωνεί και με τις διεθνείς πρακτικές παραδείγματα των οποίων παρατέθηκαν παραπάνω. Οι λύσεις διαχείρισης αποθήκης και αποθέματος έχουν ως στόχο την ελαχιστοποίηση του κόστους αποθήκευσης μεγαλύτερης ποσότητας προϊόντων από όση πραγματικά απαιτείται. Παράλληλα, αποσκοπούν στην αποτελεσματικότερη παρακολούθηση (και σε πραγματικό χρόνο) των προϊόντων που εισέρχονται και εξέρχονται από την κεντρική αποθήκη. Ιδιαίτερο ενδιαφέρον παρουσιάζει η ένδειξη χαμηλής προτεραιότητας στις διαδικασίες που έχουν σχέση με τον τελικό καταναλωτή. Αυτό οφείλεται κυρίως στην περιρρέουσα αρνητική ατμόσφαιρα που έχει δημιουργηθεί αναφορικά με την προστασία των ευαίσθητων προσωπικών δεδομένων των καταναλωτών (κυρίως στην Αμερική) και η οποία είχε ως αποτέλεσμα την ματαίωση μεγάλων πιλοτικών προγραμμάτων. Ως εκ τούτου, αναμένεται να δοθεί προτεραιότητα στην υλοποίηση τεχνολογικών λύσεων που θα αναφέρονται σε διαδικασίες στις οποίες θα ελαχιστοποιείται η αλληλεπίδραση με τον τελικό πελάτη – καταναλωτή, τουλάχιστον σε πρώτο επίπεδο έως ότου αντιστραφεί η αρνητική άποψη των καταναλωτών σχετικά με το RFID. Σε άμεση συνάφεια με τα παραπάνω, διαφαίνεται πως οι επιχειρήσεις δίνουν μεγάλη προτεραιότητα στην ανάπτυξη λύσεων που θα επιλύσουν τα προβλήματα ιχνηλασιμότητας που διαπιστώθηκαν στον Πίνακα 7.2.</w:t>
      </w:r>
      <w:r w:rsidDel="00000000" w:rsidR="00000000" w:rsidRPr="00000000">
        <w:rPr>
          <w:rtl w:val="0"/>
        </w:rPr>
      </w:r>
    </w:p>
    <w:bookmarkStart w:colFirst="0" w:colLast="0" w:name="seunzgdzxgl1" w:id="80"/>
    <w:bookmarkEnd w:id="80"/>
    <w:p w:rsidR="00000000" w:rsidDel="00000000" w:rsidP="00000000" w:rsidRDefault="00000000" w:rsidRPr="00000000" w14:paraId="000005DD">
      <w:pPr>
        <w:spacing w:line="288" w:lineRule="auto"/>
        <w:jc w:val="both"/>
        <w:rPr>
          <w:sz w:val="22"/>
          <w:szCs w:val="22"/>
          <w:vertAlign w:val="baseline"/>
        </w:rPr>
      </w:pPr>
      <w:r w:rsidDel="00000000" w:rsidR="00000000" w:rsidRPr="00000000">
        <w:rPr>
          <w:rtl w:val="0"/>
        </w:rPr>
      </w:r>
    </w:p>
    <w:tbl>
      <w:tblPr>
        <w:tblStyle w:val="Table18"/>
        <w:tblW w:w="8340.0" w:type="dxa"/>
        <w:jc w:val="center"/>
        <w:tblBorders>
          <w:top w:color="008000" w:space="0" w:sz="12" w:val="single"/>
          <w:left w:color="000000" w:space="0" w:sz="0" w:val="nil"/>
          <w:bottom w:color="008000" w:space="0" w:sz="12" w:val="single"/>
          <w:right w:color="000000" w:space="0" w:sz="0" w:val="nil"/>
          <w:insideH w:color="000000" w:space="0" w:sz="0" w:val="nil"/>
          <w:insideV w:color="000000" w:space="0" w:sz="0" w:val="nil"/>
        </w:tblBorders>
        <w:tblLayout w:type="fixed"/>
        <w:tblLook w:val="0000"/>
      </w:tblPr>
      <w:tblGrid>
        <w:gridCol w:w="6723"/>
        <w:gridCol w:w="1617"/>
        <w:tblGridChange w:id="0">
          <w:tblGrid>
            <w:gridCol w:w="6723"/>
            <w:gridCol w:w="1617"/>
          </w:tblGrid>
        </w:tblGridChange>
      </w:tblGrid>
      <w:tr>
        <w:trPr>
          <w:cantSplit w:val="0"/>
          <w:tblHeader w:val="0"/>
        </w:trPr>
        <w:tc>
          <w:tcPr>
            <w:tcBorders>
              <w:top w:color="008000" w:space="0" w:sz="12" w:val="single"/>
            </w:tcBorders>
            <w:vAlign w:val="top"/>
          </w:tcPr>
          <w:p w:rsidR="00000000" w:rsidDel="00000000" w:rsidP="00000000" w:rsidRDefault="00000000" w:rsidRPr="00000000" w14:paraId="000005DE">
            <w:pPr>
              <w:tabs>
                <w:tab w:val="left" w:leader="none" w:pos="180"/>
              </w:tabs>
              <w:spacing w:line="288" w:lineRule="auto"/>
              <w:jc w:val="both"/>
              <w:rPr>
                <w:b w:val="0"/>
                <w:bCs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5DF">
            <w:pPr>
              <w:tabs>
                <w:tab w:val="left" w:leader="none" w:pos="180"/>
              </w:tabs>
              <w:spacing w:line="288" w:lineRule="auto"/>
              <w:jc w:val="center"/>
              <w:rPr>
                <w:b w:val="0"/>
                <w:bCs w:val="0"/>
                <w:sz w:val="20"/>
                <w:szCs w:val="20"/>
                <w:vertAlign w:val="baseline"/>
              </w:rPr>
            </w:pPr>
            <w:r w:rsidDel="00000000" w:rsidR="00000000" w:rsidRPr="00000000">
              <w:rPr>
                <w:b w:val="1"/>
                <w:bCs w:val="1"/>
                <w:sz w:val="20"/>
                <w:szCs w:val="20"/>
                <w:vertAlign w:val="baseline"/>
                <w:rtl w:val="0"/>
              </w:rPr>
              <w:t xml:space="preserve">Μεγάλη Προτεραιότητα</w:t>
            </w:r>
            <w:r w:rsidDel="00000000" w:rsidR="00000000" w:rsidRPr="00000000">
              <w:rPr>
                <w:rtl w:val="0"/>
              </w:rPr>
            </w:r>
          </w:p>
        </w:tc>
      </w:tr>
      <w:tr>
        <w:trPr>
          <w:cantSplit w:val="0"/>
          <w:tblHeader w:val="0"/>
        </w:trPr>
        <w:tc>
          <w:tcPr>
            <w:vAlign w:val="top"/>
          </w:tcPr>
          <w:p w:rsidR="00000000" w:rsidDel="00000000" w:rsidP="00000000" w:rsidRDefault="00000000" w:rsidRPr="00000000" w14:paraId="000005E0">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αποθήκης</w:t>
            </w:r>
            <w:r w:rsidDel="00000000" w:rsidR="00000000" w:rsidRPr="00000000">
              <w:rPr>
                <w:rtl w:val="0"/>
              </w:rPr>
            </w:r>
          </w:p>
        </w:tc>
        <w:tc>
          <w:tcPr>
            <w:vAlign w:val="center"/>
          </w:tcPr>
          <w:p w:rsidR="00000000" w:rsidDel="00000000" w:rsidP="00000000" w:rsidRDefault="00000000" w:rsidRPr="00000000" w14:paraId="000005E1">
            <w:pPr>
              <w:jc w:val="center"/>
              <w:rPr>
                <w:sz w:val="18"/>
                <w:szCs w:val="18"/>
                <w:vertAlign w:val="baseline"/>
              </w:rPr>
            </w:pPr>
            <w:r w:rsidDel="00000000" w:rsidR="00000000" w:rsidRPr="00000000">
              <w:rPr>
                <w:sz w:val="18"/>
                <w:szCs w:val="18"/>
                <w:vertAlign w:val="baseline"/>
                <w:rtl w:val="0"/>
              </w:rPr>
              <w:t xml:space="preserve">89,9%</w:t>
            </w:r>
          </w:p>
        </w:tc>
      </w:tr>
      <w:tr>
        <w:trPr>
          <w:cantSplit w:val="0"/>
          <w:tblHeader w:val="0"/>
        </w:trPr>
        <w:tc>
          <w:tcPr>
            <w:vAlign w:val="top"/>
          </w:tcPr>
          <w:p w:rsidR="00000000" w:rsidDel="00000000" w:rsidP="00000000" w:rsidRDefault="00000000" w:rsidRPr="00000000" w14:paraId="000005E2">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αποθέματος</w:t>
            </w:r>
            <w:r w:rsidDel="00000000" w:rsidR="00000000" w:rsidRPr="00000000">
              <w:rPr>
                <w:rtl w:val="0"/>
              </w:rPr>
            </w:r>
          </w:p>
        </w:tc>
        <w:tc>
          <w:tcPr>
            <w:vAlign w:val="top"/>
          </w:tcPr>
          <w:p w:rsidR="00000000" w:rsidDel="00000000" w:rsidP="00000000" w:rsidRDefault="00000000" w:rsidRPr="00000000" w14:paraId="000005E3">
            <w:pPr>
              <w:jc w:val="center"/>
              <w:rPr>
                <w:sz w:val="18"/>
                <w:szCs w:val="18"/>
                <w:vertAlign w:val="baseline"/>
              </w:rPr>
            </w:pPr>
            <w:r w:rsidDel="00000000" w:rsidR="00000000" w:rsidRPr="00000000">
              <w:rPr>
                <w:sz w:val="18"/>
                <w:szCs w:val="18"/>
                <w:vertAlign w:val="baseline"/>
                <w:rtl w:val="0"/>
              </w:rPr>
              <w:t xml:space="preserve">77,8%</w:t>
            </w:r>
          </w:p>
        </w:tc>
      </w:tr>
      <w:tr>
        <w:trPr>
          <w:cantSplit w:val="0"/>
          <w:trHeight w:val="163" w:hRule="atLeast"/>
          <w:tblHeader w:val="0"/>
        </w:trPr>
        <w:tc>
          <w:tcPr>
            <w:vAlign w:val="top"/>
          </w:tcPr>
          <w:p w:rsidR="00000000" w:rsidDel="00000000" w:rsidP="00000000" w:rsidRDefault="00000000" w:rsidRPr="00000000" w14:paraId="000005E4">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Ιχνηλασιμότητα προϊόντων</w:t>
            </w:r>
            <w:r w:rsidDel="00000000" w:rsidR="00000000" w:rsidRPr="00000000">
              <w:rPr>
                <w:rtl w:val="0"/>
              </w:rPr>
            </w:r>
          </w:p>
        </w:tc>
        <w:tc>
          <w:tcPr>
            <w:vAlign w:val="center"/>
          </w:tcPr>
          <w:p w:rsidR="00000000" w:rsidDel="00000000" w:rsidP="00000000" w:rsidRDefault="00000000" w:rsidRPr="00000000" w14:paraId="000005E5">
            <w:pPr>
              <w:jc w:val="center"/>
              <w:rPr>
                <w:sz w:val="18"/>
                <w:szCs w:val="18"/>
                <w:vertAlign w:val="baseline"/>
              </w:rPr>
            </w:pPr>
            <w:r w:rsidDel="00000000" w:rsidR="00000000" w:rsidRPr="00000000">
              <w:rPr>
                <w:sz w:val="18"/>
                <w:szCs w:val="18"/>
                <w:vertAlign w:val="baseline"/>
                <w:rtl w:val="0"/>
              </w:rPr>
              <w:t xml:space="preserve">66,7%</w:t>
            </w:r>
          </w:p>
        </w:tc>
      </w:tr>
      <w:tr>
        <w:trPr>
          <w:cantSplit w:val="0"/>
          <w:tblHeader w:val="0"/>
        </w:trPr>
        <w:tc>
          <w:tcPr>
            <w:vAlign w:val="top"/>
          </w:tcPr>
          <w:p w:rsidR="00000000" w:rsidDel="00000000" w:rsidP="00000000" w:rsidRDefault="00000000" w:rsidRPr="00000000" w14:paraId="000005E6">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Μεταφορές και διανομές</w:t>
            </w:r>
            <w:r w:rsidDel="00000000" w:rsidR="00000000" w:rsidRPr="00000000">
              <w:rPr>
                <w:rtl w:val="0"/>
              </w:rPr>
            </w:r>
          </w:p>
        </w:tc>
        <w:tc>
          <w:tcPr>
            <w:vAlign w:val="center"/>
          </w:tcPr>
          <w:p w:rsidR="00000000" w:rsidDel="00000000" w:rsidP="00000000" w:rsidRDefault="00000000" w:rsidRPr="00000000" w14:paraId="000005E7">
            <w:pPr>
              <w:jc w:val="center"/>
              <w:rPr>
                <w:sz w:val="18"/>
                <w:szCs w:val="18"/>
                <w:vertAlign w:val="baseline"/>
              </w:rPr>
            </w:pPr>
            <w:r w:rsidDel="00000000" w:rsidR="00000000" w:rsidRPr="00000000">
              <w:rPr>
                <w:sz w:val="18"/>
                <w:szCs w:val="18"/>
                <w:vertAlign w:val="baseline"/>
                <w:rtl w:val="0"/>
              </w:rPr>
              <w:t xml:space="preserve">66,7%</w:t>
            </w:r>
          </w:p>
        </w:tc>
      </w:tr>
      <w:tr>
        <w:trPr>
          <w:cantSplit w:val="0"/>
          <w:tblHeader w:val="0"/>
        </w:trPr>
        <w:tc>
          <w:tcPr>
            <w:vAlign w:val="top"/>
          </w:tcPr>
          <w:p w:rsidR="00000000" w:rsidDel="00000000" w:rsidP="00000000" w:rsidRDefault="00000000" w:rsidRPr="00000000" w14:paraId="000005E8">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Εκπλήρωση παραγγελιών (order fulfillment)</w:t>
            </w:r>
            <w:r w:rsidDel="00000000" w:rsidR="00000000" w:rsidRPr="00000000">
              <w:rPr>
                <w:rtl w:val="0"/>
              </w:rPr>
            </w:r>
          </w:p>
        </w:tc>
        <w:tc>
          <w:tcPr>
            <w:vAlign w:val="center"/>
          </w:tcPr>
          <w:p w:rsidR="00000000" w:rsidDel="00000000" w:rsidP="00000000" w:rsidRDefault="00000000" w:rsidRPr="00000000" w14:paraId="000005E9">
            <w:pPr>
              <w:jc w:val="center"/>
              <w:rPr>
                <w:sz w:val="18"/>
                <w:szCs w:val="18"/>
                <w:vertAlign w:val="baseline"/>
              </w:rPr>
            </w:pPr>
            <w:r w:rsidDel="00000000" w:rsidR="00000000" w:rsidRPr="00000000">
              <w:rPr>
                <w:sz w:val="18"/>
                <w:szCs w:val="18"/>
                <w:vertAlign w:val="baseline"/>
                <w:rtl w:val="0"/>
              </w:rPr>
              <w:t xml:space="preserve">63%</w:t>
            </w:r>
          </w:p>
        </w:tc>
      </w:tr>
      <w:tr>
        <w:trPr>
          <w:cantSplit w:val="0"/>
          <w:tblHeader w:val="0"/>
        </w:trPr>
        <w:tc>
          <w:tcPr>
            <w:tcBorders>
              <w:bottom w:color="000000" w:space="0" w:sz="0" w:val="nil"/>
            </w:tcBorders>
            <w:vAlign w:val="top"/>
          </w:tcPr>
          <w:p w:rsidR="00000000" w:rsidDel="00000000" w:rsidP="00000000" w:rsidRDefault="00000000" w:rsidRPr="00000000" w14:paraId="000005EA">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out-of-stock &amp; out-of-shelf καταστάσεων</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5EB">
            <w:pPr>
              <w:jc w:val="center"/>
              <w:rPr>
                <w:sz w:val="18"/>
                <w:szCs w:val="18"/>
                <w:vertAlign w:val="baseline"/>
              </w:rPr>
            </w:pPr>
            <w:r w:rsidDel="00000000" w:rsidR="00000000" w:rsidRPr="00000000">
              <w:rPr>
                <w:sz w:val="18"/>
                <w:szCs w:val="18"/>
                <w:vertAlign w:val="baseline"/>
                <w:rtl w:val="0"/>
              </w:rPr>
              <w:t xml:space="preserve">59,3%</w:t>
            </w:r>
          </w:p>
        </w:tc>
      </w:tr>
      <w:tr>
        <w:trPr>
          <w:cantSplit w:val="0"/>
          <w:tblHeader w:val="0"/>
        </w:trPr>
        <w:tc>
          <w:tcPr>
            <w:tcBorders>
              <w:top w:color="000000" w:space="0" w:sz="0" w:val="nil"/>
              <w:bottom w:color="000000" w:space="0" w:sz="0" w:val="nil"/>
            </w:tcBorders>
            <w:vAlign w:val="top"/>
          </w:tcPr>
          <w:p w:rsidR="00000000" w:rsidDel="00000000" w:rsidP="00000000" w:rsidRDefault="00000000" w:rsidRPr="00000000" w14:paraId="000005EC">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Προγραμματισμός και πρόβλεψη ζήτησης (demand planning and forecasting)</w:t>
            </w: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05ED">
            <w:pPr>
              <w:jc w:val="center"/>
              <w:rPr>
                <w:sz w:val="18"/>
                <w:szCs w:val="18"/>
                <w:vertAlign w:val="baseline"/>
              </w:rPr>
            </w:pPr>
            <w:r w:rsidDel="00000000" w:rsidR="00000000" w:rsidRPr="00000000">
              <w:rPr>
                <w:sz w:val="18"/>
                <w:szCs w:val="18"/>
                <w:vertAlign w:val="baseline"/>
                <w:rtl w:val="0"/>
              </w:rPr>
              <w:t xml:space="preserve">59,3%</w:t>
            </w:r>
          </w:p>
        </w:tc>
      </w:tr>
      <w:tr>
        <w:trPr>
          <w:cantSplit w:val="0"/>
          <w:tblHeader w:val="0"/>
        </w:trPr>
        <w:tc>
          <w:tcPr>
            <w:tcBorders>
              <w:top w:color="000000" w:space="0" w:sz="0" w:val="nil"/>
            </w:tcBorders>
            <w:vAlign w:val="top"/>
          </w:tcPr>
          <w:p w:rsidR="00000000" w:rsidDel="00000000" w:rsidP="00000000" w:rsidRDefault="00000000" w:rsidRPr="00000000" w14:paraId="000005EE">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κλοπών</w:t>
            </w:r>
            <w:r w:rsidDel="00000000" w:rsidR="00000000" w:rsidRPr="00000000">
              <w:rPr>
                <w:rtl w:val="0"/>
              </w:rPr>
            </w:r>
          </w:p>
        </w:tc>
        <w:tc>
          <w:tcPr>
            <w:tcBorders>
              <w:top w:color="000000" w:space="0" w:sz="0" w:val="nil"/>
            </w:tcBorders>
            <w:vAlign w:val="center"/>
          </w:tcPr>
          <w:p w:rsidR="00000000" w:rsidDel="00000000" w:rsidP="00000000" w:rsidRDefault="00000000" w:rsidRPr="00000000" w14:paraId="000005EF">
            <w:pPr>
              <w:jc w:val="center"/>
              <w:rPr>
                <w:sz w:val="18"/>
                <w:szCs w:val="18"/>
                <w:vertAlign w:val="baseline"/>
              </w:rPr>
            </w:pPr>
            <w:r w:rsidDel="00000000" w:rsidR="00000000" w:rsidRPr="00000000">
              <w:rPr>
                <w:sz w:val="18"/>
                <w:szCs w:val="18"/>
                <w:vertAlign w:val="baseline"/>
                <w:rtl w:val="0"/>
              </w:rPr>
              <w:t xml:space="preserve">52,9%</w:t>
            </w:r>
          </w:p>
        </w:tc>
      </w:tr>
      <w:tr>
        <w:trPr>
          <w:cantSplit w:val="0"/>
          <w:tblHeader w:val="0"/>
        </w:trPr>
        <w:tc>
          <w:tcPr>
            <w:vAlign w:val="top"/>
          </w:tcPr>
          <w:p w:rsidR="00000000" w:rsidDel="00000000" w:rsidP="00000000" w:rsidRDefault="00000000" w:rsidRPr="00000000" w14:paraId="000005F0">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Ενίσχυση εμπειρίας των καταναλωτών στο κατάστημα (Customer Service)</w:t>
            </w:r>
            <w:r w:rsidDel="00000000" w:rsidR="00000000" w:rsidRPr="00000000">
              <w:rPr>
                <w:rtl w:val="0"/>
              </w:rPr>
            </w:r>
          </w:p>
        </w:tc>
        <w:tc>
          <w:tcPr>
            <w:vAlign w:val="top"/>
          </w:tcPr>
          <w:p w:rsidR="00000000" w:rsidDel="00000000" w:rsidP="00000000" w:rsidRDefault="00000000" w:rsidRPr="00000000" w14:paraId="000005F1">
            <w:pPr>
              <w:jc w:val="center"/>
              <w:rPr>
                <w:sz w:val="18"/>
                <w:szCs w:val="18"/>
                <w:vertAlign w:val="baseline"/>
              </w:rPr>
            </w:pPr>
            <w:r w:rsidDel="00000000" w:rsidR="00000000" w:rsidRPr="00000000">
              <w:rPr>
                <w:sz w:val="18"/>
                <w:szCs w:val="18"/>
                <w:vertAlign w:val="baseline"/>
                <w:rtl w:val="0"/>
              </w:rPr>
              <w:t xml:space="preserve">48,1%</w:t>
            </w:r>
          </w:p>
        </w:tc>
      </w:tr>
      <w:tr>
        <w:trPr>
          <w:cantSplit w:val="0"/>
          <w:tblHeader w:val="0"/>
        </w:trPr>
        <w:tc>
          <w:tcPr>
            <w:vAlign w:val="top"/>
          </w:tcPr>
          <w:p w:rsidR="00000000" w:rsidDel="00000000" w:rsidP="00000000" w:rsidRDefault="00000000" w:rsidRPr="00000000" w14:paraId="000005F2">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προμηθειών</w:t>
            </w:r>
            <w:r w:rsidDel="00000000" w:rsidR="00000000" w:rsidRPr="00000000">
              <w:rPr>
                <w:rtl w:val="0"/>
              </w:rPr>
            </w:r>
          </w:p>
        </w:tc>
        <w:tc>
          <w:tcPr>
            <w:vAlign w:val="top"/>
          </w:tcPr>
          <w:p w:rsidR="00000000" w:rsidDel="00000000" w:rsidP="00000000" w:rsidRDefault="00000000" w:rsidRPr="00000000" w14:paraId="000005F3">
            <w:pPr>
              <w:jc w:val="center"/>
              <w:rPr>
                <w:sz w:val="18"/>
                <w:szCs w:val="18"/>
                <w:vertAlign w:val="baseline"/>
              </w:rPr>
            </w:pPr>
            <w:r w:rsidDel="00000000" w:rsidR="00000000" w:rsidRPr="00000000">
              <w:rPr>
                <w:sz w:val="18"/>
                <w:szCs w:val="18"/>
                <w:vertAlign w:val="baseline"/>
                <w:rtl w:val="0"/>
              </w:rPr>
              <w:t xml:space="preserve">44,4%</w:t>
            </w:r>
          </w:p>
        </w:tc>
      </w:tr>
      <w:tr>
        <w:trPr>
          <w:cantSplit w:val="0"/>
          <w:trHeight w:val="20" w:hRule="atLeast"/>
          <w:tblHeader w:val="0"/>
        </w:trPr>
        <w:tc>
          <w:tcPr>
            <w:tcBorders>
              <w:bottom w:color="000000" w:space="0" w:sz="0" w:val="nil"/>
            </w:tcBorders>
            <w:vAlign w:val="top"/>
          </w:tcPr>
          <w:p w:rsidR="00000000" w:rsidDel="00000000" w:rsidP="00000000" w:rsidRDefault="00000000" w:rsidRPr="00000000" w14:paraId="000005F4">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Παρακολούθηση καταναλωτικής συμπεριφοράς μέσα στο κατάστημα</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5F5">
            <w:pPr>
              <w:jc w:val="center"/>
              <w:rPr>
                <w:sz w:val="18"/>
                <w:szCs w:val="18"/>
                <w:vertAlign w:val="baseline"/>
              </w:rPr>
            </w:pPr>
            <w:r w:rsidDel="00000000" w:rsidR="00000000" w:rsidRPr="00000000">
              <w:rPr>
                <w:sz w:val="18"/>
                <w:szCs w:val="18"/>
                <w:vertAlign w:val="baseline"/>
                <w:rtl w:val="0"/>
              </w:rPr>
              <w:t xml:space="preserve">37%</w:t>
            </w:r>
          </w:p>
        </w:tc>
      </w:tr>
      <w:tr>
        <w:trPr>
          <w:cantSplit w:val="0"/>
          <w:tblHeader w:val="0"/>
        </w:trPr>
        <w:tc>
          <w:tcPr>
            <w:tcBorders>
              <w:top w:color="000000" w:space="0" w:sz="0" w:val="nil"/>
              <w:bottom w:color="000000" w:space="0" w:sz="0" w:val="nil"/>
            </w:tcBorders>
            <w:vAlign w:val="top"/>
          </w:tcPr>
          <w:p w:rsidR="00000000" w:rsidDel="00000000" w:rsidP="00000000" w:rsidRDefault="00000000" w:rsidRPr="00000000" w14:paraId="000005F6">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πελατειακών σχέσεων (CRM)</w:t>
            </w: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05F7">
            <w:pPr>
              <w:jc w:val="center"/>
              <w:rPr>
                <w:sz w:val="18"/>
                <w:szCs w:val="18"/>
                <w:vertAlign w:val="baseline"/>
              </w:rPr>
            </w:pPr>
            <w:r w:rsidDel="00000000" w:rsidR="00000000" w:rsidRPr="00000000">
              <w:rPr>
                <w:sz w:val="18"/>
                <w:szCs w:val="18"/>
                <w:vertAlign w:val="baseline"/>
                <w:rtl w:val="0"/>
              </w:rPr>
              <w:t xml:space="preserve">37%</w:t>
            </w:r>
          </w:p>
        </w:tc>
      </w:tr>
      <w:tr>
        <w:trPr>
          <w:cantSplit w:val="0"/>
          <w:trHeight w:val="20" w:hRule="atLeast"/>
          <w:tblHeader w:val="0"/>
        </w:trPr>
        <w:tc>
          <w:tcPr>
            <w:tcBorders>
              <w:top w:color="000000" w:space="0" w:sz="0" w:val="nil"/>
            </w:tcBorders>
            <w:vAlign w:val="top"/>
          </w:tcPr>
          <w:p w:rsidR="00000000" w:rsidDel="00000000" w:rsidP="00000000" w:rsidRDefault="00000000" w:rsidRPr="00000000" w14:paraId="000005F8">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Ιχνηλασιμότητα παγίων (π.χ. container)</w:t>
            </w:r>
            <w:r w:rsidDel="00000000" w:rsidR="00000000" w:rsidRPr="00000000">
              <w:rPr>
                <w:rtl w:val="0"/>
              </w:rPr>
            </w:r>
          </w:p>
        </w:tc>
        <w:tc>
          <w:tcPr>
            <w:tcBorders>
              <w:top w:color="000000" w:space="0" w:sz="0" w:val="nil"/>
            </w:tcBorders>
            <w:vAlign w:val="center"/>
          </w:tcPr>
          <w:p w:rsidR="00000000" w:rsidDel="00000000" w:rsidP="00000000" w:rsidRDefault="00000000" w:rsidRPr="00000000" w14:paraId="000005F9">
            <w:pPr>
              <w:jc w:val="center"/>
              <w:rPr>
                <w:sz w:val="18"/>
                <w:szCs w:val="18"/>
                <w:vertAlign w:val="baseline"/>
              </w:rPr>
            </w:pPr>
            <w:r w:rsidDel="00000000" w:rsidR="00000000" w:rsidRPr="00000000">
              <w:rPr>
                <w:sz w:val="18"/>
                <w:szCs w:val="18"/>
                <w:vertAlign w:val="baseline"/>
                <w:rtl w:val="0"/>
              </w:rPr>
              <w:t xml:space="preserve">25,9%</w:t>
            </w:r>
          </w:p>
        </w:tc>
      </w:tr>
    </w:tbl>
    <w:bookmarkStart w:colFirst="0" w:colLast="0" w:name="fklugh9guejo" w:id="81"/>
    <w:bookmarkEnd w:id="81"/>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Πίνακας 7.3: Προτεραιότητα στις εφαρμογές που αναφέρονται στο downstream επίπεδο της εφοδιαστικής αλυσίδας</w:t>
      </w:r>
    </w:p>
    <w:p w:rsidR="00000000" w:rsidDel="00000000" w:rsidP="00000000" w:rsidRDefault="00000000" w:rsidRPr="00000000" w14:paraId="000005FC">
      <w:pPr>
        <w:jc w:val="both"/>
        <w:rPr>
          <w:sz w:val="22"/>
          <w:szCs w:val="22"/>
          <w:vertAlign w:val="baseline"/>
        </w:rPr>
      </w:pPr>
      <w:r w:rsidDel="00000000" w:rsidR="00000000" w:rsidRPr="00000000">
        <w:rPr>
          <w:rtl w:val="0"/>
        </w:rPr>
      </w:r>
    </w:p>
    <w:p w:rsidR="00000000" w:rsidDel="00000000" w:rsidP="00000000" w:rsidRDefault="00000000" w:rsidRPr="00000000" w14:paraId="000005FD">
      <w:pPr>
        <w:spacing w:line="288" w:lineRule="auto"/>
        <w:jc w:val="both"/>
        <w:rPr>
          <w:sz w:val="22"/>
          <w:szCs w:val="22"/>
          <w:vertAlign w:val="baseline"/>
        </w:rPr>
      </w:pPr>
      <w:r w:rsidDel="00000000" w:rsidR="00000000" w:rsidRPr="00000000">
        <w:rPr>
          <w:vertAlign w:val="baseline"/>
          <w:rtl w:val="0"/>
        </w:rPr>
        <w:t xml:space="preserve">Σε άμεση αντιστοιχία με τα παραπάνω, ο παρακάτω πίνακας (Πίνακας 7.4) παραθέτει συγκεντρωτικά τις εκτιμήσεις του δείγματος αναφορικά με το επίπεδο προτεραιότητας που πρέπει να δοθεί στην ανάπτυξη λύσεων βασισμένων στην τεχνολογία RFID για ένα πλήθος εφαρμογών διαχείρισης της εφοδιαστικής αλυσίδας με έμφαση το upstream κομμάτι της. Ομοίως με παραπάνω, οι εφαρμογές διαχείρισης της αποθήκης, διαχείρισης αποθέματος, υποβοήθησης της ιχνηλασιμότητας των προϊόντων και εξειδικευμένες εφαρμογές για τις μεταφορές και διανομές τυγχάνουν μεγάλης προτεραιότητας, Αξίζει να σημειωθεί πως μεγάλη προτεραιότητα σύμφωνα με το δείγμα πρέπει να δοθεί σε εφαρμογές που αναφέρονται στην διαχείριση διαδικασιών παραλαβής και παράδοσης προϊόντων, καθώς και σε εφαρμογές διαχείρισης αποθεμάτων από τον προμηθευτή.</w:t>
      </w:r>
      <w:r w:rsidDel="00000000" w:rsidR="00000000" w:rsidRPr="00000000">
        <w:rPr>
          <w:sz w:val="22"/>
          <w:szCs w:val="22"/>
          <w:vertAlign w:val="baseline"/>
          <w:rtl w:val="0"/>
        </w:rPr>
        <w:t xml:space="preserve"> </w:t>
      </w:r>
    </w:p>
    <w:p w:rsidR="00000000" w:rsidDel="00000000" w:rsidP="00000000" w:rsidRDefault="00000000" w:rsidRPr="00000000" w14:paraId="000005FE">
      <w:pPr>
        <w:jc w:val="both"/>
        <w:rPr>
          <w:sz w:val="22"/>
          <w:szCs w:val="22"/>
          <w:vertAlign w:val="baseline"/>
        </w:rPr>
      </w:pPr>
      <w:r w:rsidDel="00000000" w:rsidR="00000000" w:rsidRPr="00000000">
        <w:rPr>
          <w:rtl w:val="0"/>
        </w:rPr>
      </w:r>
    </w:p>
    <w:tbl>
      <w:tblPr>
        <w:tblStyle w:val="Table19"/>
        <w:tblW w:w="8369.0" w:type="dxa"/>
        <w:jc w:val="center"/>
        <w:tblBorders>
          <w:top w:color="008000" w:space="0" w:sz="12" w:val="single"/>
          <w:left w:color="000000" w:space="0" w:sz="0" w:val="nil"/>
          <w:bottom w:color="008000" w:space="0" w:sz="12" w:val="single"/>
          <w:right w:color="000000" w:space="0" w:sz="0" w:val="nil"/>
          <w:insideH w:color="000000" w:space="0" w:sz="0" w:val="nil"/>
          <w:insideV w:color="000000" w:space="0" w:sz="0" w:val="nil"/>
        </w:tblBorders>
        <w:tblLayout w:type="fixed"/>
        <w:tblLook w:val="0000"/>
      </w:tblPr>
      <w:tblGrid>
        <w:gridCol w:w="6752"/>
        <w:gridCol w:w="1617"/>
        <w:tblGridChange w:id="0">
          <w:tblGrid>
            <w:gridCol w:w="6752"/>
            <w:gridCol w:w="1617"/>
          </w:tblGrid>
        </w:tblGridChange>
      </w:tblGrid>
      <w:tr>
        <w:trPr>
          <w:cantSplit w:val="0"/>
          <w:tblHeader w:val="0"/>
        </w:trPr>
        <w:tc>
          <w:tcPr>
            <w:tcBorders>
              <w:top w:color="008000" w:space="0" w:sz="12" w:val="single"/>
            </w:tcBorders>
            <w:vAlign w:val="top"/>
          </w:tcPr>
          <w:p w:rsidR="00000000" w:rsidDel="00000000" w:rsidP="00000000" w:rsidRDefault="00000000" w:rsidRPr="00000000" w14:paraId="000005FF">
            <w:pPr>
              <w:tabs>
                <w:tab w:val="left" w:leader="none" w:pos="180"/>
              </w:tabs>
              <w:spacing w:line="288" w:lineRule="auto"/>
              <w:jc w:val="both"/>
              <w:rPr>
                <w:b w:val="0"/>
                <w:bCs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600">
            <w:pPr>
              <w:tabs>
                <w:tab w:val="left" w:leader="none" w:pos="180"/>
              </w:tabs>
              <w:spacing w:line="288" w:lineRule="auto"/>
              <w:jc w:val="center"/>
              <w:rPr>
                <w:b w:val="0"/>
                <w:bCs w:val="0"/>
                <w:sz w:val="20"/>
                <w:szCs w:val="20"/>
                <w:vertAlign w:val="baseline"/>
              </w:rPr>
            </w:pPr>
            <w:r w:rsidDel="00000000" w:rsidR="00000000" w:rsidRPr="00000000">
              <w:rPr>
                <w:b w:val="1"/>
                <w:bCs w:val="1"/>
                <w:sz w:val="20"/>
                <w:szCs w:val="20"/>
                <w:vertAlign w:val="baseline"/>
                <w:rtl w:val="0"/>
              </w:rPr>
              <w:t xml:space="preserve">Μεγάλη Προτεραιότητα</w:t>
            </w:r>
            <w:r w:rsidDel="00000000" w:rsidR="00000000" w:rsidRPr="00000000">
              <w:rPr>
                <w:rtl w:val="0"/>
              </w:rPr>
            </w:r>
          </w:p>
        </w:tc>
      </w:tr>
      <w:tr>
        <w:trPr>
          <w:cantSplit w:val="0"/>
          <w:tblHeader w:val="0"/>
        </w:trPr>
        <w:tc>
          <w:tcPr>
            <w:vAlign w:val="top"/>
          </w:tcPr>
          <w:p w:rsidR="00000000" w:rsidDel="00000000" w:rsidP="00000000" w:rsidRDefault="00000000" w:rsidRPr="00000000" w14:paraId="00000601">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αποθέματος</w:t>
            </w:r>
            <w:r w:rsidDel="00000000" w:rsidR="00000000" w:rsidRPr="00000000">
              <w:rPr>
                <w:rtl w:val="0"/>
              </w:rPr>
            </w:r>
          </w:p>
        </w:tc>
        <w:tc>
          <w:tcPr>
            <w:vAlign w:val="top"/>
          </w:tcPr>
          <w:p w:rsidR="00000000" w:rsidDel="00000000" w:rsidP="00000000" w:rsidRDefault="00000000" w:rsidRPr="00000000" w14:paraId="00000602">
            <w:pPr>
              <w:jc w:val="center"/>
              <w:rPr>
                <w:sz w:val="18"/>
                <w:szCs w:val="18"/>
                <w:vertAlign w:val="baseline"/>
              </w:rPr>
            </w:pPr>
            <w:r w:rsidDel="00000000" w:rsidR="00000000" w:rsidRPr="00000000">
              <w:rPr>
                <w:sz w:val="18"/>
                <w:szCs w:val="18"/>
                <w:vertAlign w:val="baseline"/>
                <w:rtl w:val="0"/>
              </w:rPr>
              <w:t xml:space="preserve">77,8%</w:t>
            </w:r>
          </w:p>
        </w:tc>
      </w:tr>
      <w:tr>
        <w:trPr>
          <w:cantSplit w:val="0"/>
          <w:tblHeader w:val="0"/>
        </w:trPr>
        <w:tc>
          <w:tcPr>
            <w:vAlign w:val="top"/>
          </w:tcPr>
          <w:p w:rsidR="00000000" w:rsidDel="00000000" w:rsidP="00000000" w:rsidRDefault="00000000" w:rsidRPr="00000000" w14:paraId="00000603">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Μεταφορές και διανομές</w:t>
            </w:r>
            <w:r w:rsidDel="00000000" w:rsidR="00000000" w:rsidRPr="00000000">
              <w:rPr>
                <w:rtl w:val="0"/>
              </w:rPr>
            </w:r>
          </w:p>
        </w:tc>
        <w:tc>
          <w:tcPr>
            <w:vAlign w:val="center"/>
          </w:tcPr>
          <w:p w:rsidR="00000000" w:rsidDel="00000000" w:rsidP="00000000" w:rsidRDefault="00000000" w:rsidRPr="00000000" w14:paraId="00000604">
            <w:pPr>
              <w:jc w:val="center"/>
              <w:rPr>
                <w:sz w:val="18"/>
                <w:szCs w:val="18"/>
                <w:vertAlign w:val="baseline"/>
              </w:rPr>
            </w:pPr>
            <w:r w:rsidDel="00000000" w:rsidR="00000000" w:rsidRPr="00000000">
              <w:rPr>
                <w:sz w:val="18"/>
                <w:szCs w:val="18"/>
                <w:vertAlign w:val="baseline"/>
                <w:rtl w:val="0"/>
              </w:rPr>
              <w:t xml:space="preserve">77,8%</w:t>
            </w:r>
          </w:p>
        </w:tc>
      </w:tr>
      <w:tr>
        <w:trPr>
          <w:cantSplit w:val="0"/>
          <w:tblHeader w:val="0"/>
        </w:trPr>
        <w:tc>
          <w:tcPr>
            <w:vAlign w:val="top"/>
          </w:tcPr>
          <w:p w:rsidR="00000000" w:rsidDel="00000000" w:rsidP="00000000" w:rsidRDefault="00000000" w:rsidRPr="00000000" w14:paraId="00000605">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Εκπλήρωση παραγγελιών (order fulfillment)</w:t>
            </w:r>
            <w:r w:rsidDel="00000000" w:rsidR="00000000" w:rsidRPr="00000000">
              <w:rPr>
                <w:rtl w:val="0"/>
              </w:rPr>
            </w:r>
          </w:p>
        </w:tc>
        <w:tc>
          <w:tcPr>
            <w:vAlign w:val="center"/>
          </w:tcPr>
          <w:p w:rsidR="00000000" w:rsidDel="00000000" w:rsidP="00000000" w:rsidRDefault="00000000" w:rsidRPr="00000000" w14:paraId="00000606">
            <w:pPr>
              <w:jc w:val="center"/>
              <w:rPr>
                <w:sz w:val="18"/>
                <w:szCs w:val="18"/>
                <w:vertAlign w:val="baseline"/>
              </w:rPr>
            </w:pPr>
            <w:r w:rsidDel="00000000" w:rsidR="00000000" w:rsidRPr="00000000">
              <w:rPr>
                <w:sz w:val="18"/>
                <w:szCs w:val="18"/>
                <w:vertAlign w:val="baseline"/>
                <w:rtl w:val="0"/>
              </w:rPr>
              <w:t xml:space="preserve">77,8%</w:t>
            </w:r>
          </w:p>
        </w:tc>
      </w:tr>
      <w:tr>
        <w:trPr>
          <w:cantSplit w:val="0"/>
          <w:tblHeader w:val="0"/>
        </w:trPr>
        <w:tc>
          <w:tcPr>
            <w:vAlign w:val="top"/>
          </w:tcPr>
          <w:p w:rsidR="00000000" w:rsidDel="00000000" w:rsidP="00000000" w:rsidRDefault="00000000" w:rsidRPr="00000000" w14:paraId="00000607">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διαδικασιών παραλαβής και παράδοσης προϊόντων (proof of delivery)</w:t>
            </w:r>
            <w:r w:rsidDel="00000000" w:rsidR="00000000" w:rsidRPr="00000000">
              <w:rPr>
                <w:rtl w:val="0"/>
              </w:rPr>
            </w:r>
          </w:p>
        </w:tc>
        <w:tc>
          <w:tcPr>
            <w:vAlign w:val="top"/>
          </w:tcPr>
          <w:p w:rsidR="00000000" w:rsidDel="00000000" w:rsidP="00000000" w:rsidRDefault="00000000" w:rsidRPr="00000000" w14:paraId="00000608">
            <w:pPr>
              <w:jc w:val="center"/>
              <w:rPr>
                <w:sz w:val="18"/>
                <w:szCs w:val="18"/>
                <w:vertAlign w:val="baseline"/>
              </w:rPr>
            </w:pPr>
            <w:r w:rsidDel="00000000" w:rsidR="00000000" w:rsidRPr="00000000">
              <w:rPr>
                <w:sz w:val="18"/>
                <w:szCs w:val="18"/>
                <w:vertAlign w:val="baseline"/>
                <w:rtl w:val="0"/>
              </w:rPr>
              <w:t xml:space="preserve">77,8%</w:t>
            </w:r>
          </w:p>
        </w:tc>
      </w:tr>
      <w:tr>
        <w:trPr>
          <w:cantSplit w:val="0"/>
          <w:tblHeader w:val="0"/>
        </w:trPr>
        <w:tc>
          <w:tcPr>
            <w:vAlign w:val="top"/>
          </w:tcPr>
          <w:p w:rsidR="00000000" w:rsidDel="00000000" w:rsidP="00000000" w:rsidRDefault="00000000" w:rsidRPr="00000000" w14:paraId="00000609">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Έλεγχος ποιότητας και κατασκευής, ολοκληρωμένη διαχείριση ποιότητας (TQM)</w:t>
            </w:r>
            <w:r w:rsidDel="00000000" w:rsidR="00000000" w:rsidRPr="00000000">
              <w:rPr>
                <w:rtl w:val="0"/>
              </w:rPr>
            </w:r>
          </w:p>
        </w:tc>
        <w:tc>
          <w:tcPr>
            <w:vAlign w:val="center"/>
          </w:tcPr>
          <w:p w:rsidR="00000000" w:rsidDel="00000000" w:rsidP="00000000" w:rsidRDefault="00000000" w:rsidRPr="00000000" w14:paraId="0000060A">
            <w:pPr>
              <w:jc w:val="center"/>
              <w:rPr>
                <w:sz w:val="18"/>
                <w:szCs w:val="18"/>
                <w:vertAlign w:val="baseline"/>
              </w:rPr>
            </w:pPr>
            <w:r w:rsidDel="00000000" w:rsidR="00000000" w:rsidRPr="00000000">
              <w:rPr>
                <w:sz w:val="18"/>
                <w:szCs w:val="18"/>
                <w:vertAlign w:val="baseline"/>
                <w:rtl w:val="0"/>
              </w:rPr>
              <w:t xml:space="preserve">77,8%</w:t>
            </w:r>
          </w:p>
        </w:tc>
      </w:tr>
      <w:tr>
        <w:trPr>
          <w:cantSplit w:val="0"/>
          <w:tblHeader w:val="0"/>
        </w:trPr>
        <w:tc>
          <w:tcPr>
            <w:vAlign w:val="top"/>
          </w:tcPr>
          <w:p w:rsidR="00000000" w:rsidDel="00000000" w:rsidP="00000000" w:rsidRDefault="00000000" w:rsidRPr="00000000" w14:paraId="0000060B">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αποθήκης</w:t>
            </w:r>
            <w:r w:rsidDel="00000000" w:rsidR="00000000" w:rsidRPr="00000000">
              <w:rPr>
                <w:rtl w:val="0"/>
              </w:rPr>
            </w:r>
          </w:p>
        </w:tc>
        <w:tc>
          <w:tcPr>
            <w:vAlign w:val="center"/>
          </w:tcPr>
          <w:p w:rsidR="00000000" w:rsidDel="00000000" w:rsidP="00000000" w:rsidRDefault="00000000" w:rsidRPr="00000000" w14:paraId="0000060C">
            <w:pPr>
              <w:jc w:val="center"/>
              <w:rPr>
                <w:sz w:val="18"/>
                <w:szCs w:val="18"/>
                <w:vertAlign w:val="baseline"/>
              </w:rPr>
            </w:pPr>
            <w:r w:rsidDel="00000000" w:rsidR="00000000" w:rsidRPr="00000000">
              <w:rPr>
                <w:sz w:val="18"/>
                <w:szCs w:val="18"/>
                <w:vertAlign w:val="baseline"/>
                <w:rtl w:val="0"/>
              </w:rPr>
              <w:t xml:space="preserve">74,1%</w:t>
            </w:r>
          </w:p>
        </w:tc>
      </w:tr>
      <w:tr>
        <w:trPr>
          <w:cantSplit w:val="0"/>
          <w:trHeight w:val="163" w:hRule="atLeast"/>
          <w:tblHeader w:val="0"/>
        </w:trPr>
        <w:tc>
          <w:tcPr>
            <w:vAlign w:val="top"/>
          </w:tcPr>
          <w:p w:rsidR="00000000" w:rsidDel="00000000" w:rsidP="00000000" w:rsidRDefault="00000000" w:rsidRPr="00000000" w14:paraId="0000060D">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αποθεμάτων από τον προμηθευτή (Vendor Managed Inventory)</w:t>
            </w:r>
            <w:r w:rsidDel="00000000" w:rsidR="00000000" w:rsidRPr="00000000">
              <w:rPr>
                <w:rtl w:val="0"/>
              </w:rPr>
            </w:r>
          </w:p>
        </w:tc>
        <w:tc>
          <w:tcPr>
            <w:vAlign w:val="center"/>
          </w:tcPr>
          <w:p w:rsidR="00000000" w:rsidDel="00000000" w:rsidP="00000000" w:rsidRDefault="00000000" w:rsidRPr="00000000" w14:paraId="0000060E">
            <w:pPr>
              <w:jc w:val="center"/>
              <w:rPr>
                <w:sz w:val="18"/>
                <w:szCs w:val="18"/>
                <w:vertAlign w:val="baseline"/>
              </w:rPr>
            </w:pPr>
            <w:r w:rsidDel="00000000" w:rsidR="00000000" w:rsidRPr="00000000">
              <w:rPr>
                <w:sz w:val="18"/>
                <w:szCs w:val="18"/>
                <w:vertAlign w:val="baseline"/>
                <w:rtl w:val="0"/>
              </w:rPr>
              <w:t xml:space="preserve">71,5%</w:t>
            </w:r>
          </w:p>
        </w:tc>
      </w:tr>
      <w:tr>
        <w:trPr>
          <w:cantSplit w:val="0"/>
          <w:tblHeader w:val="0"/>
        </w:trPr>
        <w:tc>
          <w:tcPr>
            <w:tcBorders>
              <w:bottom w:color="000000" w:space="0" w:sz="0" w:val="nil"/>
            </w:tcBorders>
            <w:vAlign w:val="top"/>
          </w:tcPr>
          <w:p w:rsidR="00000000" w:rsidDel="00000000" w:rsidP="00000000" w:rsidRDefault="00000000" w:rsidRPr="00000000" w14:paraId="0000060F">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Ιχνηλασιμότητα προϊόντων</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610">
            <w:pPr>
              <w:jc w:val="center"/>
              <w:rPr>
                <w:sz w:val="18"/>
                <w:szCs w:val="18"/>
                <w:vertAlign w:val="baseline"/>
              </w:rPr>
            </w:pPr>
            <w:r w:rsidDel="00000000" w:rsidR="00000000" w:rsidRPr="00000000">
              <w:rPr>
                <w:sz w:val="18"/>
                <w:szCs w:val="18"/>
                <w:vertAlign w:val="baseline"/>
                <w:rtl w:val="0"/>
              </w:rPr>
              <w:t xml:space="preserve">71,4%</w:t>
            </w:r>
          </w:p>
        </w:tc>
      </w:tr>
      <w:tr>
        <w:trPr>
          <w:cantSplit w:val="0"/>
          <w:tblHeader w:val="0"/>
        </w:trPr>
        <w:tc>
          <w:tcPr>
            <w:tcBorders>
              <w:top w:color="000000" w:space="0" w:sz="0" w:val="nil"/>
              <w:bottom w:color="000000" w:space="0" w:sz="0" w:val="nil"/>
            </w:tcBorders>
            <w:vAlign w:val="top"/>
          </w:tcPr>
          <w:p w:rsidR="00000000" w:rsidDel="00000000" w:rsidP="00000000" w:rsidRDefault="00000000" w:rsidRPr="00000000" w14:paraId="00000611">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Αποφυγή παραποίησης ή/και πλαστογράφησης προϊόντος (counterfeiting)</w:t>
            </w: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0612">
            <w:pPr>
              <w:jc w:val="center"/>
              <w:rPr>
                <w:sz w:val="18"/>
                <w:szCs w:val="18"/>
                <w:vertAlign w:val="baseline"/>
              </w:rPr>
            </w:pPr>
            <w:r w:rsidDel="00000000" w:rsidR="00000000" w:rsidRPr="00000000">
              <w:rPr>
                <w:sz w:val="18"/>
                <w:szCs w:val="18"/>
                <w:vertAlign w:val="baseline"/>
                <w:rtl w:val="0"/>
              </w:rPr>
              <w:t xml:space="preserve">66,7%</w:t>
            </w:r>
          </w:p>
        </w:tc>
      </w:tr>
      <w:tr>
        <w:trPr>
          <w:cantSplit w:val="0"/>
          <w:tblHeader w:val="0"/>
        </w:trPr>
        <w:tc>
          <w:tcPr>
            <w:tcBorders>
              <w:top w:color="000000" w:space="0" w:sz="0" w:val="nil"/>
            </w:tcBorders>
            <w:vAlign w:val="top"/>
          </w:tcPr>
          <w:p w:rsidR="00000000" w:rsidDel="00000000" w:rsidP="00000000" w:rsidRDefault="00000000" w:rsidRPr="00000000" w14:paraId="00000613">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out-of-stock καταστάσεων</w:t>
            </w:r>
            <w:r w:rsidDel="00000000" w:rsidR="00000000" w:rsidRPr="00000000">
              <w:rPr>
                <w:rtl w:val="0"/>
              </w:rPr>
            </w:r>
          </w:p>
        </w:tc>
        <w:tc>
          <w:tcPr>
            <w:tcBorders>
              <w:top w:color="000000" w:space="0" w:sz="0" w:val="nil"/>
            </w:tcBorders>
            <w:vAlign w:val="center"/>
          </w:tcPr>
          <w:p w:rsidR="00000000" w:rsidDel="00000000" w:rsidP="00000000" w:rsidRDefault="00000000" w:rsidRPr="00000000" w14:paraId="00000614">
            <w:pPr>
              <w:jc w:val="center"/>
              <w:rPr>
                <w:sz w:val="18"/>
                <w:szCs w:val="18"/>
                <w:vertAlign w:val="baseline"/>
              </w:rPr>
            </w:pPr>
            <w:r w:rsidDel="00000000" w:rsidR="00000000" w:rsidRPr="00000000">
              <w:rPr>
                <w:sz w:val="18"/>
                <w:szCs w:val="18"/>
                <w:vertAlign w:val="baseline"/>
                <w:rtl w:val="0"/>
              </w:rPr>
              <w:t xml:space="preserve">63%</w:t>
            </w:r>
          </w:p>
        </w:tc>
      </w:tr>
      <w:tr>
        <w:trPr>
          <w:cantSplit w:val="0"/>
          <w:tblHeader w:val="0"/>
        </w:trPr>
        <w:tc>
          <w:tcPr>
            <w:vAlign w:val="top"/>
          </w:tcPr>
          <w:p w:rsidR="00000000" w:rsidDel="00000000" w:rsidP="00000000" w:rsidRDefault="00000000" w:rsidRPr="00000000" w14:paraId="00000615">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Προγραμματισμός και πρόβλεψη ζήτησης (demand planning and forecasting)</w:t>
            </w:r>
            <w:r w:rsidDel="00000000" w:rsidR="00000000" w:rsidRPr="00000000">
              <w:rPr>
                <w:rtl w:val="0"/>
              </w:rPr>
            </w:r>
          </w:p>
        </w:tc>
        <w:tc>
          <w:tcPr>
            <w:vAlign w:val="center"/>
          </w:tcPr>
          <w:p w:rsidR="00000000" w:rsidDel="00000000" w:rsidP="00000000" w:rsidRDefault="00000000" w:rsidRPr="00000000" w14:paraId="00000616">
            <w:pPr>
              <w:jc w:val="center"/>
              <w:rPr>
                <w:sz w:val="18"/>
                <w:szCs w:val="18"/>
                <w:vertAlign w:val="baseline"/>
              </w:rPr>
            </w:pPr>
            <w:r w:rsidDel="00000000" w:rsidR="00000000" w:rsidRPr="00000000">
              <w:rPr>
                <w:sz w:val="18"/>
                <w:szCs w:val="18"/>
                <w:vertAlign w:val="baseline"/>
                <w:rtl w:val="0"/>
              </w:rPr>
              <w:t xml:space="preserve">63%</w:t>
            </w:r>
          </w:p>
        </w:tc>
      </w:tr>
      <w:tr>
        <w:trPr>
          <w:cantSplit w:val="0"/>
          <w:tblHeader w:val="0"/>
        </w:trPr>
        <w:tc>
          <w:tcPr>
            <w:vAlign w:val="top"/>
          </w:tcPr>
          <w:p w:rsidR="00000000" w:rsidDel="00000000" w:rsidP="00000000" w:rsidRDefault="00000000" w:rsidRPr="00000000" w14:paraId="00000617">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Ανάκληση προϊόντων και reverse logistics</w:t>
            </w:r>
            <w:r w:rsidDel="00000000" w:rsidR="00000000" w:rsidRPr="00000000">
              <w:rPr>
                <w:rtl w:val="0"/>
              </w:rPr>
            </w:r>
          </w:p>
        </w:tc>
        <w:tc>
          <w:tcPr>
            <w:vAlign w:val="center"/>
          </w:tcPr>
          <w:p w:rsidR="00000000" w:rsidDel="00000000" w:rsidP="00000000" w:rsidRDefault="00000000" w:rsidRPr="00000000" w14:paraId="00000618">
            <w:pPr>
              <w:jc w:val="center"/>
              <w:rPr>
                <w:sz w:val="18"/>
                <w:szCs w:val="18"/>
                <w:vertAlign w:val="baseline"/>
              </w:rPr>
            </w:pPr>
            <w:r w:rsidDel="00000000" w:rsidR="00000000" w:rsidRPr="00000000">
              <w:rPr>
                <w:sz w:val="18"/>
                <w:szCs w:val="18"/>
                <w:vertAlign w:val="baseline"/>
                <w:rtl w:val="0"/>
              </w:rPr>
              <w:t xml:space="preserve">55,6%</w:t>
            </w:r>
          </w:p>
        </w:tc>
      </w:tr>
      <w:tr>
        <w:trPr>
          <w:cantSplit w:val="0"/>
          <w:trHeight w:val="20" w:hRule="atLeast"/>
          <w:tblHeader w:val="0"/>
        </w:trPr>
        <w:tc>
          <w:tcPr>
            <w:vAlign w:val="top"/>
          </w:tcPr>
          <w:p w:rsidR="00000000" w:rsidDel="00000000" w:rsidP="00000000" w:rsidRDefault="00000000" w:rsidRPr="00000000" w14:paraId="00000619">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Παρακολούθηση καταναλωτικής συμπεριφοράς</w:t>
            </w:r>
            <w:r w:rsidDel="00000000" w:rsidR="00000000" w:rsidRPr="00000000">
              <w:rPr>
                <w:rtl w:val="0"/>
              </w:rPr>
            </w:r>
          </w:p>
        </w:tc>
        <w:tc>
          <w:tcPr>
            <w:vAlign w:val="center"/>
          </w:tcPr>
          <w:p w:rsidR="00000000" w:rsidDel="00000000" w:rsidP="00000000" w:rsidRDefault="00000000" w:rsidRPr="00000000" w14:paraId="0000061A">
            <w:pPr>
              <w:jc w:val="center"/>
              <w:rPr>
                <w:sz w:val="18"/>
                <w:szCs w:val="18"/>
                <w:vertAlign w:val="baseline"/>
              </w:rPr>
            </w:pPr>
            <w:r w:rsidDel="00000000" w:rsidR="00000000" w:rsidRPr="00000000">
              <w:rPr>
                <w:sz w:val="18"/>
                <w:szCs w:val="18"/>
                <w:vertAlign w:val="baseline"/>
                <w:rtl w:val="0"/>
              </w:rPr>
              <w:t xml:space="preserve">48,1%</w:t>
            </w:r>
          </w:p>
        </w:tc>
      </w:tr>
      <w:tr>
        <w:trPr>
          <w:cantSplit w:val="0"/>
          <w:tblHeader w:val="0"/>
        </w:trPr>
        <w:tc>
          <w:tcPr>
            <w:vAlign w:val="top"/>
          </w:tcPr>
          <w:p w:rsidR="00000000" w:rsidDel="00000000" w:rsidP="00000000" w:rsidRDefault="00000000" w:rsidRPr="00000000" w14:paraId="0000061B">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καταστροφής προϊόντων (Product Obsolescence)</w:t>
            </w:r>
            <w:r w:rsidDel="00000000" w:rsidR="00000000" w:rsidRPr="00000000">
              <w:rPr>
                <w:rtl w:val="0"/>
              </w:rPr>
            </w:r>
          </w:p>
        </w:tc>
        <w:tc>
          <w:tcPr>
            <w:vAlign w:val="top"/>
          </w:tcPr>
          <w:p w:rsidR="00000000" w:rsidDel="00000000" w:rsidP="00000000" w:rsidRDefault="00000000" w:rsidRPr="00000000" w14:paraId="0000061C">
            <w:pPr>
              <w:jc w:val="center"/>
              <w:rPr>
                <w:sz w:val="18"/>
                <w:szCs w:val="18"/>
                <w:vertAlign w:val="baseline"/>
              </w:rPr>
            </w:pPr>
            <w:r w:rsidDel="00000000" w:rsidR="00000000" w:rsidRPr="00000000">
              <w:rPr>
                <w:sz w:val="18"/>
                <w:szCs w:val="18"/>
                <w:vertAlign w:val="baseline"/>
                <w:rtl w:val="0"/>
              </w:rPr>
              <w:t xml:space="preserve">40,7%</w:t>
            </w:r>
          </w:p>
        </w:tc>
      </w:tr>
      <w:tr>
        <w:trPr>
          <w:cantSplit w:val="0"/>
          <w:tblHeader w:val="0"/>
        </w:trPr>
        <w:tc>
          <w:tcPr>
            <w:vAlign w:val="top"/>
          </w:tcPr>
          <w:p w:rsidR="00000000" w:rsidDel="00000000" w:rsidP="00000000" w:rsidRDefault="00000000" w:rsidRPr="00000000" w14:paraId="0000061D">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κλοπών</w:t>
            </w:r>
            <w:r w:rsidDel="00000000" w:rsidR="00000000" w:rsidRPr="00000000">
              <w:rPr>
                <w:rtl w:val="0"/>
              </w:rPr>
            </w:r>
          </w:p>
        </w:tc>
        <w:tc>
          <w:tcPr>
            <w:vAlign w:val="center"/>
          </w:tcPr>
          <w:p w:rsidR="00000000" w:rsidDel="00000000" w:rsidP="00000000" w:rsidRDefault="00000000" w:rsidRPr="00000000" w14:paraId="0000061E">
            <w:pPr>
              <w:jc w:val="center"/>
              <w:rPr>
                <w:sz w:val="18"/>
                <w:szCs w:val="18"/>
                <w:vertAlign w:val="baseline"/>
              </w:rPr>
            </w:pPr>
            <w:r w:rsidDel="00000000" w:rsidR="00000000" w:rsidRPr="00000000">
              <w:rPr>
                <w:sz w:val="18"/>
                <w:szCs w:val="18"/>
                <w:vertAlign w:val="baseline"/>
                <w:rtl w:val="0"/>
              </w:rPr>
              <w:t xml:space="preserve">37%</w:t>
            </w:r>
          </w:p>
        </w:tc>
      </w:tr>
      <w:tr>
        <w:trPr>
          <w:cantSplit w:val="0"/>
          <w:trHeight w:val="20" w:hRule="atLeast"/>
          <w:tblHeader w:val="0"/>
        </w:trPr>
        <w:tc>
          <w:tcPr>
            <w:tcBorders>
              <w:bottom w:color="000000" w:space="0" w:sz="0" w:val="nil"/>
            </w:tcBorders>
            <w:vAlign w:val="top"/>
          </w:tcPr>
          <w:p w:rsidR="00000000" w:rsidDel="00000000" w:rsidP="00000000" w:rsidRDefault="00000000" w:rsidRPr="00000000" w14:paraId="0000061F">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προμηθειών</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620">
            <w:pPr>
              <w:jc w:val="center"/>
              <w:rPr>
                <w:sz w:val="18"/>
                <w:szCs w:val="18"/>
                <w:vertAlign w:val="baseline"/>
              </w:rPr>
            </w:pPr>
            <w:r w:rsidDel="00000000" w:rsidR="00000000" w:rsidRPr="00000000">
              <w:rPr>
                <w:sz w:val="18"/>
                <w:szCs w:val="18"/>
                <w:vertAlign w:val="baseline"/>
                <w:rtl w:val="0"/>
              </w:rPr>
              <w:t xml:space="preserve">37%</w:t>
            </w:r>
          </w:p>
        </w:tc>
      </w:tr>
      <w:tr>
        <w:trPr>
          <w:cantSplit w:val="0"/>
          <w:tblHeader w:val="0"/>
        </w:trPr>
        <w:tc>
          <w:tcPr>
            <w:tcBorders>
              <w:top w:color="000000" w:space="0" w:sz="0" w:val="nil"/>
              <w:bottom w:color="000000" w:space="0" w:sz="0" w:val="nil"/>
            </w:tcBorders>
            <w:vAlign w:val="top"/>
          </w:tcPr>
          <w:p w:rsidR="00000000" w:rsidDel="00000000" w:rsidP="00000000" w:rsidRDefault="00000000" w:rsidRPr="00000000" w14:paraId="00000621">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Διαχείριση εγγύησης και διόρθωσης προϊόντων</w:t>
            </w: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0622">
            <w:pPr>
              <w:jc w:val="center"/>
              <w:rPr>
                <w:sz w:val="18"/>
                <w:szCs w:val="18"/>
                <w:vertAlign w:val="baseline"/>
              </w:rPr>
            </w:pPr>
            <w:r w:rsidDel="00000000" w:rsidR="00000000" w:rsidRPr="00000000">
              <w:rPr>
                <w:sz w:val="18"/>
                <w:szCs w:val="18"/>
                <w:vertAlign w:val="baseline"/>
                <w:rtl w:val="0"/>
              </w:rPr>
              <w:t xml:space="preserve">25,9%</w:t>
            </w:r>
          </w:p>
        </w:tc>
      </w:tr>
      <w:tr>
        <w:trPr>
          <w:cantSplit w:val="0"/>
          <w:tblHeader w:val="0"/>
        </w:trPr>
        <w:tc>
          <w:tcPr>
            <w:tcBorders>
              <w:top w:color="000000" w:space="0" w:sz="0" w:val="nil"/>
            </w:tcBorders>
            <w:vAlign w:val="top"/>
          </w:tcPr>
          <w:p w:rsidR="00000000" w:rsidDel="00000000" w:rsidP="00000000" w:rsidRDefault="00000000" w:rsidRPr="00000000" w14:paraId="00000623">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Ιχνηλασιμότητα παγίων (π.χ. container)</w:t>
            </w:r>
            <w:r w:rsidDel="00000000" w:rsidR="00000000" w:rsidRPr="00000000">
              <w:rPr>
                <w:rtl w:val="0"/>
              </w:rPr>
            </w:r>
          </w:p>
        </w:tc>
        <w:tc>
          <w:tcPr>
            <w:tcBorders>
              <w:top w:color="000000" w:space="0" w:sz="0" w:val="nil"/>
            </w:tcBorders>
            <w:vAlign w:val="center"/>
          </w:tcPr>
          <w:p w:rsidR="00000000" w:rsidDel="00000000" w:rsidP="00000000" w:rsidRDefault="00000000" w:rsidRPr="00000000" w14:paraId="00000624">
            <w:pPr>
              <w:jc w:val="center"/>
              <w:rPr>
                <w:sz w:val="18"/>
                <w:szCs w:val="18"/>
                <w:vertAlign w:val="baseline"/>
              </w:rPr>
            </w:pPr>
            <w:r w:rsidDel="00000000" w:rsidR="00000000" w:rsidRPr="00000000">
              <w:rPr>
                <w:sz w:val="18"/>
                <w:szCs w:val="18"/>
                <w:vertAlign w:val="baseline"/>
                <w:rtl w:val="0"/>
              </w:rPr>
              <w:t xml:space="preserve">14,8%</w:t>
            </w:r>
          </w:p>
        </w:tc>
      </w:tr>
    </w:tbl>
    <w:bookmarkStart w:colFirst="0" w:colLast="0" w:name="qaqkixfhn5sy" w:id="82"/>
    <w:bookmarkEnd w:id="82"/>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Πίνακας 7.4: Προτεραιότητα στις εφαρμογές που αναφέρονται στο upstream επίπεδο της εφοδιαστικής αλυσίδας</w:t>
      </w:r>
    </w:p>
    <w:p w:rsidR="00000000" w:rsidDel="00000000" w:rsidP="00000000" w:rsidRDefault="00000000" w:rsidRPr="00000000" w14:paraId="00000627">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28">
      <w:pPr>
        <w:spacing w:line="288" w:lineRule="auto"/>
        <w:jc w:val="both"/>
        <w:rPr>
          <w:vertAlign w:val="baseline"/>
        </w:rPr>
      </w:pPr>
      <w:r w:rsidDel="00000000" w:rsidR="00000000" w:rsidRPr="00000000">
        <w:rPr>
          <w:vertAlign w:val="baseline"/>
          <w:rtl w:val="0"/>
        </w:rPr>
        <w:t xml:space="preserve">Ο παραπάνω πίνακας παρουσιάζει αξιομνημόνευτη συνάφεια με τα αποτελέσματα που παρατέθηκαν παραπάνω, επιβεβαιώνοντας την σημασία που δίνεται στις εκτελεστικές διαδικασίες που αφορούν το upstream κομμάτι της εφοδιαστικής αλυσίδας. Σε κάθε περίπτωση διαφαίνεται σύμφωνα με τους συμμετέχοντες στην έρευνα, ότι το RFID δεν πρόκειται σε πρώτη φάση να εφαρμοστεί σε λύσεις που έχουν σχέση με τον τελικό καταναλωτή. Αντιθέτως, προτεραιότητα πρέπει να δοθεί σε εφαρμογές που αυτοματοποιούν διαδικασίες αποθήκευσης, μεταφοράς και ιχνηλασιμότητας, οι οποίες έχουν διττό στόχο: Αφενός την απόκτηση οικονομιών κλίμακας και αφετέρου στην ελαχιστοποίηση του χρόνου και ανθρώπινου δυναμικού που απαιτείται για την διεκπεραίωσή τους μέσω της αυτοματοποίησής τους.</w:t>
      </w:r>
    </w:p>
    <w:p w:rsidR="00000000" w:rsidDel="00000000" w:rsidP="00000000" w:rsidRDefault="00000000" w:rsidRPr="00000000" w14:paraId="00000629">
      <w:pPr>
        <w:spacing w:line="288" w:lineRule="auto"/>
        <w:jc w:val="both"/>
        <w:rPr>
          <w:vertAlign w:val="baseline"/>
        </w:rPr>
      </w:pPr>
      <w:r w:rsidDel="00000000" w:rsidR="00000000" w:rsidRPr="00000000">
        <w:rPr>
          <w:rtl w:val="0"/>
        </w:rPr>
      </w:r>
    </w:p>
    <w:p w:rsidR="00000000" w:rsidDel="00000000" w:rsidP="00000000" w:rsidRDefault="00000000" w:rsidRPr="00000000" w14:paraId="0000062A">
      <w:pPr>
        <w:spacing w:line="288" w:lineRule="auto"/>
        <w:jc w:val="both"/>
        <w:rPr>
          <w:sz w:val="22"/>
          <w:szCs w:val="22"/>
          <w:vertAlign w:val="baseline"/>
        </w:rPr>
      </w:pPr>
      <w:r w:rsidDel="00000000" w:rsidR="00000000" w:rsidRPr="00000000">
        <w:rPr>
          <w:vertAlign w:val="baseline"/>
          <w:rtl w:val="0"/>
        </w:rPr>
        <w:t xml:space="preserve">Στον παρακάτω πίνακα (Πίνακας 7.5) παρατίθενται συνοπτικά τα οφέλη και βελτιώσεις που αναμένεται να επιφέρει η τεχνολογία RFID σε συγκεκριμένα προβλήματα διαχείρισης της εφοδιαστικής αλυσίδας. Όπως διαφαίνεται, οι συμμετέχοντες στην έρευνα κατέδειξαν την δυναμική της τεχνολογίας και τις προσδοκίες για βελτίωση ή/και αυτοματοποίηση κομβικών επιχειρηματικών διαδικασιών. Η πλειοψηφία συμφώνησε πως η τεχνολογία RFID αναμένεται να επιφέρει σημαντικά οφέλη σχεδόν σε όλα τα προβλήματα της εφοδιαστικής αλυσίδας. Σημαντικότερο όφελος αποτελεί η αποφυγή λαθών κατά τον έλεγχο και υπολογισμό του επιπέδου αποθέματος στο κατάστημα ή την κεντρική αποθήκη και κατά τον υπολογισμό των επιστροφών, όπως και η έλλειψη διαφάνειας στην εφοδιαστική αλυσίδα, γεγονός που επιβεβαιώνει ότι το RFID αναμένεται κυρίως να βελτιώσει προβλήματα τα οποία είναι σχετικά με την ιχνηλασιμότητα των προϊόντων. Ενδιαφέρον παρουσιάζει η παρατήρηση ότι το δείγμα δεν πιστεύει πως το RFID θα βελτιώσει την αποτελεσματικότητα των προωθητικών ενεργειών γεγονός το οποίο αντικρούει τα αποτελέσματα άλλων παλαιότερων αντίστοιχων διεθνών ερευνών. Και σε αυτήν την περίπτωση θέματα ιδιωτικότητας και προστασίας ευαίσθητων προσωπικών δεδομένων πιθανώς να επηρέασαν την άποψη των συμμετεχόντων αναφορικά με αυτό το θέμα.</w:t>
      </w:r>
      <w:r w:rsidDel="00000000" w:rsidR="00000000" w:rsidRPr="00000000">
        <w:rPr>
          <w:rtl w:val="0"/>
        </w:rPr>
      </w:r>
    </w:p>
    <w:p w:rsidR="00000000" w:rsidDel="00000000" w:rsidP="00000000" w:rsidRDefault="00000000" w:rsidRPr="00000000" w14:paraId="0000062B">
      <w:pPr>
        <w:spacing w:line="288" w:lineRule="auto"/>
        <w:jc w:val="both"/>
        <w:rPr>
          <w:sz w:val="22"/>
          <w:szCs w:val="22"/>
          <w:vertAlign w:val="baseline"/>
        </w:rPr>
      </w:pPr>
      <w:r w:rsidDel="00000000" w:rsidR="00000000" w:rsidRPr="00000000">
        <w:rPr>
          <w:rtl w:val="0"/>
        </w:rPr>
      </w:r>
    </w:p>
    <w:tbl>
      <w:tblPr>
        <w:tblStyle w:val="Table20"/>
        <w:tblW w:w="8450.0" w:type="dxa"/>
        <w:jc w:val="center"/>
        <w:tblBorders>
          <w:top w:color="008000" w:space="0" w:sz="12" w:val="single"/>
          <w:left w:color="000000" w:space="0" w:sz="0" w:val="nil"/>
          <w:bottom w:color="008000" w:space="0" w:sz="12" w:val="single"/>
          <w:right w:color="000000" w:space="0" w:sz="0" w:val="nil"/>
          <w:insideH w:color="000000" w:space="0" w:sz="0" w:val="nil"/>
          <w:insideV w:color="000000" w:space="0" w:sz="0" w:val="nil"/>
        </w:tblBorders>
        <w:tblLayout w:type="fixed"/>
        <w:tblLook w:val="0000"/>
      </w:tblPr>
      <w:tblGrid>
        <w:gridCol w:w="7193"/>
        <w:gridCol w:w="1257"/>
        <w:tblGridChange w:id="0">
          <w:tblGrid>
            <w:gridCol w:w="7193"/>
            <w:gridCol w:w="1257"/>
          </w:tblGrid>
        </w:tblGridChange>
      </w:tblGrid>
      <w:tr>
        <w:trPr>
          <w:cantSplit w:val="0"/>
          <w:tblHeader w:val="0"/>
        </w:trPr>
        <w:tc>
          <w:tcPr>
            <w:tcBorders>
              <w:top w:color="008000" w:space="0" w:sz="12" w:val="single"/>
            </w:tcBorders>
            <w:vAlign w:val="top"/>
          </w:tcPr>
          <w:p w:rsidR="00000000" w:rsidDel="00000000" w:rsidP="00000000" w:rsidRDefault="00000000" w:rsidRPr="00000000" w14:paraId="0000062C">
            <w:pPr>
              <w:tabs>
                <w:tab w:val="left" w:leader="none" w:pos="180"/>
              </w:tabs>
              <w:spacing w:line="288" w:lineRule="auto"/>
              <w:jc w:val="both"/>
              <w:rPr>
                <w:b w:val="0"/>
                <w:bCs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62D">
            <w:pPr>
              <w:tabs>
                <w:tab w:val="left" w:leader="none" w:pos="180"/>
              </w:tabs>
              <w:spacing w:line="288" w:lineRule="auto"/>
              <w:jc w:val="center"/>
              <w:rPr>
                <w:b w:val="0"/>
                <w:bCs w:val="0"/>
                <w:sz w:val="20"/>
                <w:szCs w:val="20"/>
                <w:vertAlign w:val="baseline"/>
              </w:rPr>
            </w:pPr>
            <w:r w:rsidDel="00000000" w:rsidR="00000000" w:rsidRPr="00000000">
              <w:rPr>
                <w:b w:val="1"/>
                <w:bCs w:val="1"/>
                <w:sz w:val="20"/>
                <w:szCs w:val="20"/>
                <w:vertAlign w:val="baseline"/>
                <w:rtl w:val="0"/>
              </w:rPr>
              <w:t xml:space="preserve">Σημαντικά Οφέλη</w:t>
            </w:r>
            <w:r w:rsidDel="00000000" w:rsidR="00000000" w:rsidRPr="00000000">
              <w:rPr>
                <w:rtl w:val="0"/>
              </w:rPr>
            </w:r>
          </w:p>
        </w:tc>
      </w:tr>
      <w:tr>
        <w:trPr>
          <w:cantSplit w:val="0"/>
          <w:tblHeader w:val="0"/>
        </w:trPr>
        <w:tc>
          <w:tcPr>
            <w:vAlign w:val="top"/>
          </w:tcPr>
          <w:p w:rsidR="00000000" w:rsidDel="00000000" w:rsidP="00000000" w:rsidRDefault="00000000" w:rsidRPr="00000000" w14:paraId="0000062E">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Λάθη κατά τον έλεγχο και υπολογισμό του επιπέδου αποθέματος στο κατάστημα ή την κεντρική αποθήκη</w:t>
            </w:r>
            <w:r w:rsidDel="00000000" w:rsidR="00000000" w:rsidRPr="00000000">
              <w:rPr>
                <w:rtl w:val="0"/>
              </w:rPr>
            </w:r>
          </w:p>
        </w:tc>
        <w:tc>
          <w:tcPr>
            <w:vAlign w:val="center"/>
          </w:tcPr>
          <w:p w:rsidR="00000000" w:rsidDel="00000000" w:rsidP="00000000" w:rsidRDefault="00000000" w:rsidRPr="00000000" w14:paraId="0000062F">
            <w:pPr>
              <w:jc w:val="center"/>
              <w:rPr>
                <w:sz w:val="18"/>
                <w:szCs w:val="18"/>
                <w:vertAlign w:val="baseline"/>
              </w:rPr>
            </w:pPr>
            <w:r w:rsidDel="00000000" w:rsidR="00000000" w:rsidRPr="00000000">
              <w:rPr>
                <w:sz w:val="18"/>
                <w:szCs w:val="18"/>
                <w:vertAlign w:val="baseline"/>
                <w:rtl w:val="0"/>
              </w:rPr>
              <w:t xml:space="preserve">96,3%</w:t>
            </w:r>
          </w:p>
        </w:tc>
      </w:tr>
      <w:tr>
        <w:trPr>
          <w:cantSplit w:val="0"/>
          <w:tblHeader w:val="0"/>
        </w:trPr>
        <w:tc>
          <w:tcPr>
            <w:vAlign w:val="top"/>
          </w:tcPr>
          <w:p w:rsidR="00000000" w:rsidDel="00000000" w:rsidP="00000000" w:rsidRDefault="00000000" w:rsidRPr="00000000" w14:paraId="00000630">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Λάθη κατά τον υπολογισμό των επιστροφών</w:t>
            </w:r>
            <w:r w:rsidDel="00000000" w:rsidR="00000000" w:rsidRPr="00000000">
              <w:rPr>
                <w:rtl w:val="0"/>
              </w:rPr>
            </w:r>
          </w:p>
        </w:tc>
        <w:tc>
          <w:tcPr>
            <w:vAlign w:val="center"/>
          </w:tcPr>
          <w:p w:rsidR="00000000" w:rsidDel="00000000" w:rsidP="00000000" w:rsidRDefault="00000000" w:rsidRPr="00000000" w14:paraId="00000631">
            <w:pPr>
              <w:jc w:val="center"/>
              <w:rPr>
                <w:sz w:val="18"/>
                <w:szCs w:val="18"/>
                <w:vertAlign w:val="baseline"/>
              </w:rPr>
            </w:pPr>
            <w:r w:rsidDel="00000000" w:rsidR="00000000" w:rsidRPr="00000000">
              <w:rPr>
                <w:sz w:val="18"/>
                <w:szCs w:val="18"/>
                <w:vertAlign w:val="baseline"/>
                <w:rtl w:val="0"/>
              </w:rPr>
              <w:t xml:space="preserve">77,8%</w:t>
            </w:r>
          </w:p>
        </w:tc>
      </w:tr>
      <w:tr>
        <w:trPr>
          <w:cantSplit w:val="0"/>
          <w:tblHeader w:val="0"/>
        </w:trPr>
        <w:tc>
          <w:tcPr>
            <w:vAlign w:val="top"/>
          </w:tcPr>
          <w:p w:rsidR="00000000" w:rsidDel="00000000" w:rsidP="00000000" w:rsidRDefault="00000000" w:rsidRPr="00000000" w14:paraId="00000632">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Έλλειψη διαφάνειας στην εφοδιαστική αλυσίδα με αποτέλεσμα την αδυναμία παρακολούθησης του πραγματικού κύκλου ζωής ενός προϊόντος</w:t>
            </w:r>
            <w:r w:rsidDel="00000000" w:rsidR="00000000" w:rsidRPr="00000000">
              <w:rPr>
                <w:rtl w:val="0"/>
              </w:rPr>
            </w:r>
          </w:p>
        </w:tc>
        <w:tc>
          <w:tcPr>
            <w:vAlign w:val="center"/>
          </w:tcPr>
          <w:p w:rsidR="00000000" w:rsidDel="00000000" w:rsidP="00000000" w:rsidRDefault="00000000" w:rsidRPr="00000000" w14:paraId="00000633">
            <w:pPr>
              <w:jc w:val="center"/>
              <w:rPr>
                <w:sz w:val="18"/>
                <w:szCs w:val="18"/>
                <w:vertAlign w:val="baseline"/>
              </w:rPr>
            </w:pPr>
            <w:r w:rsidDel="00000000" w:rsidR="00000000" w:rsidRPr="00000000">
              <w:rPr>
                <w:sz w:val="18"/>
                <w:szCs w:val="18"/>
                <w:vertAlign w:val="baseline"/>
                <w:rtl w:val="0"/>
              </w:rPr>
              <w:t xml:space="preserve">77,8%</w:t>
            </w:r>
          </w:p>
        </w:tc>
      </w:tr>
      <w:tr>
        <w:trPr>
          <w:cantSplit w:val="0"/>
          <w:tblHeader w:val="0"/>
        </w:trPr>
        <w:tc>
          <w:tcPr>
            <w:vAlign w:val="top"/>
          </w:tcPr>
          <w:p w:rsidR="00000000" w:rsidDel="00000000" w:rsidP="00000000" w:rsidRDefault="00000000" w:rsidRPr="00000000" w14:paraId="00000634">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Κλοπές προϊόντων </w:t>
            </w:r>
            <w:r w:rsidDel="00000000" w:rsidR="00000000" w:rsidRPr="00000000">
              <w:rPr>
                <w:rtl w:val="0"/>
              </w:rPr>
            </w:r>
          </w:p>
        </w:tc>
        <w:tc>
          <w:tcPr>
            <w:vAlign w:val="center"/>
          </w:tcPr>
          <w:p w:rsidR="00000000" w:rsidDel="00000000" w:rsidP="00000000" w:rsidRDefault="00000000" w:rsidRPr="00000000" w14:paraId="00000635">
            <w:pPr>
              <w:jc w:val="center"/>
              <w:rPr>
                <w:sz w:val="18"/>
                <w:szCs w:val="18"/>
                <w:vertAlign w:val="baseline"/>
              </w:rPr>
            </w:pPr>
            <w:r w:rsidDel="00000000" w:rsidR="00000000" w:rsidRPr="00000000">
              <w:rPr>
                <w:sz w:val="18"/>
                <w:szCs w:val="18"/>
                <w:vertAlign w:val="baseline"/>
                <w:rtl w:val="0"/>
              </w:rPr>
              <w:t xml:space="preserve">74,1%</w:t>
            </w:r>
          </w:p>
        </w:tc>
      </w:tr>
      <w:tr>
        <w:trPr>
          <w:cantSplit w:val="0"/>
          <w:trHeight w:val="163" w:hRule="atLeast"/>
          <w:tblHeader w:val="0"/>
        </w:trPr>
        <w:tc>
          <w:tcPr>
            <w:vAlign w:val="top"/>
          </w:tcPr>
          <w:p w:rsidR="00000000" w:rsidDel="00000000" w:rsidP="00000000" w:rsidRDefault="00000000" w:rsidRPr="00000000" w14:paraId="00000636">
            <w:pPr>
              <w:spacing w:after="120" w:line="288" w:lineRule="auto"/>
              <w:rPr>
                <w:i w:val="0"/>
                <w:iCs w:val="0"/>
                <w:sz w:val="18"/>
                <w:szCs w:val="18"/>
                <w:vertAlign w:val="baseline"/>
              </w:rPr>
            </w:pPr>
            <w:r w:rsidDel="00000000" w:rsidR="00000000" w:rsidRPr="00000000">
              <w:rPr>
                <w:i w:val="1"/>
                <w:iCs w:val="1"/>
                <w:sz w:val="18"/>
                <w:szCs w:val="18"/>
                <w:vertAlign w:val="baseline"/>
                <w:rtl w:val="0"/>
              </w:rPr>
              <w:t xml:space="preserve">Αχρήστευση / απαρχαίωση ενός προϊόντος (product obsolescence)</w:t>
            </w:r>
            <w:r w:rsidDel="00000000" w:rsidR="00000000" w:rsidRPr="00000000">
              <w:rPr>
                <w:rtl w:val="0"/>
              </w:rPr>
            </w:r>
          </w:p>
        </w:tc>
        <w:tc>
          <w:tcPr>
            <w:vAlign w:val="center"/>
          </w:tcPr>
          <w:p w:rsidR="00000000" w:rsidDel="00000000" w:rsidP="00000000" w:rsidRDefault="00000000" w:rsidRPr="00000000" w14:paraId="00000637">
            <w:pPr>
              <w:jc w:val="center"/>
              <w:rPr>
                <w:sz w:val="18"/>
                <w:szCs w:val="18"/>
                <w:vertAlign w:val="baseline"/>
              </w:rPr>
            </w:pPr>
            <w:r w:rsidDel="00000000" w:rsidR="00000000" w:rsidRPr="00000000">
              <w:rPr>
                <w:sz w:val="18"/>
                <w:szCs w:val="18"/>
                <w:vertAlign w:val="baseline"/>
                <w:rtl w:val="0"/>
              </w:rPr>
              <w:t xml:space="preserve">70,4%</w:t>
            </w:r>
          </w:p>
        </w:tc>
      </w:tr>
      <w:tr>
        <w:trPr>
          <w:cantSplit w:val="0"/>
          <w:tblHeader w:val="0"/>
        </w:trPr>
        <w:tc>
          <w:tcPr>
            <w:vAlign w:val="top"/>
          </w:tcPr>
          <w:p w:rsidR="00000000" w:rsidDel="00000000" w:rsidP="00000000" w:rsidRDefault="00000000" w:rsidRPr="00000000" w14:paraId="00000638">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Λάθη παράδοσης χωρίς πρόθεση</w:t>
            </w:r>
            <w:r w:rsidDel="00000000" w:rsidR="00000000" w:rsidRPr="00000000">
              <w:rPr>
                <w:rtl w:val="0"/>
              </w:rPr>
            </w:r>
          </w:p>
        </w:tc>
        <w:tc>
          <w:tcPr>
            <w:vAlign w:val="top"/>
          </w:tcPr>
          <w:p w:rsidR="00000000" w:rsidDel="00000000" w:rsidP="00000000" w:rsidRDefault="00000000" w:rsidRPr="00000000" w14:paraId="00000639">
            <w:pPr>
              <w:jc w:val="center"/>
              <w:rPr>
                <w:sz w:val="18"/>
                <w:szCs w:val="18"/>
                <w:vertAlign w:val="baseline"/>
              </w:rPr>
            </w:pPr>
            <w:r w:rsidDel="00000000" w:rsidR="00000000" w:rsidRPr="00000000">
              <w:rPr>
                <w:sz w:val="18"/>
                <w:szCs w:val="18"/>
                <w:vertAlign w:val="baseline"/>
                <w:rtl w:val="0"/>
              </w:rPr>
              <w:t xml:space="preserve">66,7%</w:t>
            </w:r>
          </w:p>
        </w:tc>
      </w:tr>
      <w:tr>
        <w:trPr>
          <w:cantSplit w:val="0"/>
          <w:tblHeader w:val="0"/>
        </w:trPr>
        <w:tc>
          <w:tcPr>
            <w:vAlign w:val="top"/>
          </w:tcPr>
          <w:p w:rsidR="00000000" w:rsidDel="00000000" w:rsidP="00000000" w:rsidRDefault="00000000" w:rsidRPr="00000000" w14:paraId="0000063A">
            <w:pPr>
              <w:spacing w:after="120" w:line="288" w:lineRule="auto"/>
              <w:rPr>
                <w:i w:val="0"/>
                <w:iCs w:val="0"/>
                <w:sz w:val="18"/>
                <w:szCs w:val="18"/>
                <w:vertAlign w:val="baseline"/>
              </w:rPr>
            </w:pPr>
            <w:r w:rsidDel="00000000" w:rsidR="00000000" w:rsidRPr="00000000">
              <w:rPr>
                <w:i w:val="1"/>
                <w:iCs w:val="1"/>
                <w:sz w:val="18"/>
                <w:szCs w:val="18"/>
                <w:vertAlign w:val="baseline"/>
                <w:rtl w:val="0"/>
              </w:rPr>
              <w:t xml:space="preserve">Υπέρβαση της ημερομηνίας λήξης ενός προϊόντος</w:t>
            </w:r>
            <w:r w:rsidDel="00000000" w:rsidR="00000000" w:rsidRPr="00000000">
              <w:rPr>
                <w:rtl w:val="0"/>
              </w:rPr>
            </w:r>
          </w:p>
        </w:tc>
        <w:tc>
          <w:tcPr>
            <w:vAlign w:val="center"/>
          </w:tcPr>
          <w:p w:rsidR="00000000" w:rsidDel="00000000" w:rsidP="00000000" w:rsidRDefault="00000000" w:rsidRPr="00000000" w14:paraId="0000063B">
            <w:pPr>
              <w:jc w:val="center"/>
              <w:rPr>
                <w:sz w:val="18"/>
                <w:szCs w:val="18"/>
                <w:vertAlign w:val="baseline"/>
              </w:rPr>
            </w:pPr>
            <w:r w:rsidDel="00000000" w:rsidR="00000000" w:rsidRPr="00000000">
              <w:rPr>
                <w:sz w:val="18"/>
                <w:szCs w:val="18"/>
                <w:vertAlign w:val="baseline"/>
                <w:rtl w:val="0"/>
              </w:rPr>
              <w:t xml:space="preserve">66,7%</w:t>
            </w:r>
          </w:p>
        </w:tc>
      </w:tr>
      <w:tr>
        <w:trPr>
          <w:cantSplit w:val="0"/>
          <w:trHeight w:val="20" w:hRule="atLeast"/>
          <w:tblHeader w:val="0"/>
        </w:trPr>
        <w:tc>
          <w:tcPr>
            <w:vAlign w:val="top"/>
          </w:tcPr>
          <w:p w:rsidR="00000000" w:rsidDel="00000000" w:rsidP="00000000" w:rsidRDefault="00000000" w:rsidRPr="00000000" w14:paraId="0000063C">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Διατήρηση μεγαλύτερου επιπέδου αποθέματος από αυτό που είναι απαραίτητο (excessive inventory)</w:t>
            </w:r>
            <w:r w:rsidDel="00000000" w:rsidR="00000000" w:rsidRPr="00000000">
              <w:rPr>
                <w:rtl w:val="0"/>
              </w:rPr>
            </w:r>
          </w:p>
        </w:tc>
        <w:tc>
          <w:tcPr>
            <w:vAlign w:val="center"/>
          </w:tcPr>
          <w:p w:rsidR="00000000" w:rsidDel="00000000" w:rsidP="00000000" w:rsidRDefault="00000000" w:rsidRPr="00000000" w14:paraId="0000063D">
            <w:pPr>
              <w:jc w:val="center"/>
              <w:rPr>
                <w:sz w:val="18"/>
                <w:szCs w:val="18"/>
                <w:vertAlign w:val="baseline"/>
              </w:rPr>
            </w:pPr>
            <w:r w:rsidDel="00000000" w:rsidR="00000000" w:rsidRPr="00000000">
              <w:rPr>
                <w:sz w:val="18"/>
                <w:szCs w:val="18"/>
                <w:vertAlign w:val="baseline"/>
                <w:rtl w:val="0"/>
              </w:rPr>
              <w:t xml:space="preserve">63%</w:t>
            </w:r>
          </w:p>
        </w:tc>
      </w:tr>
      <w:tr>
        <w:trPr>
          <w:cantSplit w:val="0"/>
          <w:tblHeader w:val="0"/>
        </w:trPr>
        <w:tc>
          <w:tcPr>
            <w:vAlign w:val="top"/>
          </w:tcPr>
          <w:p w:rsidR="00000000" w:rsidDel="00000000" w:rsidP="00000000" w:rsidRDefault="00000000" w:rsidRPr="00000000" w14:paraId="0000063E">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Αδυναμία υπολογισμού του ακριβούς επιπέδου της ζήτησης για ένα προϊόν</w:t>
            </w:r>
            <w:r w:rsidDel="00000000" w:rsidR="00000000" w:rsidRPr="00000000">
              <w:rPr>
                <w:rtl w:val="0"/>
              </w:rPr>
            </w:r>
          </w:p>
        </w:tc>
        <w:tc>
          <w:tcPr>
            <w:vAlign w:val="top"/>
          </w:tcPr>
          <w:p w:rsidR="00000000" w:rsidDel="00000000" w:rsidP="00000000" w:rsidRDefault="00000000" w:rsidRPr="00000000" w14:paraId="0000063F">
            <w:pPr>
              <w:jc w:val="center"/>
              <w:rPr>
                <w:sz w:val="18"/>
                <w:szCs w:val="18"/>
                <w:vertAlign w:val="baseline"/>
              </w:rPr>
            </w:pPr>
            <w:r w:rsidDel="00000000" w:rsidR="00000000" w:rsidRPr="00000000">
              <w:rPr>
                <w:sz w:val="18"/>
                <w:szCs w:val="18"/>
                <w:vertAlign w:val="baseline"/>
                <w:rtl w:val="0"/>
              </w:rPr>
              <w:t xml:space="preserve">63%</w:t>
            </w:r>
          </w:p>
        </w:tc>
      </w:tr>
      <w:tr>
        <w:trPr>
          <w:cantSplit w:val="0"/>
          <w:tblHeader w:val="0"/>
        </w:trPr>
        <w:tc>
          <w:tcPr>
            <w:vAlign w:val="top"/>
          </w:tcPr>
          <w:p w:rsidR="00000000" w:rsidDel="00000000" w:rsidP="00000000" w:rsidRDefault="00000000" w:rsidRPr="00000000" w14:paraId="00000640">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Δέσμευση ανθρωπίνων πόρων για την ανεύρεση, ταξινόμηση και επεξεργασία της πληροφορίας που διακινείται στην εφοδιαστική αλυσίδα</w:t>
            </w:r>
            <w:r w:rsidDel="00000000" w:rsidR="00000000" w:rsidRPr="00000000">
              <w:rPr>
                <w:rtl w:val="0"/>
              </w:rPr>
            </w:r>
          </w:p>
        </w:tc>
        <w:tc>
          <w:tcPr>
            <w:vAlign w:val="top"/>
          </w:tcPr>
          <w:p w:rsidR="00000000" w:rsidDel="00000000" w:rsidP="00000000" w:rsidRDefault="00000000" w:rsidRPr="00000000" w14:paraId="00000641">
            <w:pPr>
              <w:jc w:val="center"/>
              <w:rPr>
                <w:sz w:val="18"/>
                <w:szCs w:val="18"/>
                <w:vertAlign w:val="baseline"/>
              </w:rPr>
            </w:pPr>
            <w:r w:rsidDel="00000000" w:rsidR="00000000" w:rsidRPr="00000000">
              <w:rPr>
                <w:sz w:val="18"/>
                <w:szCs w:val="18"/>
                <w:vertAlign w:val="baseline"/>
                <w:rtl w:val="0"/>
              </w:rPr>
              <w:t xml:space="preserve">59,3%</w:t>
            </w:r>
          </w:p>
        </w:tc>
      </w:tr>
      <w:tr>
        <w:trPr>
          <w:cantSplit w:val="0"/>
          <w:trHeight w:val="20" w:hRule="atLeast"/>
          <w:tblHeader w:val="0"/>
        </w:trPr>
        <w:tc>
          <w:tcPr>
            <w:vAlign w:val="top"/>
          </w:tcPr>
          <w:p w:rsidR="00000000" w:rsidDel="00000000" w:rsidP="00000000" w:rsidRDefault="00000000" w:rsidRPr="00000000" w14:paraId="00000642">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Μη ύπαρξη προϊόντων στην αποθήκη ή το ράφι (out-of-stock) με αποτέλεσμα χαμένες πωλήσεις</w:t>
            </w:r>
            <w:r w:rsidDel="00000000" w:rsidR="00000000" w:rsidRPr="00000000">
              <w:rPr>
                <w:rtl w:val="0"/>
              </w:rPr>
            </w:r>
          </w:p>
        </w:tc>
        <w:tc>
          <w:tcPr>
            <w:vAlign w:val="center"/>
          </w:tcPr>
          <w:p w:rsidR="00000000" w:rsidDel="00000000" w:rsidP="00000000" w:rsidRDefault="00000000" w:rsidRPr="00000000" w14:paraId="00000643">
            <w:pPr>
              <w:jc w:val="center"/>
              <w:rPr>
                <w:sz w:val="18"/>
                <w:szCs w:val="18"/>
                <w:vertAlign w:val="baseline"/>
              </w:rPr>
            </w:pPr>
            <w:r w:rsidDel="00000000" w:rsidR="00000000" w:rsidRPr="00000000">
              <w:rPr>
                <w:sz w:val="18"/>
                <w:szCs w:val="18"/>
                <w:vertAlign w:val="baseline"/>
                <w:rtl w:val="0"/>
              </w:rPr>
              <w:t xml:space="preserve">55,6%</w:t>
            </w:r>
          </w:p>
        </w:tc>
      </w:tr>
      <w:tr>
        <w:trPr>
          <w:cantSplit w:val="0"/>
          <w:tblHeader w:val="0"/>
        </w:trPr>
        <w:tc>
          <w:tcPr>
            <w:vAlign w:val="top"/>
          </w:tcPr>
          <w:p w:rsidR="00000000" w:rsidDel="00000000" w:rsidP="00000000" w:rsidRDefault="00000000" w:rsidRPr="00000000" w14:paraId="00000644">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Μη αποτελεσματική αξιοποίηση των εξοπλισμών και των μέσων διαχείρισης της εφοδιαστικής αλυσίδας λόγω έλλειψης πληροφοριών</w:t>
            </w:r>
            <w:r w:rsidDel="00000000" w:rsidR="00000000" w:rsidRPr="00000000">
              <w:rPr>
                <w:rtl w:val="0"/>
              </w:rPr>
            </w:r>
          </w:p>
        </w:tc>
        <w:tc>
          <w:tcPr>
            <w:vAlign w:val="center"/>
          </w:tcPr>
          <w:p w:rsidR="00000000" w:rsidDel="00000000" w:rsidP="00000000" w:rsidRDefault="00000000" w:rsidRPr="00000000" w14:paraId="00000645">
            <w:pPr>
              <w:jc w:val="center"/>
              <w:rPr>
                <w:sz w:val="18"/>
                <w:szCs w:val="18"/>
                <w:vertAlign w:val="baseline"/>
              </w:rPr>
            </w:pPr>
            <w:r w:rsidDel="00000000" w:rsidR="00000000" w:rsidRPr="00000000">
              <w:rPr>
                <w:sz w:val="18"/>
                <w:szCs w:val="18"/>
                <w:vertAlign w:val="baseline"/>
                <w:rtl w:val="0"/>
              </w:rPr>
              <w:t xml:space="preserve">55,6%</w:t>
            </w:r>
          </w:p>
        </w:tc>
      </w:tr>
      <w:tr>
        <w:trPr>
          <w:cantSplit w:val="0"/>
          <w:tblHeader w:val="0"/>
        </w:trPr>
        <w:tc>
          <w:tcPr>
            <w:vAlign w:val="top"/>
          </w:tcPr>
          <w:p w:rsidR="00000000" w:rsidDel="00000000" w:rsidP="00000000" w:rsidRDefault="00000000" w:rsidRPr="00000000" w14:paraId="00000646">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Αδυναμία εναρμόνισης των παραγγελιών για αναπλήρωση ενός προϊόντος με το ακριβές επίπεδο ποσότητας που πραγματικά απαιτείται</w:t>
            </w:r>
            <w:r w:rsidDel="00000000" w:rsidR="00000000" w:rsidRPr="00000000">
              <w:rPr>
                <w:rtl w:val="0"/>
              </w:rPr>
            </w:r>
          </w:p>
        </w:tc>
        <w:tc>
          <w:tcPr>
            <w:vAlign w:val="center"/>
          </w:tcPr>
          <w:p w:rsidR="00000000" w:rsidDel="00000000" w:rsidP="00000000" w:rsidRDefault="00000000" w:rsidRPr="00000000" w14:paraId="00000647">
            <w:pPr>
              <w:jc w:val="center"/>
              <w:rPr>
                <w:sz w:val="18"/>
                <w:szCs w:val="18"/>
                <w:vertAlign w:val="baseline"/>
              </w:rPr>
            </w:pPr>
            <w:r w:rsidDel="00000000" w:rsidR="00000000" w:rsidRPr="00000000">
              <w:rPr>
                <w:sz w:val="18"/>
                <w:szCs w:val="18"/>
                <w:vertAlign w:val="baseline"/>
                <w:rtl w:val="0"/>
              </w:rPr>
              <w:t xml:space="preserve">44,4%</w:t>
            </w:r>
          </w:p>
        </w:tc>
      </w:tr>
      <w:tr>
        <w:trPr>
          <w:cantSplit w:val="0"/>
          <w:tblHeader w:val="0"/>
        </w:trPr>
        <w:tc>
          <w:tcPr>
            <w:tcBorders>
              <w:top w:color="000000" w:space="0" w:sz="0" w:val="nil"/>
              <w:bottom w:color="008000" w:space="0" w:sz="12" w:val="single"/>
            </w:tcBorders>
            <w:vAlign w:val="top"/>
          </w:tcPr>
          <w:p w:rsidR="00000000" w:rsidDel="00000000" w:rsidP="00000000" w:rsidRDefault="00000000" w:rsidRPr="00000000" w14:paraId="00000648">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Αναποτελεσματικότητα των προωθητικών ενεργειών οδηγώντας σε μείωση του επιπέδου των πωλήσεων</w:t>
            </w:r>
            <w:r w:rsidDel="00000000" w:rsidR="00000000" w:rsidRPr="00000000">
              <w:rPr>
                <w:rtl w:val="0"/>
              </w:rPr>
            </w:r>
          </w:p>
        </w:tc>
        <w:tc>
          <w:tcPr>
            <w:tcBorders>
              <w:top w:color="000000" w:space="0" w:sz="0" w:val="nil"/>
              <w:bottom w:color="008000" w:space="0" w:sz="12" w:val="single"/>
            </w:tcBorders>
            <w:vAlign w:val="center"/>
          </w:tcPr>
          <w:p w:rsidR="00000000" w:rsidDel="00000000" w:rsidP="00000000" w:rsidRDefault="00000000" w:rsidRPr="00000000" w14:paraId="00000649">
            <w:pPr>
              <w:jc w:val="center"/>
              <w:rPr>
                <w:sz w:val="18"/>
                <w:szCs w:val="18"/>
                <w:vertAlign w:val="baseline"/>
              </w:rPr>
            </w:pPr>
            <w:r w:rsidDel="00000000" w:rsidR="00000000" w:rsidRPr="00000000">
              <w:rPr>
                <w:sz w:val="18"/>
                <w:szCs w:val="18"/>
                <w:vertAlign w:val="baseline"/>
                <w:rtl w:val="0"/>
              </w:rPr>
              <w:t xml:space="preserve">22,2%</w:t>
            </w:r>
          </w:p>
        </w:tc>
      </w:tr>
    </w:tbl>
    <w:bookmarkStart w:colFirst="0" w:colLast="0" w:name="zey9lw131afs" w:id="83"/>
    <w:bookmarkEnd w:id="83"/>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Πίνακας 7.5: Αναμενόμενα οφέλη που θα επέφερε η τεχνολογία RFID για την αντιμετώπιση συγκεκριμένων προβλημάτων της εφοδιαστικής αλυσίδας</w:t>
      </w:r>
    </w:p>
    <w:p w:rsidR="00000000" w:rsidDel="00000000" w:rsidP="00000000" w:rsidRDefault="00000000" w:rsidRPr="00000000" w14:paraId="0000064C">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64D">
      <w:pPr>
        <w:spacing w:line="288" w:lineRule="auto"/>
        <w:jc w:val="both"/>
        <w:rPr>
          <w:sz w:val="22"/>
          <w:szCs w:val="22"/>
          <w:vertAlign w:val="baseline"/>
        </w:rPr>
      </w:pPr>
      <w:r w:rsidDel="00000000" w:rsidR="00000000" w:rsidRPr="00000000">
        <w:rPr>
          <w:vertAlign w:val="baseline"/>
          <w:rtl w:val="0"/>
        </w:rPr>
        <w:t xml:space="preserve">Στον παρακάτω πίνακα (Πίνακας 7.6) παρατίθενται συνοπτικά οι κρίσιμοι παράγοντες αναφορικά με την προοπτική χρήσης της τεχνολογίας RFID στην εφοδιαστική αλυσίδα. Όπως διαφαίνεται από την ανάλυση, θέματα που αφορούν το κόστος αγοράς και ενσωμάτωσης της νέας τεχνολογίας, ο ανασχεδιασμός των υπαρχουσών επιχειρηματικών διαδικασιών καθώς επίσης τεχνικά ζητήματα σχετικά με τη συμβατότητα των αναγνωστών κτλ, αποτελούν τους πιο σημαντικούς παράγοντες που χαρακτηρίζουν την τεχνολογία RFID. Οι παραπάνω αποκρίσεις είναι αναμενόμενες δεδομένου ότι πρέπει πρώτα η τεχνολογία να είναι ώριμη να εφαρμοστεί σε πραγματικές συνθήκες ελαχιστοποιώντας τα περιθώρια λάθους ή εσφαλμένης λειτουργίας (π.χ. προβλήματα στην ανάχωση των ετικετών, ασυμβατότητες στις συχνότητες λειτουργίας κ.ο.κ.). Σε αυτά τα πλαίσια, πρέπει πρώτα να επιλυθούν όλα τα προβλήματα που αναφέρονται στην τεχνολογική αρτιότητα του RFID και σε δεύτερο επίπεδο να επιλυθούν θέματα που σχετίζονται με την ενσωμάτωση της τεχνολογίας στις επιχειρηματικές διαδικασίες. Αξίζει να σημειωθεί πως σύμφωνα με το δείγμα δεν υπάρχουν αμφιβολίες για την απόδοση μιας επένδυσης βασισμένη στο RFID γεγονός που καταδεικνύει την εμπιστοσύνη των συμμετεχουσών επιχειρήσεων στις δυνατότητες της τεχνολογίας.</w:t>
      </w:r>
      <w:r w:rsidDel="00000000" w:rsidR="00000000" w:rsidRPr="00000000">
        <w:rPr>
          <w:rtl w:val="0"/>
        </w:rPr>
      </w:r>
    </w:p>
    <w:p w:rsidR="00000000" w:rsidDel="00000000" w:rsidP="00000000" w:rsidRDefault="00000000" w:rsidRPr="00000000" w14:paraId="0000064E">
      <w:pPr>
        <w:spacing w:line="288" w:lineRule="auto"/>
        <w:jc w:val="both"/>
        <w:rPr>
          <w:b w:val="0"/>
          <w:bCs w:val="0"/>
          <w:vertAlign w:val="baseline"/>
        </w:rPr>
      </w:pPr>
      <w:r w:rsidDel="00000000" w:rsidR="00000000" w:rsidRPr="00000000">
        <w:rPr>
          <w:rtl w:val="0"/>
        </w:rPr>
      </w:r>
    </w:p>
    <w:tbl>
      <w:tblPr>
        <w:tblStyle w:val="Table21"/>
        <w:tblW w:w="8369.0" w:type="dxa"/>
        <w:jc w:val="center"/>
        <w:tblBorders>
          <w:top w:color="008000" w:space="0" w:sz="12" w:val="single"/>
          <w:left w:color="000000" w:space="0" w:sz="0" w:val="nil"/>
          <w:bottom w:color="008000" w:space="0" w:sz="12" w:val="single"/>
          <w:right w:color="000000" w:space="0" w:sz="0" w:val="nil"/>
          <w:insideH w:color="000000" w:space="0" w:sz="0" w:val="nil"/>
          <w:insideV w:color="000000" w:space="0" w:sz="0" w:val="nil"/>
        </w:tblBorders>
        <w:tblLayout w:type="fixed"/>
        <w:tblLook w:val="0000"/>
      </w:tblPr>
      <w:tblGrid>
        <w:gridCol w:w="6752"/>
        <w:gridCol w:w="1617"/>
        <w:tblGridChange w:id="0">
          <w:tblGrid>
            <w:gridCol w:w="6752"/>
            <w:gridCol w:w="1617"/>
          </w:tblGrid>
        </w:tblGridChange>
      </w:tblGrid>
      <w:tr>
        <w:trPr>
          <w:cantSplit w:val="0"/>
          <w:tblHeader w:val="0"/>
        </w:trPr>
        <w:tc>
          <w:tcPr>
            <w:tcBorders>
              <w:top w:color="008000" w:space="0" w:sz="12" w:val="single"/>
            </w:tcBorders>
            <w:vAlign w:val="top"/>
          </w:tcPr>
          <w:p w:rsidR="00000000" w:rsidDel="00000000" w:rsidP="00000000" w:rsidRDefault="00000000" w:rsidRPr="00000000" w14:paraId="0000064F">
            <w:pPr>
              <w:tabs>
                <w:tab w:val="left" w:leader="none" w:pos="180"/>
              </w:tabs>
              <w:spacing w:line="288" w:lineRule="auto"/>
              <w:jc w:val="both"/>
              <w:rPr>
                <w:b w:val="0"/>
                <w:bCs w:val="0"/>
                <w:i w:val="0"/>
                <w:iCs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650">
            <w:pPr>
              <w:tabs>
                <w:tab w:val="left" w:leader="none" w:pos="180"/>
              </w:tabs>
              <w:spacing w:line="288" w:lineRule="auto"/>
              <w:jc w:val="center"/>
              <w:rPr>
                <w:b w:val="0"/>
                <w:bCs w:val="0"/>
                <w:sz w:val="20"/>
                <w:szCs w:val="20"/>
                <w:vertAlign w:val="baseline"/>
              </w:rPr>
            </w:pPr>
            <w:r w:rsidDel="00000000" w:rsidR="00000000" w:rsidRPr="00000000">
              <w:rPr>
                <w:b w:val="1"/>
                <w:bCs w:val="1"/>
                <w:sz w:val="20"/>
                <w:szCs w:val="20"/>
                <w:vertAlign w:val="baseline"/>
                <w:rtl w:val="0"/>
              </w:rPr>
              <w:t xml:space="preserve">Πολύ Σημαντικός</w:t>
            </w:r>
            <w:r w:rsidDel="00000000" w:rsidR="00000000" w:rsidRPr="00000000">
              <w:rPr>
                <w:rtl w:val="0"/>
              </w:rPr>
            </w:r>
          </w:p>
        </w:tc>
      </w:tr>
      <w:tr>
        <w:trPr>
          <w:cantSplit w:val="0"/>
          <w:tblHeader w:val="0"/>
        </w:trPr>
        <w:tc>
          <w:tcPr>
            <w:vAlign w:val="top"/>
          </w:tcPr>
          <w:p w:rsidR="00000000" w:rsidDel="00000000" w:rsidP="00000000" w:rsidRDefault="00000000" w:rsidRPr="00000000" w14:paraId="00000651">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Ολοκλήρωση της τεχνολογίας με τα υπάρχοντα πληροφοριακά συστήματα και υποδομές</w:t>
            </w:r>
            <w:r w:rsidDel="00000000" w:rsidR="00000000" w:rsidRPr="00000000">
              <w:rPr>
                <w:rtl w:val="0"/>
              </w:rPr>
            </w:r>
          </w:p>
        </w:tc>
        <w:tc>
          <w:tcPr>
            <w:vAlign w:val="center"/>
          </w:tcPr>
          <w:p w:rsidR="00000000" w:rsidDel="00000000" w:rsidP="00000000" w:rsidRDefault="00000000" w:rsidRPr="00000000" w14:paraId="00000652">
            <w:pPr>
              <w:jc w:val="center"/>
              <w:rPr>
                <w:sz w:val="18"/>
                <w:szCs w:val="18"/>
                <w:vertAlign w:val="baseline"/>
              </w:rPr>
            </w:pPr>
            <w:r w:rsidDel="00000000" w:rsidR="00000000" w:rsidRPr="00000000">
              <w:rPr>
                <w:sz w:val="18"/>
                <w:szCs w:val="18"/>
                <w:vertAlign w:val="baseline"/>
                <w:rtl w:val="0"/>
              </w:rPr>
              <w:t xml:space="preserve">85,2%</w:t>
            </w:r>
          </w:p>
        </w:tc>
      </w:tr>
      <w:tr>
        <w:trPr>
          <w:cantSplit w:val="0"/>
          <w:tblHeader w:val="0"/>
        </w:trPr>
        <w:tc>
          <w:tcPr>
            <w:vAlign w:val="top"/>
          </w:tcPr>
          <w:p w:rsidR="00000000" w:rsidDel="00000000" w:rsidP="00000000" w:rsidRDefault="00000000" w:rsidRPr="00000000" w14:paraId="00000653">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Αντικατάσταση υπαρχόντων συστημάτων και υποδομών</w:t>
            </w:r>
            <w:r w:rsidDel="00000000" w:rsidR="00000000" w:rsidRPr="00000000">
              <w:rPr>
                <w:rtl w:val="0"/>
              </w:rPr>
            </w:r>
          </w:p>
        </w:tc>
        <w:tc>
          <w:tcPr>
            <w:vAlign w:val="center"/>
          </w:tcPr>
          <w:p w:rsidR="00000000" w:rsidDel="00000000" w:rsidP="00000000" w:rsidRDefault="00000000" w:rsidRPr="00000000" w14:paraId="00000654">
            <w:pPr>
              <w:jc w:val="center"/>
              <w:rPr>
                <w:sz w:val="18"/>
                <w:szCs w:val="18"/>
                <w:vertAlign w:val="baseline"/>
              </w:rPr>
            </w:pPr>
            <w:r w:rsidDel="00000000" w:rsidR="00000000" w:rsidRPr="00000000">
              <w:rPr>
                <w:sz w:val="18"/>
                <w:szCs w:val="18"/>
                <w:vertAlign w:val="baseline"/>
                <w:rtl w:val="0"/>
              </w:rPr>
              <w:t xml:space="preserve">71,4%</w:t>
            </w:r>
          </w:p>
        </w:tc>
      </w:tr>
      <w:tr>
        <w:trPr>
          <w:cantSplit w:val="0"/>
          <w:tblHeader w:val="0"/>
        </w:trPr>
        <w:tc>
          <w:tcPr>
            <w:vAlign w:val="top"/>
          </w:tcPr>
          <w:p w:rsidR="00000000" w:rsidDel="00000000" w:rsidP="00000000" w:rsidRDefault="00000000" w:rsidRPr="00000000" w14:paraId="00000655">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Κόστος αγοράς και ενσωμάτωσης της τεχνολογίας στις επιχειρηματικές διαδικασίες</w:t>
            </w:r>
            <w:r w:rsidDel="00000000" w:rsidR="00000000" w:rsidRPr="00000000">
              <w:rPr>
                <w:rtl w:val="0"/>
              </w:rPr>
            </w:r>
          </w:p>
        </w:tc>
        <w:tc>
          <w:tcPr>
            <w:vAlign w:val="center"/>
          </w:tcPr>
          <w:p w:rsidR="00000000" w:rsidDel="00000000" w:rsidP="00000000" w:rsidRDefault="00000000" w:rsidRPr="00000000" w14:paraId="00000656">
            <w:pPr>
              <w:jc w:val="center"/>
              <w:rPr>
                <w:sz w:val="18"/>
                <w:szCs w:val="18"/>
                <w:vertAlign w:val="baseline"/>
              </w:rPr>
            </w:pPr>
            <w:r w:rsidDel="00000000" w:rsidR="00000000" w:rsidRPr="00000000">
              <w:rPr>
                <w:sz w:val="18"/>
                <w:szCs w:val="18"/>
                <w:vertAlign w:val="baseline"/>
                <w:rtl w:val="0"/>
              </w:rPr>
              <w:t xml:space="preserve">71,4%</w:t>
            </w:r>
          </w:p>
        </w:tc>
      </w:tr>
      <w:tr>
        <w:trPr>
          <w:cantSplit w:val="0"/>
          <w:tblHeader w:val="0"/>
        </w:trPr>
        <w:tc>
          <w:tcPr>
            <w:vAlign w:val="top"/>
          </w:tcPr>
          <w:p w:rsidR="00000000" w:rsidDel="00000000" w:rsidP="00000000" w:rsidRDefault="00000000" w:rsidRPr="00000000" w14:paraId="00000657">
            <w:pPr>
              <w:spacing w:after="120" w:line="288" w:lineRule="auto"/>
              <w:rPr>
                <w:i w:val="0"/>
                <w:iCs w:val="0"/>
                <w:sz w:val="18"/>
                <w:szCs w:val="18"/>
                <w:vertAlign w:val="baseline"/>
              </w:rPr>
            </w:pPr>
            <w:r w:rsidDel="00000000" w:rsidR="00000000" w:rsidRPr="00000000">
              <w:rPr>
                <w:i w:val="1"/>
                <w:iCs w:val="1"/>
                <w:sz w:val="18"/>
                <w:szCs w:val="18"/>
                <w:vertAlign w:val="baseline"/>
                <w:rtl w:val="0"/>
              </w:rPr>
              <w:t xml:space="preserve">Ύπαρξη κοινού νομοθετικού και ρυθμιστικού πλαισίου στην διαχείριση των ραδιοσυχνοτήτων μεταξύ διαφορετικών χωρών</w:t>
            </w:r>
            <w:r w:rsidDel="00000000" w:rsidR="00000000" w:rsidRPr="00000000">
              <w:rPr>
                <w:rtl w:val="0"/>
              </w:rPr>
            </w:r>
          </w:p>
        </w:tc>
        <w:tc>
          <w:tcPr>
            <w:vAlign w:val="center"/>
          </w:tcPr>
          <w:p w:rsidR="00000000" w:rsidDel="00000000" w:rsidP="00000000" w:rsidRDefault="00000000" w:rsidRPr="00000000" w14:paraId="00000658">
            <w:pPr>
              <w:jc w:val="center"/>
              <w:rPr>
                <w:sz w:val="18"/>
                <w:szCs w:val="18"/>
                <w:vertAlign w:val="baseline"/>
              </w:rPr>
            </w:pPr>
            <w:r w:rsidDel="00000000" w:rsidR="00000000" w:rsidRPr="00000000">
              <w:rPr>
                <w:sz w:val="18"/>
                <w:szCs w:val="18"/>
                <w:vertAlign w:val="baseline"/>
                <w:rtl w:val="0"/>
              </w:rPr>
              <w:t xml:space="preserve">71,4%</w:t>
            </w:r>
          </w:p>
        </w:tc>
      </w:tr>
      <w:tr>
        <w:trPr>
          <w:cantSplit w:val="0"/>
          <w:tblHeader w:val="0"/>
        </w:trPr>
        <w:tc>
          <w:tcPr>
            <w:vAlign w:val="top"/>
          </w:tcPr>
          <w:p w:rsidR="00000000" w:rsidDel="00000000" w:rsidP="00000000" w:rsidRDefault="00000000" w:rsidRPr="00000000" w14:paraId="00000659">
            <w:pPr>
              <w:spacing w:after="120" w:line="288" w:lineRule="auto"/>
              <w:rPr>
                <w:i w:val="0"/>
                <w:iCs w:val="0"/>
                <w:sz w:val="18"/>
                <w:szCs w:val="18"/>
                <w:vertAlign w:val="baseline"/>
              </w:rPr>
            </w:pPr>
            <w:r w:rsidDel="00000000" w:rsidR="00000000" w:rsidRPr="00000000">
              <w:rPr>
                <w:i w:val="1"/>
                <w:iCs w:val="1"/>
                <w:sz w:val="18"/>
                <w:szCs w:val="18"/>
                <w:vertAlign w:val="baseline"/>
                <w:rtl w:val="0"/>
              </w:rPr>
              <w:t xml:space="preserve">Εξασφάλιση 100% αναγνωσιμότητας από τους αναγνώστες</w:t>
            </w:r>
            <w:r w:rsidDel="00000000" w:rsidR="00000000" w:rsidRPr="00000000">
              <w:rPr>
                <w:rtl w:val="0"/>
              </w:rPr>
            </w:r>
          </w:p>
        </w:tc>
        <w:tc>
          <w:tcPr>
            <w:vAlign w:val="center"/>
          </w:tcPr>
          <w:p w:rsidR="00000000" w:rsidDel="00000000" w:rsidP="00000000" w:rsidRDefault="00000000" w:rsidRPr="00000000" w14:paraId="0000065A">
            <w:pPr>
              <w:jc w:val="center"/>
              <w:rPr>
                <w:sz w:val="18"/>
                <w:szCs w:val="18"/>
                <w:vertAlign w:val="baseline"/>
              </w:rPr>
            </w:pPr>
            <w:r w:rsidDel="00000000" w:rsidR="00000000" w:rsidRPr="00000000">
              <w:rPr>
                <w:sz w:val="18"/>
                <w:szCs w:val="18"/>
                <w:vertAlign w:val="baseline"/>
                <w:rtl w:val="0"/>
              </w:rPr>
              <w:t xml:space="preserve">71,4%</w:t>
            </w:r>
          </w:p>
        </w:tc>
      </w:tr>
      <w:tr>
        <w:trPr>
          <w:cantSplit w:val="0"/>
          <w:trHeight w:val="163" w:hRule="atLeast"/>
          <w:tblHeader w:val="0"/>
        </w:trPr>
        <w:tc>
          <w:tcPr>
            <w:vAlign w:val="top"/>
          </w:tcPr>
          <w:p w:rsidR="00000000" w:rsidDel="00000000" w:rsidP="00000000" w:rsidRDefault="00000000" w:rsidRPr="00000000" w14:paraId="0000065B">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Επίλυση λοιπών τεχνικών ζητημάτων (όπως απορρόφηση του σήματος από μεταλλικές συσκευασίες κ.ο.κ.)</w:t>
            </w:r>
            <w:r w:rsidDel="00000000" w:rsidR="00000000" w:rsidRPr="00000000">
              <w:rPr>
                <w:rtl w:val="0"/>
              </w:rPr>
            </w:r>
          </w:p>
        </w:tc>
        <w:tc>
          <w:tcPr>
            <w:vAlign w:val="center"/>
          </w:tcPr>
          <w:p w:rsidR="00000000" w:rsidDel="00000000" w:rsidP="00000000" w:rsidRDefault="00000000" w:rsidRPr="00000000" w14:paraId="0000065C">
            <w:pPr>
              <w:jc w:val="center"/>
              <w:rPr>
                <w:sz w:val="18"/>
                <w:szCs w:val="18"/>
                <w:vertAlign w:val="baseline"/>
              </w:rPr>
            </w:pPr>
            <w:r w:rsidDel="00000000" w:rsidR="00000000" w:rsidRPr="00000000">
              <w:rPr>
                <w:sz w:val="18"/>
                <w:szCs w:val="18"/>
                <w:vertAlign w:val="baseline"/>
                <w:rtl w:val="0"/>
              </w:rPr>
              <w:t xml:space="preserve">71,4%</w:t>
            </w:r>
          </w:p>
        </w:tc>
      </w:tr>
      <w:tr>
        <w:trPr>
          <w:cantSplit w:val="0"/>
          <w:tblHeader w:val="0"/>
        </w:trPr>
        <w:tc>
          <w:tcPr>
            <w:vAlign w:val="top"/>
          </w:tcPr>
          <w:p w:rsidR="00000000" w:rsidDel="00000000" w:rsidP="00000000" w:rsidRDefault="00000000" w:rsidRPr="00000000" w14:paraId="0000065D">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Αναγκαιότητα δημιουργίας νέων επιχειρηματικών διαδικασιών</w:t>
            </w:r>
            <w:r w:rsidDel="00000000" w:rsidR="00000000" w:rsidRPr="00000000">
              <w:rPr>
                <w:rtl w:val="0"/>
              </w:rPr>
            </w:r>
          </w:p>
        </w:tc>
        <w:tc>
          <w:tcPr>
            <w:vAlign w:val="center"/>
          </w:tcPr>
          <w:p w:rsidR="00000000" w:rsidDel="00000000" w:rsidP="00000000" w:rsidRDefault="00000000" w:rsidRPr="00000000" w14:paraId="0000065E">
            <w:pPr>
              <w:jc w:val="center"/>
              <w:rPr>
                <w:sz w:val="18"/>
                <w:szCs w:val="18"/>
                <w:vertAlign w:val="baseline"/>
              </w:rPr>
            </w:pPr>
            <w:r w:rsidDel="00000000" w:rsidR="00000000" w:rsidRPr="00000000">
              <w:rPr>
                <w:sz w:val="18"/>
                <w:szCs w:val="18"/>
                <w:vertAlign w:val="baseline"/>
                <w:rtl w:val="0"/>
              </w:rPr>
              <w:t xml:space="preserve">66,7%</w:t>
            </w:r>
          </w:p>
        </w:tc>
      </w:tr>
      <w:tr>
        <w:trPr>
          <w:cantSplit w:val="0"/>
          <w:tblHeader w:val="0"/>
        </w:trPr>
        <w:tc>
          <w:tcPr>
            <w:vAlign w:val="top"/>
          </w:tcPr>
          <w:p w:rsidR="00000000" w:rsidDel="00000000" w:rsidP="00000000" w:rsidRDefault="00000000" w:rsidRPr="00000000" w14:paraId="0000065F">
            <w:pPr>
              <w:spacing w:after="120" w:line="288" w:lineRule="auto"/>
              <w:rPr>
                <w:i w:val="0"/>
                <w:iCs w:val="0"/>
                <w:sz w:val="18"/>
                <w:szCs w:val="18"/>
                <w:vertAlign w:val="baseline"/>
              </w:rPr>
            </w:pPr>
            <w:r w:rsidDel="00000000" w:rsidR="00000000" w:rsidRPr="00000000">
              <w:rPr>
                <w:i w:val="1"/>
                <w:iCs w:val="1"/>
                <w:sz w:val="18"/>
                <w:szCs w:val="18"/>
                <w:vertAlign w:val="baseline"/>
                <w:rtl w:val="0"/>
              </w:rPr>
              <w:t xml:space="preserve">Έλλειψη ασφάλειας στην μετάδοση δεδομένων μεταξύ αναγνωστών και ετικετών</w:t>
            </w:r>
            <w:r w:rsidDel="00000000" w:rsidR="00000000" w:rsidRPr="00000000">
              <w:rPr>
                <w:rtl w:val="0"/>
              </w:rPr>
            </w:r>
          </w:p>
        </w:tc>
        <w:tc>
          <w:tcPr>
            <w:vAlign w:val="center"/>
          </w:tcPr>
          <w:p w:rsidR="00000000" w:rsidDel="00000000" w:rsidP="00000000" w:rsidRDefault="00000000" w:rsidRPr="00000000" w14:paraId="00000660">
            <w:pPr>
              <w:jc w:val="center"/>
              <w:rPr>
                <w:sz w:val="18"/>
                <w:szCs w:val="18"/>
                <w:vertAlign w:val="baseline"/>
              </w:rPr>
            </w:pPr>
            <w:r w:rsidDel="00000000" w:rsidR="00000000" w:rsidRPr="00000000">
              <w:rPr>
                <w:sz w:val="18"/>
                <w:szCs w:val="18"/>
                <w:vertAlign w:val="baseline"/>
                <w:rtl w:val="0"/>
              </w:rPr>
              <w:t xml:space="preserve">66,7%</w:t>
            </w:r>
          </w:p>
        </w:tc>
      </w:tr>
      <w:tr>
        <w:trPr>
          <w:cantSplit w:val="0"/>
          <w:tblHeader w:val="0"/>
        </w:trPr>
        <w:tc>
          <w:tcPr>
            <w:vAlign w:val="top"/>
          </w:tcPr>
          <w:p w:rsidR="00000000" w:rsidDel="00000000" w:rsidP="00000000" w:rsidRDefault="00000000" w:rsidRPr="00000000" w14:paraId="00000661">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Ύπαρξη συμβατότητας στην λειτουργία των αναγνωστών και ετικετών από διαφορετικές εταιρίες</w:t>
            </w:r>
            <w:r w:rsidDel="00000000" w:rsidR="00000000" w:rsidRPr="00000000">
              <w:rPr>
                <w:rtl w:val="0"/>
              </w:rPr>
            </w:r>
          </w:p>
        </w:tc>
        <w:tc>
          <w:tcPr>
            <w:vAlign w:val="center"/>
          </w:tcPr>
          <w:p w:rsidR="00000000" w:rsidDel="00000000" w:rsidP="00000000" w:rsidRDefault="00000000" w:rsidRPr="00000000" w14:paraId="00000662">
            <w:pPr>
              <w:jc w:val="center"/>
              <w:rPr>
                <w:sz w:val="18"/>
                <w:szCs w:val="18"/>
                <w:vertAlign w:val="baseline"/>
              </w:rPr>
            </w:pPr>
            <w:r w:rsidDel="00000000" w:rsidR="00000000" w:rsidRPr="00000000">
              <w:rPr>
                <w:sz w:val="18"/>
                <w:szCs w:val="18"/>
                <w:vertAlign w:val="baseline"/>
                <w:rtl w:val="0"/>
              </w:rPr>
              <w:t xml:space="preserve">66,7%</w:t>
            </w:r>
          </w:p>
        </w:tc>
      </w:tr>
      <w:tr>
        <w:trPr>
          <w:cantSplit w:val="0"/>
          <w:trHeight w:val="20" w:hRule="atLeast"/>
          <w:tblHeader w:val="0"/>
        </w:trPr>
        <w:tc>
          <w:tcPr>
            <w:vAlign w:val="top"/>
          </w:tcPr>
          <w:p w:rsidR="00000000" w:rsidDel="00000000" w:rsidP="00000000" w:rsidRDefault="00000000" w:rsidRPr="00000000" w14:paraId="00000663">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Προσδιορισμός ενός σαφούς προτύπου κωδικοποίησης της πληροφορίας που θα αποθηκεύεται στις ετικέτες ραδιοσυχνικής αναγνώρισης</w:t>
            </w:r>
            <w:r w:rsidDel="00000000" w:rsidR="00000000" w:rsidRPr="00000000">
              <w:rPr>
                <w:rtl w:val="0"/>
              </w:rPr>
            </w:r>
          </w:p>
        </w:tc>
        <w:tc>
          <w:tcPr>
            <w:vAlign w:val="center"/>
          </w:tcPr>
          <w:p w:rsidR="00000000" w:rsidDel="00000000" w:rsidP="00000000" w:rsidRDefault="00000000" w:rsidRPr="00000000" w14:paraId="00000664">
            <w:pPr>
              <w:jc w:val="center"/>
              <w:rPr>
                <w:sz w:val="18"/>
                <w:szCs w:val="18"/>
                <w:vertAlign w:val="baseline"/>
              </w:rPr>
            </w:pPr>
            <w:r w:rsidDel="00000000" w:rsidR="00000000" w:rsidRPr="00000000">
              <w:rPr>
                <w:sz w:val="18"/>
                <w:szCs w:val="18"/>
                <w:vertAlign w:val="baseline"/>
                <w:rtl w:val="0"/>
              </w:rPr>
              <w:t xml:space="preserve">66,7%</w:t>
            </w:r>
          </w:p>
        </w:tc>
      </w:tr>
      <w:tr>
        <w:trPr>
          <w:cantSplit w:val="0"/>
          <w:tblHeader w:val="0"/>
        </w:trPr>
        <w:tc>
          <w:tcPr>
            <w:vAlign w:val="top"/>
          </w:tcPr>
          <w:p w:rsidR="00000000" w:rsidDel="00000000" w:rsidP="00000000" w:rsidRDefault="00000000" w:rsidRPr="00000000" w14:paraId="00000665">
            <w:pPr>
              <w:spacing w:after="120" w:line="288" w:lineRule="auto"/>
              <w:rPr>
                <w:i w:val="0"/>
                <w:iCs w:val="0"/>
                <w:sz w:val="18"/>
                <w:szCs w:val="18"/>
                <w:vertAlign w:val="baseline"/>
              </w:rPr>
            </w:pPr>
            <w:r w:rsidDel="00000000" w:rsidR="00000000" w:rsidRPr="00000000">
              <w:rPr>
                <w:i w:val="1"/>
                <w:iCs w:val="1"/>
                <w:sz w:val="18"/>
                <w:szCs w:val="18"/>
                <w:vertAlign w:val="baseline"/>
                <w:rtl w:val="0"/>
              </w:rPr>
              <w:t xml:space="preserve">Προδιαγραφή ενός σαφούς πλαισίου προστασίας της ιδιωτικότητας και των προσωπικών δεδομένων των καταναλωτών</w:t>
            </w:r>
            <w:r w:rsidDel="00000000" w:rsidR="00000000" w:rsidRPr="00000000">
              <w:rPr>
                <w:rtl w:val="0"/>
              </w:rPr>
            </w:r>
          </w:p>
        </w:tc>
        <w:tc>
          <w:tcPr>
            <w:vAlign w:val="center"/>
          </w:tcPr>
          <w:p w:rsidR="00000000" w:rsidDel="00000000" w:rsidP="00000000" w:rsidRDefault="00000000" w:rsidRPr="00000000" w14:paraId="00000666">
            <w:pPr>
              <w:jc w:val="center"/>
              <w:rPr>
                <w:sz w:val="18"/>
                <w:szCs w:val="18"/>
                <w:vertAlign w:val="baseline"/>
              </w:rPr>
            </w:pPr>
            <w:r w:rsidDel="00000000" w:rsidR="00000000" w:rsidRPr="00000000">
              <w:rPr>
                <w:sz w:val="18"/>
                <w:szCs w:val="18"/>
                <w:vertAlign w:val="baseline"/>
                <w:rtl w:val="0"/>
              </w:rPr>
              <w:t xml:space="preserve">59,3%</w:t>
            </w:r>
          </w:p>
        </w:tc>
      </w:tr>
      <w:tr>
        <w:trPr>
          <w:cantSplit w:val="0"/>
          <w:trHeight w:val="20" w:hRule="atLeast"/>
          <w:tblHeader w:val="0"/>
        </w:trPr>
        <w:tc>
          <w:tcPr>
            <w:vAlign w:val="top"/>
          </w:tcPr>
          <w:p w:rsidR="00000000" w:rsidDel="00000000" w:rsidP="00000000" w:rsidRDefault="00000000" w:rsidRPr="00000000" w14:paraId="00000667">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Δημιουργία ενός δικτύου διαμοιρασμού της πληροφορίας μεταξύ των συναλλασσόμενων μερών</w:t>
            </w:r>
            <w:r w:rsidDel="00000000" w:rsidR="00000000" w:rsidRPr="00000000">
              <w:rPr>
                <w:rtl w:val="0"/>
              </w:rPr>
            </w:r>
          </w:p>
        </w:tc>
        <w:tc>
          <w:tcPr>
            <w:vAlign w:val="center"/>
          </w:tcPr>
          <w:p w:rsidR="00000000" w:rsidDel="00000000" w:rsidP="00000000" w:rsidRDefault="00000000" w:rsidRPr="00000000" w14:paraId="00000668">
            <w:pPr>
              <w:jc w:val="center"/>
              <w:rPr>
                <w:sz w:val="18"/>
                <w:szCs w:val="18"/>
                <w:vertAlign w:val="baseline"/>
              </w:rPr>
            </w:pPr>
            <w:r w:rsidDel="00000000" w:rsidR="00000000" w:rsidRPr="00000000">
              <w:rPr>
                <w:sz w:val="18"/>
                <w:szCs w:val="18"/>
                <w:vertAlign w:val="baseline"/>
                <w:rtl w:val="0"/>
              </w:rPr>
              <w:t xml:space="preserve">59,3%</w:t>
            </w:r>
          </w:p>
        </w:tc>
      </w:tr>
      <w:tr>
        <w:trPr>
          <w:cantSplit w:val="0"/>
          <w:tblHeader w:val="0"/>
        </w:trPr>
        <w:tc>
          <w:tcPr>
            <w:vAlign w:val="top"/>
          </w:tcPr>
          <w:p w:rsidR="00000000" w:rsidDel="00000000" w:rsidP="00000000" w:rsidRDefault="00000000" w:rsidRPr="00000000" w14:paraId="00000669">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Έλλειψη επιτυχημένων παραδειγμάτων που να καταδεικνύουν την αποδοτικότητα της τεχνολογίας (successful cases)</w:t>
            </w:r>
            <w:r w:rsidDel="00000000" w:rsidR="00000000" w:rsidRPr="00000000">
              <w:rPr>
                <w:rtl w:val="0"/>
              </w:rPr>
            </w:r>
          </w:p>
        </w:tc>
        <w:tc>
          <w:tcPr>
            <w:vAlign w:val="center"/>
          </w:tcPr>
          <w:p w:rsidR="00000000" w:rsidDel="00000000" w:rsidP="00000000" w:rsidRDefault="00000000" w:rsidRPr="00000000" w14:paraId="0000066A">
            <w:pPr>
              <w:jc w:val="center"/>
              <w:rPr>
                <w:sz w:val="18"/>
                <w:szCs w:val="18"/>
                <w:vertAlign w:val="baseline"/>
              </w:rPr>
            </w:pPr>
            <w:r w:rsidDel="00000000" w:rsidR="00000000" w:rsidRPr="00000000">
              <w:rPr>
                <w:sz w:val="18"/>
                <w:szCs w:val="18"/>
                <w:vertAlign w:val="baseline"/>
                <w:rtl w:val="0"/>
              </w:rPr>
              <w:t xml:space="preserve">55,6%</w:t>
            </w:r>
          </w:p>
        </w:tc>
      </w:tr>
      <w:tr>
        <w:trPr>
          <w:cantSplit w:val="0"/>
          <w:tblHeader w:val="0"/>
        </w:trPr>
        <w:tc>
          <w:tcPr>
            <w:vAlign w:val="top"/>
          </w:tcPr>
          <w:p w:rsidR="00000000" w:rsidDel="00000000" w:rsidP="00000000" w:rsidRDefault="00000000" w:rsidRPr="00000000" w14:paraId="0000066B">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Κόστος συντήρησης εφαρμογών και υποδομών</w:t>
            </w:r>
            <w:r w:rsidDel="00000000" w:rsidR="00000000" w:rsidRPr="00000000">
              <w:rPr>
                <w:rtl w:val="0"/>
              </w:rPr>
            </w:r>
          </w:p>
        </w:tc>
        <w:tc>
          <w:tcPr>
            <w:vAlign w:val="center"/>
          </w:tcPr>
          <w:p w:rsidR="00000000" w:rsidDel="00000000" w:rsidP="00000000" w:rsidRDefault="00000000" w:rsidRPr="00000000" w14:paraId="0000066C">
            <w:pPr>
              <w:jc w:val="center"/>
              <w:rPr>
                <w:sz w:val="18"/>
                <w:szCs w:val="18"/>
                <w:vertAlign w:val="baseline"/>
              </w:rPr>
            </w:pPr>
            <w:r w:rsidDel="00000000" w:rsidR="00000000" w:rsidRPr="00000000">
              <w:rPr>
                <w:sz w:val="18"/>
                <w:szCs w:val="18"/>
                <w:vertAlign w:val="baseline"/>
                <w:rtl w:val="0"/>
              </w:rPr>
              <w:t xml:space="preserve">48,1%</w:t>
            </w:r>
          </w:p>
        </w:tc>
      </w:tr>
      <w:tr>
        <w:trPr>
          <w:cantSplit w:val="0"/>
          <w:tblHeader w:val="0"/>
        </w:trPr>
        <w:tc>
          <w:tcPr>
            <w:tcBorders>
              <w:bottom w:color="000000" w:space="0" w:sz="0" w:val="nil"/>
            </w:tcBorders>
            <w:vAlign w:val="top"/>
          </w:tcPr>
          <w:p w:rsidR="00000000" w:rsidDel="00000000" w:rsidP="00000000" w:rsidRDefault="00000000" w:rsidRPr="00000000" w14:paraId="0000066D">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Ύπαρξη κινήτρων από την πολιτεία για την χρηματοδότηση συγκεκριμένων δράσεων που αφορούν την ενσωμάτωση τεχνολογίας RFID</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66E">
            <w:pPr>
              <w:jc w:val="center"/>
              <w:rPr>
                <w:sz w:val="18"/>
                <w:szCs w:val="18"/>
                <w:vertAlign w:val="baseline"/>
              </w:rPr>
            </w:pPr>
            <w:r w:rsidDel="00000000" w:rsidR="00000000" w:rsidRPr="00000000">
              <w:rPr>
                <w:sz w:val="18"/>
                <w:szCs w:val="18"/>
                <w:vertAlign w:val="baseline"/>
                <w:rtl w:val="0"/>
              </w:rPr>
              <w:t xml:space="preserve">44,4%</w:t>
            </w:r>
          </w:p>
        </w:tc>
      </w:tr>
      <w:tr>
        <w:trPr>
          <w:cantSplit w:val="0"/>
          <w:tblHeader w:val="0"/>
        </w:trPr>
        <w:tc>
          <w:tcPr>
            <w:tcBorders>
              <w:top w:color="000000" w:space="0" w:sz="0" w:val="nil"/>
              <w:bottom w:color="000000" w:space="0" w:sz="0" w:val="nil"/>
            </w:tcBorders>
            <w:vAlign w:val="top"/>
          </w:tcPr>
          <w:p w:rsidR="00000000" w:rsidDel="00000000" w:rsidP="00000000" w:rsidRDefault="00000000" w:rsidRPr="00000000" w14:paraId="0000066F">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Φόβοι για τις αντιδράσεις του καταναλωτικού κοινού</w:t>
            </w: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0670">
            <w:pPr>
              <w:jc w:val="center"/>
              <w:rPr>
                <w:sz w:val="18"/>
                <w:szCs w:val="18"/>
                <w:vertAlign w:val="baseline"/>
              </w:rPr>
            </w:pPr>
            <w:r w:rsidDel="00000000" w:rsidR="00000000" w:rsidRPr="00000000">
              <w:rPr>
                <w:sz w:val="18"/>
                <w:szCs w:val="18"/>
                <w:vertAlign w:val="baseline"/>
                <w:rtl w:val="0"/>
              </w:rPr>
              <w:t xml:space="preserve">40,7%</w:t>
            </w:r>
          </w:p>
        </w:tc>
      </w:tr>
      <w:tr>
        <w:trPr>
          <w:cantSplit w:val="0"/>
          <w:tblHeader w:val="0"/>
        </w:trPr>
        <w:tc>
          <w:tcPr>
            <w:tcBorders>
              <w:top w:color="000000" w:space="0" w:sz="0" w:val="nil"/>
            </w:tcBorders>
            <w:vAlign w:val="top"/>
          </w:tcPr>
          <w:p w:rsidR="00000000" w:rsidDel="00000000" w:rsidP="00000000" w:rsidRDefault="00000000" w:rsidRPr="00000000" w14:paraId="00000671">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Αποδοχή τεχνολογίας από το εργατικό δυναμικό / συνδικάτα λόγω της προοπτικής αντικατάστασής τους</w:t>
            </w:r>
            <w:r w:rsidDel="00000000" w:rsidR="00000000" w:rsidRPr="00000000">
              <w:rPr>
                <w:rtl w:val="0"/>
              </w:rPr>
            </w:r>
          </w:p>
        </w:tc>
        <w:tc>
          <w:tcPr>
            <w:tcBorders>
              <w:top w:color="000000" w:space="0" w:sz="0" w:val="nil"/>
            </w:tcBorders>
            <w:vAlign w:val="center"/>
          </w:tcPr>
          <w:p w:rsidR="00000000" w:rsidDel="00000000" w:rsidP="00000000" w:rsidRDefault="00000000" w:rsidRPr="00000000" w14:paraId="00000672">
            <w:pPr>
              <w:jc w:val="center"/>
              <w:rPr>
                <w:sz w:val="18"/>
                <w:szCs w:val="18"/>
                <w:vertAlign w:val="baseline"/>
              </w:rPr>
            </w:pPr>
            <w:r w:rsidDel="00000000" w:rsidR="00000000" w:rsidRPr="00000000">
              <w:rPr>
                <w:sz w:val="18"/>
                <w:szCs w:val="18"/>
                <w:vertAlign w:val="baseline"/>
                <w:rtl w:val="0"/>
              </w:rPr>
              <w:t xml:space="preserve">37%</w:t>
            </w:r>
          </w:p>
        </w:tc>
      </w:tr>
      <w:tr>
        <w:trPr>
          <w:cantSplit w:val="0"/>
          <w:tblHeader w:val="0"/>
        </w:trPr>
        <w:tc>
          <w:tcPr>
            <w:tcBorders>
              <w:bottom w:color="000000" w:space="0" w:sz="0" w:val="nil"/>
            </w:tcBorders>
            <w:vAlign w:val="top"/>
          </w:tcPr>
          <w:p w:rsidR="00000000" w:rsidDel="00000000" w:rsidP="00000000" w:rsidRDefault="00000000" w:rsidRPr="00000000" w14:paraId="00000673">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Πιθανή δέσμευση με συγκεκριμένους προμηθευτές λογισμικού ή τεχνολογικών συστατικών</w:t>
            </w: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674">
            <w:pPr>
              <w:jc w:val="center"/>
              <w:rPr>
                <w:sz w:val="18"/>
                <w:szCs w:val="18"/>
                <w:vertAlign w:val="baseline"/>
              </w:rPr>
            </w:pPr>
            <w:r w:rsidDel="00000000" w:rsidR="00000000" w:rsidRPr="00000000">
              <w:rPr>
                <w:sz w:val="18"/>
                <w:szCs w:val="18"/>
                <w:vertAlign w:val="baseline"/>
                <w:rtl w:val="0"/>
              </w:rPr>
              <w:t xml:space="preserve">29,6%</w:t>
            </w:r>
          </w:p>
        </w:tc>
      </w:tr>
      <w:tr>
        <w:trPr>
          <w:cantSplit w:val="0"/>
          <w:tblHeader w:val="0"/>
        </w:trPr>
        <w:tc>
          <w:tcPr>
            <w:tcBorders>
              <w:top w:color="000000" w:space="0" w:sz="0" w:val="nil"/>
              <w:bottom w:color="000000" w:space="0" w:sz="0" w:val="nil"/>
            </w:tcBorders>
            <w:vAlign w:val="top"/>
          </w:tcPr>
          <w:p w:rsidR="00000000" w:rsidDel="00000000" w:rsidP="00000000" w:rsidRDefault="00000000" w:rsidRPr="00000000" w14:paraId="00000675">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Κόστος εκπαίδευσης προσωπικού</w:t>
            </w: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0676">
            <w:pPr>
              <w:jc w:val="center"/>
              <w:rPr>
                <w:sz w:val="18"/>
                <w:szCs w:val="18"/>
                <w:vertAlign w:val="baseline"/>
              </w:rPr>
            </w:pPr>
            <w:r w:rsidDel="00000000" w:rsidR="00000000" w:rsidRPr="00000000">
              <w:rPr>
                <w:sz w:val="18"/>
                <w:szCs w:val="18"/>
                <w:vertAlign w:val="baseline"/>
                <w:rtl w:val="0"/>
              </w:rPr>
              <w:t xml:space="preserve">29,6%</w:t>
            </w:r>
          </w:p>
        </w:tc>
      </w:tr>
      <w:tr>
        <w:trPr>
          <w:cantSplit w:val="0"/>
          <w:tblHeader w:val="0"/>
        </w:trPr>
        <w:tc>
          <w:tcPr>
            <w:tcBorders>
              <w:top w:color="000000" w:space="0" w:sz="0" w:val="nil"/>
            </w:tcBorders>
            <w:vAlign w:val="top"/>
          </w:tcPr>
          <w:p w:rsidR="00000000" w:rsidDel="00000000" w:rsidP="00000000" w:rsidRDefault="00000000" w:rsidRPr="00000000" w14:paraId="00000677">
            <w:pPr>
              <w:spacing w:line="288" w:lineRule="auto"/>
              <w:rPr>
                <w:i w:val="0"/>
                <w:iCs w:val="0"/>
                <w:sz w:val="18"/>
                <w:szCs w:val="18"/>
                <w:vertAlign w:val="baseline"/>
              </w:rPr>
            </w:pPr>
            <w:r w:rsidDel="00000000" w:rsidR="00000000" w:rsidRPr="00000000">
              <w:rPr>
                <w:i w:val="1"/>
                <w:iCs w:val="1"/>
                <w:sz w:val="18"/>
                <w:szCs w:val="18"/>
                <w:vertAlign w:val="baseline"/>
                <w:rtl w:val="0"/>
              </w:rPr>
              <w:t xml:space="preserve">Αβεβαιότητα στα οφέλη από την επένδυση (Return on Investment – ROI)</w:t>
            </w:r>
            <w:r w:rsidDel="00000000" w:rsidR="00000000" w:rsidRPr="00000000">
              <w:rPr>
                <w:rtl w:val="0"/>
              </w:rPr>
            </w:r>
          </w:p>
        </w:tc>
        <w:tc>
          <w:tcPr>
            <w:tcBorders>
              <w:top w:color="000000" w:space="0" w:sz="0" w:val="nil"/>
            </w:tcBorders>
            <w:vAlign w:val="center"/>
          </w:tcPr>
          <w:p w:rsidR="00000000" w:rsidDel="00000000" w:rsidP="00000000" w:rsidRDefault="00000000" w:rsidRPr="00000000" w14:paraId="00000678">
            <w:pPr>
              <w:jc w:val="center"/>
              <w:rPr>
                <w:sz w:val="18"/>
                <w:szCs w:val="18"/>
                <w:vertAlign w:val="baseline"/>
              </w:rPr>
            </w:pPr>
            <w:r w:rsidDel="00000000" w:rsidR="00000000" w:rsidRPr="00000000">
              <w:rPr>
                <w:sz w:val="18"/>
                <w:szCs w:val="18"/>
                <w:vertAlign w:val="baseline"/>
                <w:rtl w:val="0"/>
              </w:rPr>
              <w:t xml:space="preserve">29,6%</w:t>
            </w:r>
          </w:p>
        </w:tc>
      </w:tr>
    </w:tbl>
    <w:bookmarkStart w:colFirst="0" w:colLast="0" w:name="v6guvcxsyor7" w:id="84"/>
    <w:bookmarkEnd w:id="84"/>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Πίνακας 7.6: Κρίσιμοι παράγοντες αναφορικά με την προοπτική χρήσης της τεχνολογίας RFID στην εφοδιαστική αλυσίδα</w:t>
      </w:r>
    </w:p>
    <w:p w:rsidR="00000000" w:rsidDel="00000000" w:rsidP="00000000" w:rsidRDefault="00000000" w:rsidRPr="00000000" w14:paraId="0000067B">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67C">
      <w:pPr>
        <w:spacing w:line="288" w:lineRule="auto"/>
        <w:jc w:val="both"/>
        <w:rPr>
          <w:vertAlign w:val="baseline"/>
        </w:rPr>
      </w:pPr>
      <w:r w:rsidDel="00000000" w:rsidR="00000000" w:rsidRPr="00000000">
        <w:rPr>
          <w:vertAlign w:val="baseline"/>
          <w:rtl w:val="0"/>
        </w:rPr>
        <w:t xml:space="preserve">Τέλος είναι σημαντικό να αναφερθεί πως οι συμμετέχοντες θέτουν ως χρονικό ορίζοντα χρήσης και εφαρμογής της τεχνολογίας RFID σε επίπεδο container και σε επίπεδο παλέτας έως το 2007, ενώ σε κιβώτιο και προϊόν μεταξύ 2007 και 2008. Οι συγκεκριμένες τάσεις εμφανίζουν διαφορές περίπου ενός έτους για την ελληνική και διεθνή πραγματικότητα. Ειδικά αναφορικά με την τοποθέτηση της τεχνολογίας RFID σε επίπεδο κωδικού προϊόντος, οι συμμετέχοντες εξέφρασαν την άποψη ότι ειδικά σε ελληνικό επίπεδο θα πραγματοποιηθούν μετά το 2008.</w:t>
      </w:r>
    </w:p>
    <w:p w:rsidR="00000000" w:rsidDel="00000000" w:rsidP="00000000" w:rsidRDefault="00000000" w:rsidRPr="00000000" w14:paraId="0000067D">
      <w:pPr>
        <w:spacing w:line="288" w:lineRule="auto"/>
        <w:jc w:val="both"/>
        <w:rPr>
          <w:sz w:val="22"/>
          <w:szCs w:val="22"/>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687705</wp:posOffset>
            </wp:positionH>
            <wp:positionV relativeFrom="paragraph">
              <wp:posOffset>35560</wp:posOffset>
            </wp:positionV>
            <wp:extent cx="4112895" cy="2125345"/>
            <wp:effectExtent b="0" l="0" r="0" t="0"/>
            <wp:wrapSquare wrapText="bothSides" distB="0" distT="0" distL="114300" distR="114300"/>
            <wp:docPr id="164" name="image8.png"/>
            <a:graphic>
              <a:graphicData uri="http://schemas.openxmlformats.org/drawingml/2006/picture">
                <pic:pic>
                  <pic:nvPicPr>
                    <pic:cNvPr id="0" name="image8.png"/>
                    <pic:cNvPicPr preferRelativeResize="0"/>
                  </pic:nvPicPr>
                  <pic:blipFill>
                    <a:blip r:embed="rId71"/>
                    <a:srcRect b="0" l="0" r="0" t="0"/>
                    <a:stretch>
                      <a:fillRect/>
                    </a:stretch>
                  </pic:blipFill>
                  <pic:spPr>
                    <a:xfrm>
                      <a:off x="0" y="0"/>
                      <a:ext cx="4112895" cy="2125345"/>
                    </a:xfrm>
                    <a:prstGeom prst="rect"/>
                    <a:ln/>
                  </pic:spPr>
                </pic:pic>
              </a:graphicData>
            </a:graphic>
          </wp:anchor>
        </w:drawing>
      </w:r>
    </w:p>
    <w:p w:rsidR="00000000" w:rsidDel="00000000" w:rsidP="00000000" w:rsidRDefault="00000000" w:rsidRPr="00000000" w14:paraId="0000067E">
      <w:pPr>
        <w:spacing w:line="288" w:lineRule="auto"/>
        <w:jc w:val="both"/>
        <w:rPr>
          <w:sz w:val="22"/>
          <w:szCs w:val="22"/>
          <w:vertAlign w:val="baseline"/>
        </w:rPr>
      </w:pPr>
      <w:r w:rsidDel="00000000" w:rsidR="00000000" w:rsidRPr="00000000">
        <w:rPr>
          <w:rtl w:val="0"/>
        </w:rPr>
      </w:r>
    </w:p>
    <w:p w:rsidR="00000000" w:rsidDel="00000000" w:rsidP="00000000" w:rsidRDefault="00000000" w:rsidRPr="00000000" w14:paraId="0000067F">
      <w:pPr>
        <w:spacing w:line="288" w:lineRule="auto"/>
        <w:jc w:val="both"/>
        <w:rPr>
          <w:sz w:val="22"/>
          <w:szCs w:val="22"/>
          <w:vertAlign w:val="baseline"/>
        </w:rPr>
      </w:pPr>
      <w:r w:rsidDel="00000000" w:rsidR="00000000" w:rsidRPr="00000000">
        <w:rPr>
          <w:rtl w:val="0"/>
        </w:rPr>
      </w:r>
    </w:p>
    <w:p w:rsidR="00000000" w:rsidDel="00000000" w:rsidP="00000000" w:rsidRDefault="00000000" w:rsidRPr="00000000" w14:paraId="00000680">
      <w:pPr>
        <w:spacing w:line="288" w:lineRule="auto"/>
        <w:jc w:val="both"/>
        <w:rPr>
          <w:sz w:val="22"/>
          <w:szCs w:val="22"/>
          <w:vertAlign w:val="baseline"/>
        </w:rPr>
      </w:pPr>
      <w:r w:rsidDel="00000000" w:rsidR="00000000" w:rsidRPr="00000000">
        <w:rPr>
          <w:rtl w:val="0"/>
        </w:rPr>
      </w:r>
    </w:p>
    <w:p w:rsidR="00000000" w:rsidDel="00000000" w:rsidP="00000000" w:rsidRDefault="00000000" w:rsidRPr="00000000" w14:paraId="00000681">
      <w:pPr>
        <w:spacing w:line="288" w:lineRule="auto"/>
        <w:jc w:val="both"/>
        <w:rPr>
          <w:vertAlign w:val="baseline"/>
        </w:rPr>
      </w:pPr>
      <w:r w:rsidDel="00000000" w:rsidR="00000000" w:rsidRPr="00000000">
        <w:rPr>
          <w:rtl w:val="0"/>
        </w:rPr>
      </w:r>
    </w:p>
    <w:p w:rsidR="00000000" w:rsidDel="00000000" w:rsidP="00000000" w:rsidRDefault="00000000" w:rsidRPr="00000000" w14:paraId="00000682">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3">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4">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5">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6">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7">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8">
      <w:pPr>
        <w:spacing w:line="288" w:lineRule="auto"/>
        <w:jc w:val="center"/>
        <w:rPr>
          <w:b w:val="0"/>
          <w:bCs w:val="0"/>
          <w:vertAlign w:val="baseline"/>
        </w:rPr>
      </w:pPr>
      <w:r w:rsidDel="00000000" w:rsidR="00000000" w:rsidRPr="00000000">
        <w:rPr>
          <w:b w:val="1"/>
          <w:bCs w:val="1"/>
          <w:sz w:val="22"/>
          <w:szCs w:val="22"/>
          <w:vertAlign w:val="baseline"/>
          <w:rtl w:val="0"/>
        </w:rPr>
        <w:t xml:space="preserve">Σχήμα 7.2: Τάσεις αποδοχής της τεχνολογίας RFID στην διεθνή πραγματικότητα</w:t>
      </w:r>
      <w:r w:rsidDel="00000000" w:rsidR="00000000" w:rsidRPr="00000000">
        <w:rPr>
          <w:rtl w:val="0"/>
        </w:rPr>
      </w:r>
    </w:p>
    <w:p w:rsidR="00000000" w:rsidDel="00000000" w:rsidP="00000000" w:rsidRDefault="00000000" w:rsidRPr="00000000" w14:paraId="00000689">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A">
      <w:pPr>
        <w:spacing w:line="288" w:lineRule="auto"/>
        <w:rPr>
          <w:b w:val="0"/>
          <w:bCs w:val="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609600</wp:posOffset>
            </wp:positionH>
            <wp:positionV relativeFrom="paragraph">
              <wp:posOffset>-73024</wp:posOffset>
            </wp:positionV>
            <wp:extent cx="4343400" cy="2244725"/>
            <wp:effectExtent b="0" l="0" r="0" t="0"/>
            <wp:wrapSquare wrapText="bothSides" distB="0" distT="0" distL="114300" distR="114300"/>
            <wp:docPr id="162" name="image11.png"/>
            <a:graphic>
              <a:graphicData uri="http://schemas.openxmlformats.org/drawingml/2006/picture">
                <pic:pic>
                  <pic:nvPicPr>
                    <pic:cNvPr id="0" name="image11.png"/>
                    <pic:cNvPicPr preferRelativeResize="0"/>
                  </pic:nvPicPr>
                  <pic:blipFill>
                    <a:blip r:embed="rId72"/>
                    <a:srcRect b="0" l="0" r="0" t="0"/>
                    <a:stretch>
                      <a:fillRect/>
                    </a:stretch>
                  </pic:blipFill>
                  <pic:spPr>
                    <a:xfrm>
                      <a:off x="0" y="0"/>
                      <a:ext cx="4343400" cy="2244725"/>
                    </a:xfrm>
                    <a:prstGeom prst="rect"/>
                    <a:ln/>
                  </pic:spPr>
                </pic:pic>
              </a:graphicData>
            </a:graphic>
          </wp:anchor>
        </w:drawing>
      </w:r>
    </w:p>
    <w:p w:rsidR="00000000" w:rsidDel="00000000" w:rsidP="00000000" w:rsidRDefault="00000000" w:rsidRPr="00000000" w14:paraId="0000068B">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C">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D">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E">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8F">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90">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91">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92">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93">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94">
      <w:pPr>
        <w:spacing w:line="288" w:lineRule="auto"/>
        <w:rPr>
          <w:b w:val="0"/>
          <w:bCs w:val="0"/>
          <w:sz w:val="22"/>
          <w:szCs w:val="22"/>
          <w:vertAlign w:val="baseline"/>
        </w:rPr>
      </w:pPr>
      <w:r w:rsidDel="00000000" w:rsidR="00000000" w:rsidRPr="00000000">
        <w:rPr>
          <w:rtl w:val="0"/>
        </w:rPr>
      </w:r>
    </w:p>
    <w:p w:rsidR="00000000" w:rsidDel="00000000" w:rsidP="00000000" w:rsidRDefault="00000000" w:rsidRPr="00000000" w14:paraId="00000695">
      <w:pPr>
        <w:spacing w:line="288" w:lineRule="auto"/>
        <w:jc w:val="center"/>
        <w:rPr>
          <w:b w:val="0"/>
          <w:bCs w:val="0"/>
          <w:vertAlign w:val="baseline"/>
        </w:rPr>
      </w:pPr>
      <w:r w:rsidDel="00000000" w:rsidR="00000000" w:rsidRPr="00000000">
        <w:rPr>
          <w:b w:val="1"/>
          <w:bCs w:val="1"/>
          <w:sz w:val="22"/>
          <w:szCs w:val="22"/>
          <w:vertAlign w:val="baseline"/>
          <w:rtl w:val="0"/>
        </w:rPr>
        <w:t xml:space="preserve">Σχήμα 7.3: Τάσεις αποδοχής της τεχνολογίας RFID στην ελληνική πραγματικότητα</w:t>
      </w:r>
      <w:r w:rsidDel="00000000" w:rsidR="00000000" w:rsidRPr="00000000">
        <w:rPr>
          <w:rtl w:val="0"/>
        </w:rPr>
      </w:r>
    </w:p>
    <w:p w:rsidR="00000000" w:rsidDel="00000000" w:rsidP="00000000" w:rsidRDefault="00000000" w:rsidRPr="00000000" w14:paraId="00000696">
      <w:pPr>
        <w:spacing w:line="288" w:lineRule="auto"/>
        <w:rPr>
          <w:b w:val="0"/>
          <w:bCs w:val="0"/>
          <w:vertAlign w:val="baseline"/>
        </w:rPr>
      </w:pPr>
      <w:r w:rsidDel="00000000" w:rsidR="00000000" w:rsidRPr="00000000">
        <w:rPr>
          <w:rtl w:val="0"/>
        </w:rPr>
      </w:r>
    </w:p>
    <w:p w:rsidR="00000000" w:rsidDel="00000000" w:rsidP="00000000" w:rsidRDefault="00000000" w:rsidRPr="00000000" w14:paraId="00000697">
      <w:pPr>
        <w:spacing w:line="288" w:lineRule="auto"/>
        <w:jc w:val="both"/>
        <w:rPr>
          <w:vertAlign w:val="baseline"/>
        </w:rPr>
      </w:pPr>
      <w:r w:rsidDel="00000000" w:rsidR="00000000" w:rsidRPr="00000000">
        <w:rPr>
          <w:vertAlign w:val="baseline"/>
          <w:rtl w:val="0"/>
        </w:rPr>
        <w:t xml:space="preserve">Ιδιαίτερα ενθαρρυντικό είναι το γεγονός ότι οι ελληνικές επιχειρήσεις είναι διατεθειμένες να πραγματοποιήσουν ενέργειες ενσωμάτωσης της τεχνολογίας στις επιχειρηματικές τους διαδικασίες. Σε κάθε περίπτωση, οι ενέργειες είναι κυρίως ‘προετοιμασίας’ υπό την έννοια ότι όλες οι συμμετέχουσες επιχειρήσεις πρόκειται να ενημερώνονται αναφορικά με τις εξελίξεις στην τεχνολογία RFID, ενώ κάποιες επιχειρήσεις θα πραγματοποιήσουν ενέργειες υποδομών, αγοράζοντας και εγκαθιστώντας RFID αναγνώστες και ετικέτες. Οι απόψεις των συμμετεχόντων επιχειρήσεων παρατίθενται συγκεντρωτικά στο παρακάτω διάγραμμα:</w:t>
      </w:r>
    </w:p>
    <w:p w:rsidR="00000000" w:rsidDel="00000000" w:rsidP="00000000" w:rsidRDefault="00000000" w:rsidRPr="00000000" w14:paraId="00000698">
      <w:pPr>
        <w:spacing w:line="288" w:lineRule="auto"/>
        <w:jc w:val="both"/>
        <w:rPr>
          <w:vertAlign w:val="baseline"/>
        </w:rPr>
      </w:pPr>
      <w:r w:rsidDel="00000000" w:rsidR="00000000" w:rsidRPr="00000000">
        <w:rPr>
          <w:rtl w:val="0"/>
        </w:rPr>
      </w:r>
    </w:p>
    <w:p w:rsidR="00000000" w:rsidDel="00000000" w:rsidP="00000000" w:rsidRDefault="00000000" w:rsidRPr="00000000" w14:paraId="00000699">
      <w:pPr>
        <w:spacing w:line="288" w:lineRule="auto"/>
        <w:jc w:val="both"/>
        <w:rPr>
          <w:vertAlign w:val="baseline"/>
        </w:rPr>
      </w:pPr>
      <w:r w:rsidDel="00000000" w:rsidR="00000000" w:rsidRPr="00000000">
        <w:rPr>
          <w:rtl w:val="0"/>
        </w:rPr>
      </w:r>
    </w:p>
    <w:p w:rsidR="00000000" w:rsidDel="00000000" w:rsidP="00000000" w:rsidRDefault="00000000" w:rsidRPr="00000000" w14:paraId="0000069A">
      <w:pPr>
        <w:spacing w:line="288" w:lineRule="auto"/>
        <w:jc w:val="both"/>
        <w:rPr>
          <w:vertAlign w:val="baseline"/>
        </w:rPr>
      </w:pPr>
      <w:r w:rsidDel="00000000" w:rsidR="00000000" w:rsidRPr="00000000">
        <w:rPr>
          <w:rtl w:val="0"/>
        </w:rPr>
      </w:r>
    </w:p>
    <w:p w:rsidR="00000000" w:rsidDel="00000000" w:rsidP="00000000" w:rsidRDefault="00000000" w:rsidRPr="00000000" w14:paraId="0000069B">
      <w:pPr>
        <w:spacing w:line="288" w:lineRule="auto"/>
        <w:jc w:val="center"/>
        <w:rPr>
          <w:b w:val="0"/>
          <w:bCs w:val="0"/>
          <w:sz w:val="22"/>
          <w:szCs w:val="22"/>
          <w:vertAlign w:val="baseline"/>
        </w:rPr>
      </w:pPr>
      <w:r w:rsidDel="00000000" w:rsidR="00000000" w:rsidRPr="00000000">
        <w:rPr>
          <w:b w:val="1"/>
          <w:bCs w:val="1"/>
          <w:sz w:val="22"/>
          <w:szCs w:val="22"/>
          <w:vertAlign w:val="baseline"/>
          <w:rtl w:val="0"/>
        </w:rPr>
        <w:t xml:space="preserve">Σχήμα 7.4: Ένδειξη πραγματοποίησης ενεργειών</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481320" cy="1985645"/>
            <wp:effectExtent b="0" l="0" r="0" t="0"/>
            <wp:wrapSquare wrapText="bothSides" distB="0" distT="0" distL="114300" distR="114300"/>
            <wp:docPr id="160" name="image13.png"/>
            <a:graphic>
              <a:graphicData uri="http://schemas.openxmlformats.org/drawingml/2006/picture">
                <pic:pic>
                  <pic:nvPicPr>
                    <pic:cNvPr id="0" name="image13.png"/>
                    <pic:cNvPicPr preferRelativeResize="0"/>
                  </pic:nvPicPr>
                  <pic:blipFill>
                    <a:blip r:embed="rId73"/>
                    <a:srcRect b="0" l="0" r="0" t="0"/>
                    <a:stretch>
                      <a:fillRect/>
                    </a:stretch>
                  </pic:blipFill>
                  <pic:spPr>
                    <a:xfrm>
                      <a:off x="0" y="0"/>
                      <a:ext cx="5481320" cy="1985645"/>
                    </a:xfrm>
                    <a:prstGeom prst="rect"/>
                    <a:ln/>
                  </pic:spPr>
                </pic:pic>
              </a:graphicData>
            </a:graphic>
          </wp:anchor>
        </w:drawing>
      </w:r>
    </w:p>
    <w:p w:rsidR="00000000" w:rsidDel="00000000" w:rsidP="00000000" w:rsidRDefault="00000000" w:rsidRPr="00000000" w14:paraId="0000069C">
      <w:pPr>
        <w:spacing w:line="288" w:lineRule="auto"/>
        <w:jc w:val="both"/>
        <w:rPr>
          <w:vertAlign w:val="baseline"/>
        </w:rPr>
      </w:pPr>
      <w:bookmarkStart w:colFirst="0" w:colLast="0" w:name="_aeyqavvkfqdy" w:id="85"/>
      <w:bookmarkEnd w:id="85"/>
      <w:r w:rsidDel="00000000" w:rsidR="00000000" w:rsidRPr="00000000">
        <w:rPr>
          <w:rtl w:val="0"/>
        </w:rPr>
      </w:r>
    </w:p>
    <w:p w:rsidR="00000000" w:rsidDel="00000000" w:rsidP="00000000" w:rsidRDefault="00000000" w:rsidRPr="00000000" w14:paraId="0000069D">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7.2 Προτάσεις προς τα επιχειρηματικά σχήματα</w:t>
      </w:r>
      <w:r w:rsidDel="00000000" w:rsidR="00000000" w:rsidRPr="00000000">
        <w:rPr>
          <w:rtl w:val="0"/>
        </w:rPr>
      </w:r>
    </w:p>
    <w:bookmarkStart w:colFirst="0" w:colLast="0" w:name="686smkbz6je7" w:id="86"/>
    <w:bookmarkEnd w:id="86"/>
    <w:p w:rsidR="00000000" w:rsidDel="00000000" w:rsidP="00000000" w:rsidRDefault="00000000" w:rsidRPr="00000000" w14:paraId="0000069E">
      <w:pPr>
        <w:spacing w:line="288" w:lineRule="auto"/>
        <w:jc w:val="both"/>
        <w:rPr>
          <w:vertAlign w:val="baseline"/>
        </w:rPr>
      </w:pPr>
      <w:r w:rsidDel="00000000" w:rsidR="00000000" w:rsidRPr="00000000">
        <w:rPr>
          <w:rtl w:val="0"/>
        </w:rPr>
      </w:r>
    </w:p>
    <w:p w:rsidR="00000000" w:rsidDel="00000000" w:rsidP="00000000" w:rsidRDefault="00000000" w:rsidRPr="00000000" w14:paraId="0000069F">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7.2.1 Εισαγωγή</w:t>
      </w:r>
      <w:r w:rsidDel="00000000" w:rsidR="00000000" w:rsidRPr="00000000">
        <w:rPr>
          <w:rtl w:val="0"/>
        </w:rPr>
      </w:r>
    </w:p>
    <w:p w:rsidR="00000000" w:rsidDel="00000000" w:rsidP="00000000" w:rsidRDefault="00000000" w:rsidRPr="00000000" w14:paraId="000006A0">
      <w:pPr>
        <w:spacing w:line="288" w:lineRule="auto"/>
        <w:jc w:val="both"/>
        <w:rPr>
          <w:vertAlign w:val="baseline"/>
        </w:rPr>
      </w:pPr>
      <w:r w:rsidDel="00000000" w:rsidR="00000000" w:rsidRPr="00000000">
        <w:rPr>
          <w:rtl w:val="0"/>
        </w:rPr>
      </w:r>
    </w:p>
    <w:p w:rsidR="00000000" w:rsidDel="00000000" w:rsidP="00000000" w:rsidRDefault="00000000" w:rsidRPr="00000000" w14:paraId="000006A1">
      <w:pPr>
        <w:spacing w:line="288" w:lineRule="auto"/>
        <w:jc w:val="both"/>
        <w:rPr>
          <w:vertAlign w:val="baseline"/>
        </w:rPr>
      </w:pPr>
      <w:r w:rsidDel="00000000" w:rsidR="00000000" w:rsidRPr="00000000">
        <w:rPr>
          <w:vertAlign w:val="baseline"/>
          <w:rtl w:val="0"/>
        </w:rPr>
        <w:t xml:space="preserve">Το ουσιαστικότερο συµπέρασµα της διαδικασίας διαβούλευσης ήταν ότι η πλειοψηφία των ελληνικών επιχειρήσεων (και σύμφωνα με τα αποτελέσματα της έρευνας) έχει συνειδητοποιήσει ότι η αξιοποίηση της τεχνολογίας RFID στη διαχείριση της εφοδιαστικής αλυσίδας αποτελεί ένα σηµαντικό παράγοντα εξέλιξης. Φυσικά, σε κάθε περίπτωση, η τεχνολογία RFID δεν είναι ακόμα ώριμη έτσι ώστε να ενσωματωθεί σε πλήρως λειτουργικό επίπεδο στις επιχειρηματικές διαδικασίες μιας επιχείρησης, αποτελεί όμως τον φυσικό παράγοντα εξέλιξης των τεχνικών και τεχνολογιών σήμανσης προϊόντων, παρέχοντας ταυτόχρονα την δυνατότητα για τη σχεδίαση και υλοποίηση καινοτόμων λύσεων που εκμεταλλεύονται το αυξημένο επίπεδο πληροφορίας που είναι διαθέσιμο. </w:t>
      </w:r>
    </w:p>
    <w:p w:rsidR="00000000" w:rsidDel="00000000" w:rsidP="00000000" w:rsidRDefault="00000000" w:rsidRPr="00000000" w14:paraId="000006A2">
      <w:pPr>
        <w:spacing w:line="288" w:lineRule="auto"/>
        <w:jc w:val="both"/>
        <w:rPr>
          <w:vertAlign w:val="baseline"/>
        </w:rPr>
      </w:pPr>
      <w:r w:rsidDel="00000000" w:rsidR="00000000" w:rsidRPr="00000000">
        <w:rPr>
          <w:rtl w:val="0"/>
        </w:rPr>
      </w:r>
    </w:p>
    <w:p w:rsidR="00000000" w:rsidDel="00000000" w:rsidP="00000000" w:rsidRDefault="00000000" w:rsidRPr="00000000" w14:paraId="000006A3">
      <w:pPr>
        <w:spacing w:line="288" w:lineRule="auto"/>
        <w:jc w:val="both"/>
        <w:rPr>
          <w:vertAlign w:val="baseline"/>
        </w:rPr>
      </w:pPr>
      <w:r w:rsidDel="00000000" w:rsidR="00000000" w:rsidRPr="00000000">
        <w:rPr>
          <w:vertAlign w:val="baseline"/>
          <w:rtl w:val="0"/>
        </w:rPr>
        <w:t xml:space="preserve">Ένα από τα σημαντικότερα προβλήματα που εμφανίζεται στην ελληνική πραγματικότητα είναι η ελλιπής ενημέρωση των ελληνικών επιχειρήσεων (κυρίως μεσαίων και ΜΜΕ) αναφορικά με τις δυνατότητες της εν λόγω τεχνολογίας. Ο συγκεκριμένος λόγος αποτέλεσε και αφορμή για τη σύσταση της Ομάδας Εργασίας Ζ2. Άλλωστε βάσει της έρευνας που πραγματοποιήθηκε, διαφάνηκε πως μόνο οι μεγάλες επιχειρήσεις έχουν ενημερωθεί για την τεχνολογία RFID κυρίως μέσω της συμμετοχής τους σε διεθνή συνέδρια ή μέσω ενημέρωσης από την μητρική εταιρεία (στην περίπτωση των πολυεθνικών). Η αύξηση της ενημερότητας για τις ελληνικές επιχειρήσεις αποτελεί κρίσιμο παράγοντα ο οποίος αναλύεται διεξοδικά στην επόμενη ενότητα.</w:t>
      </w:r>
    </w:p>
    <w:p w:rsidR="00000000" w:rsidDel="00000000" w:rsidP="00000000" w:rsidRDefault="00000000" w:rsidRPr="00000000" w14:paraId="000006A4">
      <w:pPr>
        <w:spacing w:line="288" w:lineRule="auto"/>
        <w:jc w:val="both"/>
        <w:rPr>
          <w:vertAlign w:val="baseline"/>
        </w:rPr>
      </w:pPr>
      <w:r w:rsidDel="00000000" w:rsidR="00000000" w:rsidRPr="00000000">
        <w:rPr>
          <w:vertAlign w:val="baseline"/>
          <w:rtl w:val="0"/>
        </w:rPr>
        <w:t xml:space="preserve">Σε αυτό το σημείο πρέπει να τονιστεί πως η τεχνολογία RFID δεν πρόκειται σε καμία περίπτωση να αντικαταστήσει τουλάχιστον στο άμεσο μέλλον τις υπάρχουσες τεχνολογίες σήμανσης προϊόντων και ιδιαίτερα το barcode. Άλλωστε, όλες οι προσπάθειες που γίνονται σε διεθνές επίπεδο, επικεντρώνονται στην ομαλή αναβάθμιση των συστημάτων διαχείρισης της εφοδιαστικής αλυσίδας έτσι ώστε να υποστηρίζουν και το RFID πέρα από το Barcode. Παράλληλα, η γραμμογράφηση που θα ακολουθεί μια ετικέτα RFID (όπως ήδη αναλύθηκε σε προηγούμενη ενότητα) θα επικαλύπτει σε μεγάλο βαθμό την υπάρχουσα γραμμογράφηση που ακολουθείται στα barcodes κυρίως μέσω του προτύπου GTIN (Global Trade Item Number). </w:t>
      </w:r>
    </w:p>
    <w:p w:rsidR="00000000" w:rsidDel="00000000" w:rsidP="00000000" w:rsidRDefault="00000000" w:rsidRPr="00000000" w14:paraId="000006A5">
      <w:pPr>
        <w:spacing w:line="288" w:lineRule="auto"/>
        <w:jc w:val="both"/>
        <w:rPr>
          <w:vertAlign w:val="baseline"/>
        </w:rPr>
      </w:pPr>
      <w:r w:rsidDel="00000000" w:rsidR="00000000" w:rsidRPr="00000000">
        <w:rPr>
          <w:rtl w:val="0"/>
        </w:rPr>
      </w:r>
    </w:p>
    <w:p w:rsidR="00000000" w:rsidDel="00000000" w:rsidP="00000000" w:rsidRDefault="00000000" w:rsidRPr="00000000" w14:paraId="000006A6">
      <w:pPr>
        <w:spacing w:line="288" w:lineRule="auto"/>
        <w:jc w:val="both"/>
        <w:rPr>
          <w:vertAlign w:val="baseline"/>
        </w:rPr>
      </w:pPr>
      <w:r w:rsidDel="00000000" w:rsidR="00000000" w:rsidRPr="00000000">
        <w:rPr>
          <w:vertAlign w:val="baseline"/>
          <w:rtl w:val="0"/>
        </w:rPr>
        <w:t xml:space="preserve">Η υιοθέτηση της τεχνολογίας RFID αναμένεται να δημιουργήσει σημαντικά πλεονεκτήματα για τις εμπλεκόμενες επιχειρήσεις. Τα πλεονεκτήματα αυτά περιλαμβάνουν:</w:t>
      </w:r>
    </w:p>
    <w:p w:rsidR="00000000" w:rsidDel="00000000" w:rsidP="00000000" w:rsidRDefault="00000000" w:rsidRPr="00000000" w14:paraId="000006A7">
      <w:pPr>
        <w:numPr>
          <w:ilvl w:val="0"/>
          <w:numId w:val="71"/>
        </w:numPr>
        <w:spacing w:line="288" w:lineRule="auto"/>
        <w:ind w:left="360" w:hanging="360"/>
        <w:jc w:val="both"/>
        <w:rPr/>
      </w:pPr>
      <w:r w:rsidDel="00000000" w:rsidR="00000000" w:rsidRPr="00000000">
        <w:rPr>
          <w:vertAlign w:val="baseline"/>
          <w:rtl w:val="0"/>
        </w:rPr>
        <w:t xml:space="preserve">Τη συντόμευση των διαδικασιών και τη μείωση του συνολικού κόστους προσφοράς και παραγγελίας</w:t>
      </w:r>
    </w:p>
    <w:p w:rsidR="00000000" w:rsidDel="00000000" w:rsidP="00000000" w:rsidRDefault="00000000" w:rsidRPr="00000000" w14:paraId="000006A8">
      <w:pPr>
        <w:numPr>
          <w:ilvl w:val="0"/>
          <w:numId w:val="71"/>
        </w:numPr>
        <w:spacing w:line="288" w:lineRule="auto"/>
        <w:ind w:left="360" w:hanging="360"/>
        <w:jc w:val="both"/>
        <w:rPr/>
      </w:pPr>
      <w:r w:rsidDel="00000000" w:rsidR="00000000" w:rsidRPr="00000000">
        <w:rPr>
          <w:vertAlign w:val="baseline"/>
          <w:rtl w:val="0"/>
        </w:rPr>
        <w:t xml:space="preserve">Την καλύτερη ροή πληροφοριών</w:t>
      </w:r>
    </w:p>
    <w:p w:rsidR="00000000" w:rsidDel="00000000" w:rsidP="00000000" w:rsidRDefault="00000000" w:rsidRPr="00000000" w14:paraId="000006A9">
      <w:pPr>
        <w:numPr>
          <w:ilvl w:val="0"/>
          <w:numId w:val="71"/>
        </w:numPr>
        <w:spacing w:line="288" w:lineRule="auto"/>
        <w:ind w:left="360" w:hanging="360"/>
        <w:jc w:val="both"/>
        <w:rPr/>
      </w:pPr>
      <w:r w:rsidDel="00000000" w:rsidR="00000000" w:rsidRPr="00000000">
        <w:rPr>
          <w:vertAlign w:val="baseline"/>
          <w:rtl w:val="0"/>
        </w:rPr>
        <w:t xml:space="preserve">Τη σημαντική αύξηση στην παραγωγικότητα της αποθήκης</w:t>
      </w:r>
    </w:p>
    <w:p w:rsidR="00000000" w:rsidDel="00000000" w:rsidP="00000000" w:rsidRDefault="00000000" w:rsidRPr="00000000" w14:paraId="000006AA">
      <w:pPr>
        <w:numPr>
          <w:ilvl w:val="0"/>
          <w:numId w:val="71"/>
        </w:numPr>
        <w:spacing w:line="288" w:lineRule="auto"/>
        <w:ind w:left="360" w:hanging="360"/>
        <w:jc w:val="both"/>
        <w:rPr/>
      </w:pPr>
      <w:r w:rsidDel="00000000" w:rsidR="00000000" w:rsidRPr="00000000">
        <w:rPr>
          <w:vertAlign w:val="baseline"/>
          <w:rtl w:val="0"/>
        </w:rPr>
        <w:t xml:space="preserve">Την καλύτερη αξιοποίηση των αποθηκευτικών χώρων</w:t>
      </w:r>
    </w:p>
    <w:p w:rsidR="00000000" w:rsidDel="00000000" w:rsidP="00000000" w:rsidRDefault="00000000" w:rsidRPr="00000000" w14:paraId="000006AB">
      <w:pPr>
        <w:numPr>
          <w:ilvl w:val="0"/>
          <w:numId w:val="71"/>
        </w:numPr>
        <w:spacing w:line="288" w:lineRule="auto"/>
        <w:ind w:left="360" w:hanging="360"/>
        <w:jc w:val="both"/>
        <w:rPr/>
      </w:pPr>
      <w:r w:rsidDel="00000000" w:rsidR="00000000" w:rsidRPr="00000000">
        <w:rPr>
          <w:vertAlign w:val="baseline"/>
          <w:rtl w:val="0"/>
        </w:rPr>
        <w:t xml:space="preserve">Τον πλήρη έλεγχο του αποθηκευτικού κυκλώματος και την τεκμηριωμένη διοίκηση της εφοδιαστικής αλυσίδας</w:t>
      </w:r>
    </w:p>
    <w:p w:rsidR="00000000" w:rsidDel="00000000" w:rsidP="00000000" w:rsidRDefault="00000000" w:rsidRPr="00000000" w14:paraId="000006AC">
      <w:pPr>
        <w:numPr>
          <w:ilvl w:val="0"/>
          <w:numId w:val="71"/>
        </w:numPr>
        <w:spacing w:line="288" w:lineRule="auto"/>
        <w:ind w:left="360" w:hanging="360"/>
        <w:jc w:val="both"/>
        <w:rPr/>
      </w:pPr>
      <w:r w:rsidDel="00000000" w:rsidR="00000000" w:rsidRPr="00000000">
        <w:rPr>
          <w:vertAlign w:val="baseline"/>
          <w:rtl w:val="0"/>
        </w:rPr>
        <w:t xml:space="preserve">Την εξασφάλιση ελέγχου και διαφάνειας στο σύνολο της εφοδιαστικής αλυσίδας, µε ταυτόχρονη μείωση των νεκρών χρόνων</w:t>
      </w:r>
    </w:p>
    <w:p w:rsidR="00000000" w:rsidDel="00000000" w:rsidP="00000000" w:rsidRDefault="00000000" w:rsidRPr="00000000" w14:paraId="000006AD">
      <w:pPr>
        <w:numPr>
          <w:ilvl w:val="0"/>
          <w:numId w:val="71"/>
        </w:numPr>
        <w:spacing w:line="288" w:lineRule="auto"/>
        <w:ind w:left="360" w:hanging="360"/>
        <w:jc w:val="both"/>
        <w:rPr/>
      </w:pPr>
      <w:r w:rsidDel="00000000" w:rsidR="00000000" w:rsidRPr="00000000">
        <w:rPr>
          <w:vertAlign w:val="baseline"/>
          <w:rtl w:val="0"/>
        </w:rPr>
        <w:t xml:space="preserve">Τη δραστική μείωση των λαθών στην εκτέλεση των παραγγελιών</w:t>
      </w:r>
    </w:p>
    <w:p w:rsidR="00000000" w:rsidDel="00000000" w:rsidP="00000000" w:rsidRDefault="00000000" w:rsidRPr="00000000" w14:paraId="000006AE">
      <w:pPr>
        <w:numPr>
          <w:ilvl w:val="0"/>
          <w:numId w:val="71"/>
        </w:numPr>
        <w:spacing w:line="288" w:lineRule="auto"/>
        <w:ind w:left="360" w:hanging="360"/>
        <w:jc w:val="both"/>
        <w:rPr/>
      </w:pPr>
      <w:r w:rsidDel="00000000" w:rsidR="00000000" w:rsidRPr="00000000">
        <w:rPr>
          <w:vertAlign w:val="baseline"/>
          <w:rtl w:val="0"/>
        </w:rPr>
        <w:t xml:space="preserve">Τη μείωση του κόστους συναλλαγών και του κόστους της διαδικασία ανεύρεσης προϊόντων</w:t>
      </w:r>
    </w:p>
    <w:p w:rsidR="00000000" w:rsidDel="00000000" w:rsidP="00000000" w:rsidRDefault="00000000" w:rsidRPr="00000000" w14:paraId="000006AF">
      <w:pPr>
        <w:numPr>
          <w:ilvl w:val="0"/>
          <w:numId w:val="71"/>
        </w:numPr>
        <w:spacing w:line="288" w:lineRule="auto"/>
        <w:ind w:left="360" w:hanging="360"/>
        <w:jc w:val="both"/>
        <w:rPr/>
      </w:pPr>
      <w:r w:rsidDel="00000000" w:rsidR="00000000" w:rsidRPr="00000000">
        <w:rPr>
          <w:vertAlign w:val="baseline"/>
          <w:rtl w:val="0"/>
        </w:rPr>
        <w:t xml:space="preserve">Την ηλεκτρονική παρακολούθηση αποστολής παραγγελιών και τη διασύνδεση µε ERP συστήματα και την ενσωμάτωση πληροφοριών πραγματικής ζήτησης.</w:t>
      </w:r>
    </w:p>
    <w:p w:rsidR="00000000" w:rsidDel="00000000" w:rsidP="00000000" w:rsidRDefault="00000000" w:rsidRPr="00000000" w14:paraId="000006B0">
      <w:pPr>
        <w:numPr>
          <w:ilvl w:val="0"/>
          <w:numId w:val="71"/>
        </w:numPr>
        <w:spacing w:line="288" w:lineRule="auto"/>
        <w:ind w:left="360" w:hanging="360"/>
        <w:jc w:val="both"/>
        <w:rPr/>
      </w:pPr>
      <w:r w:rsidDel="00000000" w:rsidR="00000000" w:rsidRPr="00000000">
        <w:rPr>
          <w:vertAlign w:val="baseline"/>
          <w:rtl w:val="0"/>
        </w:rPr>
        <w:t xml:space="preserve">Τη μείωση χρόνου του διεκπεραίωσης παραγγελιών, την επιτάχυνση της ροής πληροφορίας από και προς τους συνεργαζόμενους φορείς (προμηθευτές, πελάτες κ.λπ.)</w:t>
      </w:r>
    </w:p>
    <w:p w:rsidR="00000000" w:rsidDel="00000000" w:rsidP="00000000" w:rsidRDefault="00000000" w:rsidRPr="00000000" w14:paraId="000006B1">
      <w:pPr>
        <w:numPr>
          <w:ilvl w:val="0"/>
          <w:numId w:val="71"/>
        </w:numPr>
        <w:spacing w:line="288" w:lineRule="auto"/>
        <w:ind w:left="360" w:hanging="360"/>
        <w:jc w:val="both"/>
        <w:rPr/>
      </w:pPr>
      <w:r w:rsidDel="00000000" w:rsidR="00000000" w:rsidRPr="00000000">
        <w:rPr>
          <w:vertAlign w:val="baseline"/>
          <w:rtl w:val="0"/>
        </w:rPr>
        <w:t xml:space="preserve">Την ολοκλήρωση πληροφοριακών συστημάτων που έχει ως αποτέλεσμα την πραγματοποίηση </w:t>
      </w:r>
      <w:r w:rsidDel="00000000" w:rsidR="00000000" w:rsidRPr="00000000">
        <w:rPr>
          <w:i w:val="1"/>
          <w:iCs w:val="1"/>
          <w:vertAlign w:val="baseline"/>
          <w:rtl w:val="0"/>
        </w:rPr>
        <w:t xml:space="preserve">Just in Time </w:t>
      </w:r>
      <w:r w:rsidDel="00000000" w:rsidR="00000000" w:rsidRPr="00000000">
        <w:rPr>
          <w:vertAlign w:val="baseline"/>
          <w:rtl w:val="0"/>
        </w:rPr>
        <w:t xml:space="preserve">παραγγελιών</w:t>
      </w:r>
    </w:p>
    <w:p w:rsidR="00000000" w:rsidDel="00000000" w:rsidP="00000000" w:rsidRDefault="00000000" w:rsidRPr="00000000" w14:paraId="000006B2">
      <w:pPr>
        <w:numPr>
          <w:ilvl w:val="0"/>
          <w:numId w:val="71"/>
        </w:numPr>
        <w:spacing w:line="288" w:lineRule="auto"/>
        <w:ind w:left="360" w:hanging="360"/>
        <w:jc w:val="both"/>
        <w:rPr/>
      </w:pPr>
      <w:r w:rsidDel="00000000" w:rsidR="00000000" w:rsidRPr="00000000">
        <w:rPr>
          <w:vertAlign w:val="baseline"/>
          <w:rtl w:val="0"/>
        </w:rPr>
        <w:t xml:space="preserve">Τη μείωση </w:t>
      </w:r>
      <w:r w:rsidDel="00000000" w:rsidR="00000000" w:rsidRPr="00000000">
        <w:rPr>
          <w:i w:val="1"/>
          <w:iCs w:val="1"/>
          <w:vertAlign w:val="baseline"/>
          <w:rtl w:val="0"/>
        </w:rPr>
        <w:t xml:space="preserve">stock </w:t>
      </w:r>
      <w:r w:rsidDel="00000000" w:rsidR="00000000" w:rsidRPr="00000000">
        <w:rPr>
          <w:vertAlign w:val="baseline"/>
          <w:rtl w:val="0"/>
        </w:rPr>
        <w:t xml:space="preserve">εμπορεύματος άρα την οικονομία κλίμακος που σχετίζεται µε το προσωπικό της αποθήκης αλλά και µε το κόστος της παραγωγικής διαδικασίας</w:t>
      </w:r>
    </w:p>
    <w:p w:rsidR="00000000" w:rsidDel="00000000" w:rsidP="00000000" w:rsidRDefault="00000000" w:rsidRPr="00000000" w14:paraId="000006B3">
      <w:pPr>
        <w:numPr>
          <w:ilvl w:val="0"/>
          <w:numId w:val="71"/>
        </w:numPr>
        <w:spacing w:line="288" w:lineRule="auto"/>
        <w:ind w:left="360" w:hanging="360"/>
        <w:jc w:val="both"/>
        <w:rPr/>
      </w:pPr>
      <w:r w:rsidDel="00000000" w:rsidR="00000000" w:rsidRPr="00000000">
        <w:rPr>
          <w:vertAlign w:val="baseline"/>
          <w:rtl w:val="0"/>
        </w:rPr>
        <w:t xml:space="preserve">Τον έλεγχο και την αυτοματοποίηση της ροής πληροφορίας άρα τη μείωση των λειτουργικών εξόδων</w:t>
      </w:r>
    </w:p>
    <w:p w:rsidR="00000000" w:rsidDel="00000000" w:rsidP="00000000" w:rsidRDefault="00000000" w:rsidRPr="00000000" w14:paraId="000006B4">
      <w:pPr>
        <w:numPr>
          <w:ilvl w:val="0"/>
          <w:numId w:val="71"/>
        </w:numPr>
        <w:spacing w:line="288" w:lineRule="auto"/>
        <w:ind w:left="360" w:hanging="360"/>
        <w:jc w:val="both"/>
        <w:rPr/>
      </w:pPr>
      <w:r w:rsidDel="00000000" w:rsidR="00000000" w:rsidRPr="00000000">
        <w:rPr>
          <w:vertAlign w:val="baseline"/>
          <w:rtl w:val="0"/>
        </w:rPr>
        <w:t xml:space="preserve">Τη μείωση απωλειών λόγω παλαίωσης των ειδών</w:t>
      </w:r>
    </w:p>
    <w:p w:rsidR="00000000" w:rsidDel="00000000" w:rsidP="00000000" w:rsidRDefault="00000000" w:rsidRPr="00000000" w14:paraId="000006B5">
      <w:pPr>
        <w:numPr>
          <w:ilvl w:val="0"/>
          <w:numId w:val="71"/>
        </w:numPr>
        <w:spacing w:line="288" w:lineRule="auto"/>
        <w:ind w:left="360" w:hanging="360"/>
        <w:jc w:val="both"/>
        <w:rPr/>
      </w:pPr>
      <w:r w:rsidDel="00000000" w:rsidR="00000000" w:rsidRPr="00000000">
        <w:rPr>
          <w:vertAlign w:val="baseline"/>
          <w:rtl w:val="0"/>
        </w:rPr>
        <w:t xml:space="preserve">Τη δυνατότητα ανάκλησης και ανίχνευσης συγκεκριμένων παρτίδων</w:t>
      </w:r>
    </w:p>
    <w:p w:rsidR="00000000" w:rsidDel="00000000" w:rsidP="00000000" w:rsidRDefault="00000000" w:rsidRPr="00000000" w14:paraId="000006B6">
      <w:pPr>
        <w:numPr>
          <w:ilvl w:val="0"/>
          <w:numId w:val="71"/>
        </w:numPr>
        <w:spacing w:line="288" w:lineRule="auto"/>
        <w:ind w:left="360" w:hanging="360"/>
        <w:jc w:val="both"/>
        <w:rPr/>
      </w:pPr>
      <w:r w:rsidDel="00000000" w:rsidR="00000000" w:rsidRPr="00000000">
        <w:rPr>
          <w:vertAlign w:val="baseline"/>
          <w:rtl w:val="0"/>
        </w:rPr>
        <w:t xml:space="preserve">Την ακριβή καταμέτρηση του </w:t>
      </w:r>
      <w:r w:rsidDel="00000000" w:rsidR="00000000" w:rsidRPr="00000000">
        <w:rPr>
          <w:i w:val="1"/>
          <w:iCs w:val="1"/>
          <w:vertAlign w:val="baseline"/>
          <w:rtl w:val="0"/>
        </w:rPr>
        <w:t xml:space="preserve">stock</w:t>
      </w:r>
      <w:r w:rsidDel="00000000" w:rsidR="00000000" w:rsidRPr="00000000">
        <w:rPr>
          <w:rtl w:val="0"/>
        </w:rPr>
      </w:r>
    </w:p>
    <w:p w:rsidR="00000000" w:rsidDel="00000000" w:rsidP="00000000" w:rsidRDefault="00000000" w:rsidRPr="00000000" w14:paraId="000006B7">
      <w:pPr>
        <w:numPr>
          <w:ilvl w:val="0"/>
          <w:numId w:val="71"/>
        </w:numPr>
        <w:spacing w:line="288" w:lineRule="auto"/>
        <w:ind w:left="360" w:hanging="360"/>
        <w:jc w:val="both"/>
        <w:rPr/>
      </w:pPr>
      <w:r w:rsidDel="00000000" w:rsidR="00000000" w:rsidRPr="00000000">
        <w:rPr>
          <w:vertAlign w:val="baseline"/>
          <w:rtl w:val="0"/>
        </w:rPr>
        <w:t xml:space="preserve">Τη βελτίωση του customer service</w:t>
      </w:r>
    </w:p>
    <w:p w:rsidR="00000000" w:rsidDel="00000000" w:rsidP="00000000" w:rsidRDefault="00000000" w:rsidRPr="00000000" w14:paraId="000006B8">
      <w:pPr>
        <w:numPr>
          <w:ilvl w:val="0"/>
          <w:numId w:val="71"/>
        </w:numPr>
        <w:spacing w:line="288" w:lineRule="auto"/>
        <w:ind w:left="360" w:hanging="360"/>
        <w:jc w:val="both"/>
        <w:rPr/>
      </w:pPr>
      <w:r w:rsidDel="00000000" w:rsidR="00000000" w:rsidRPr="00000000">
        <w:rPr>
          <w:vertAlign w:val="baseline"/>
          <w:rtl w:val="0"/>
        </w:rPr>
        <w:t xml:space="preserve">Την κατάργηση των χειρόγραφων δελτίων</w:t>
      </w:r>
    </w:p>
    <w:p w:rsidR="00000000" w:rsidDel="00000000" w:rsidP="00000000" w:rsidRDefault="00000000" w:rsidRPr="00000000" w14:paraId="000006B9">
      <w:pPr>
        <w:numPr>
          <w:ilvl w:val="0"/>
          <w:numId w:val="71"/>
        </w:numPr>
        <w:spacing w:line="288" w:lineRule="auto"/>
        <w:ind w:left="360" w:hanging="360"/>
        <w:jc w:val="both"/>
        <w:rPr/>
      </w:pPr>
      <w:r w:rsidDel="00000000" w:rsidR="00000000" w:rsidRPr="00000000">
        <w:rPr>
          <w:vertAlign w:val="baseline"/>
          <w:rtl w:val="0"/>
        </w:rPr>
        <w:t xml:space="preserve">Τη διαχείριση ηλεκτρονικού καταλόγου</w:t>
      </w:r>
    </w:p>
    <w:p w:rsidR="00000000" w:rsidDel="00000000" w:rsidP="00000000" w:rsidRDefault="00000000" w:rsidRPr="00000000" w14:paraId="000006BA">
      <w:pPr>
        <w:spacing w:line="288" w:lineRule="auto"/>
        <w:jc w:val="both"/>
        <w:rPr>
          <w:vertAlign w:val="baseline"/>
        </w:rPr>
      </w:pPr>
      <w:r w:rsidDel="00000000" w:rsidR="00000000" w:rsidRPr="00000000">
        <w:rPr>
          <w:rtl w:val="0"/>
        </w:rPr>
      </w:r>
    </w:p>
    <w:p w:rsidR="00000000" w:rsidDel="00000000" w:rsidP="00000000" w:rsidRDefault="00000000" w:rsidRPr="00000000" w14:paraId="000006BB">
      <w:pPr>
        <w:spacing w:line="288" w:lineRule="auto"/>
        <w:jc w:val="both"/>
        <w:rPr>
          <w:vertAlign w:val="baseline"/>
        </w:rPr>
      </w:pPr>
      <w:r w:rsidDel="00000000" w:rsidR="00000000" w:rsidRPr="00000000">
        <w:rPr>
          <w:vertAlign w:val="baseline"/>
          <w:rtl w:val="0"/>
        </w:rPr>
        <w:t xml:space="preserve">Στη συνέχεια, παρατίθενται οι προτάσεις της Ομάδας Εργασία Ζ2 για τις επιχειρήσεις που θέλουν να εφαρμόσουν τη τεχνολογία RFID στο εκτελεστικό μέρος της εφοδιαστικής αλυσίδας.</w:t>
      </w:r>
    </w:p>
    <w:p w:rsidR="00000000" w:rsidDel="00000000" w:rsidP="00000000" w:rsidRDefault="00000000" w:rsidRPr="00000000" w14:paraId="000006BC">
      <w:pPr>
        <w:spacing w:line="288" w:lineRule="auto"/>
        <w:jc w:val="both"/>
        <w:rPr>
          <w:vertAlign w:val="baseline"/>
        </w:rPr>
      </w:pPr>
      <w:r w:rsidDel="00000000" w:rsidR="00000000" w:rsidRPr="00000000">
        <w:rPr>
          <w:rtl w:val="0"/>
        </w:rPr>
      </w:r>
    </w:p>
    <w:p w:rsidR="00000000" w:rsidDel="00000000" w:rsidP="00000000" w:rsidRDefault="00000000" w:rsidRPr="00000000" w14:paraId="000006BD">
      <w:pPr>
        <w:spacing w:line="288" w:lineRule="auto"/>
        <w:jc w:val="both"/>
        <w:rPr>
          <w:vertAlign w:val="baseline"/>
        </w:rPr>
      </w:pPr>
      <w:r w:rsidDel="00000000" w:rsidR="00000000" w:rsidRPr="00000000">
        <w:rPr>
          <w:vertAlign w:val="baseline"/>
          <w:rtl w:val="0"/>
        </w:rPr>
        <w:t xml:space="preserve">Θα πρέπει να τονισθεί σε αυτό το σημείο πως η εφαρμογή της τεχνολογίας RFID απαιτεί ένα ιδιαίτερα προσεκτικό σχεδιασμό. Ο σχεδιασμός αυτός θα πρέπει να εστιάζει στη σύνταξη ενός ολοκληρωμένου επιχειρηματικού σχεδίου και στην παραμετροποίηση των στρατηγικών παραγόντων που αφορούν το όλο εγχείρημα. Ως εκ τούτου, μια πρώτη προσέγγιση για την ανάλυση των διαφορετικών απαιτήσεων του εγχειρήματος θα πρέπει να περιλαμβάνει τα εξής:</w:t>
      </w:r>
    </w:p>
    <w:p w:rsidR="00000000" w:rsidDel="00000000" w:rsidP="00000000" w:rsidRDefault="00000000" w:rsidRPr="00000000" w14:paraId="000006BE">
      <w:pPr>
        <w:numPr>
          <w:ilvl w:val="0"/>
          <w:numId w:val="72"/>
        </w:numPr>
        <w:spacing w:line="288" w:lineRule="auto"/>
        <w:ind w:left="360" w:hanging="360"/>
        <w:jc w:val="both"/>
        <w:rPr/>
      </w:pPr>
      <w:r w:rsidDel="00000000" w:rsidR="00000000" w:rsidRPr="00000000">
        <w:rPr>
          <w:vertAlign w:val="baseline"/>
          <w:rtl w:val="0"/>
        </w:rPr>
        <w:t xml:space="preserve">Τεχνικά θέματα</w:t>
      </w:r>
    </w:p>
    <w:p w:rsidR="00000000" w:rsidDel="00000000" w:rsidP="00000000" w:rsidRDefault="00000000" w:rsidRPr="00000000" w14:paraId="000006BF">
      <w:pPr>
        <w:numPr>
          <w:ilvl w:val="0"/>
          <w:numId w:val="72"/>
        </w:numPr>
        <w:spacing w:line="288" w:lineRule="auto"/>
        <w:ind w:left="360" w:hanging="360"/>
        <w:jc w:val="both"/>
        <w:rPr/>
      </w:pPr>
      <w:r w:rsidDel="00000000" w:rsidR="00000000" w:rsidRPr="00000000">
        <w:rPr>
          <w:vertAlign w:val="baseline"/>
          <w:rtl w:val="0"/>
        </w:rPr>
        <w:t xml:space="preserve">Επιχειρηματικά θέματα</w:t>
      </w:r>
    </w:p>
    <w:bookmarkStart w:colFirst="0" w:colLast="0" w:name="en4dgc91izhl" w:id="87"/>
    <w:bookmarkEnd w:id="87"/>
    <w:p w:rsidR="00000000" w:rsidDel="00000000" w:rsidP="00000000" w:rsidRDefault="00000000" w:rsidRPr="00000000" w14:paraId="000006C0">
      <w:pPr>
        <w:spacing w:line="288" w:lineRule="auto"/>
        <w:jc w:val="both"/>
        <w:rPr>
          <w:vertAlign w:val="baseline"/>
        </w:rPr>
      </w:pPr>
      <w:r w:rsidDel="00000000" w:rsidR="00000000" w:rsidRPr="00000000">
        <w:rPr>
          <w:rtl w:val="0"/>
        </w:rPr>
      </w:r>
    </w:p>
    <w:p w:rsidR="00000000" w:rsidDel="00000000" w:rsidP="00000000" w:rsidRDefault="00000000" w:rsidRPr="00000000" w14:paraId="000006C1">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7.2.2 Τεχνικά Θέματα</w:t>
      </w:r>
      <w:r w:rsidDel="00000000" w:rsidR="00000000" w:rsidRPr="00000000">
        <w:rPr>
          <w:rtl w:val="0"/>
        </w:rPr>
      </w:r>
    </w:p>
    <w:p w:rsidR="00000000" w:rsidDel="00000000" w:rsidP="00000000" w:rsidRDefault="00000000" w:rsidRPr="00000000" w14:paraId="000006C2">
      <w:pPr>
        <w:spacing w:line="288" w:lineRule="auto"/>
        <w:jc w:val="both"/>
        <w:rPr>
          <w:vertAlign w:val="baseline"/>
        </w:rPr>
      </w:pPr>
      <w:r w:rsidDel="00000000" w:rsidR="00000000" w:rsidRPr="00000000">
        <w:rPr>
          <w:rtl w:val="0"/>
        </w:rPr>
      </w:r>
    </w:p>
    <w:p w:rsidR="00000000" w:rsidDel="00000000" w:rsidP="00000000" w:rsidRDefault="00000000" w:rsidRPr="00000000" w14:paraId="000006C3">
      <w:pPr>
        <w:spacing w:line="288" w:lineRule="auto"/>
        <w:jc w:val="both"/>
        <w:rPr>
          <w:vertAlign w:val="baseline"/>
        </w:rPr>
      </w:pPr>
      <w:r w:rsidDel="00000000" w:rsidR="00000000" w:rsidRPr="00000000">
        <w:rPr>
          <w:vertAlign w:val="baseline"/>
          <w:rtl w:val="0"/>
        </w:rPr>
        <w:t xml:space="preserve">Όπως αναφέρθηκε και παραπάνω, η τεχνολογία RFID παρουσιάζει ακόμα σημαντικές τεχνικές προκλήσεις έτσι ώστε να είναι δυνατή η ολοκλήρωσή της στις διακριτές διαδικασίες της εφοδιαστικής αλυσίδας. Παράλληλα, δεδομένης της ύπαρξης πληθώρας διαφορετικών αρχιτεκτονικών και λύσεων σε ετικέτες και αναγνώστες αναμένεται να εφαρμοστούν διαφορετικές λύσεις στο upstream και downstream επίπεδο της εφοδιαστικής αλυσίδας. Αυτό οφείλεται σε διάφορους λόγους:</w:t>
      </w:r>
    </w:p>
    <w:p w:rsidR="00000000" w:rsidDel="00000000" w:rsidP="00000000" w:rsidRDefault="00000000" w:rsidRPr="00000000" w14:paraId="000006C4">
      <w:pPr>
        <w:numPr>
          <w:ilvl w:val="0"/>
          <w:numId w:val="73"/>
        </w:numPr>
        <w:spacing w:line="288" w:lineRule="auto"/>
        <w:ind w:left="360" w:hanging="360"/>
        <w:jc w:val="both"/>
        <w:rPr/>
      </w:pPr>
      <w:r w:rsidDel="00000000" w:rsidR="00000000" w:rsidRPr="00000000">
        <w:rPr>
          <w:b w:val="1"/>
          <w:bCs w:val="1"/>
          <w:vertAlign w:val="baseline"/>
          <w:rtl w:val="0"/>
        </w:rPr>
        <w:t xml:space="preserve">Υπάρχουν διαφορετικές απαιτήσεις εφαρμογής της τεχνολογίας μεταξύ του upstream και downstream επιπέδου.</w:t>
      </w:r>
      <w:r w:rsidDel="00000000" w:rsidR="00000000" w:rsidRPr="00000000">
        <w:rPr>
          <w:vertAlign w:val="baseline"/>
          <w:rtl w:val="0"/>
        </w:rPr>
        <w:t xml:space="preserve"> Αυτό προκύπτει και βάσει της έρευνας που πραγματοποιήθηκε όπου και διαφαίνεται πως οι ελληνικές επιχειρήσεις δίνουν διαφορετική προτεραιότητα στις δυνητικές εφαρμογές του RFID ανάλογα με το επίπεδο που αναφέρονται. Σε τεχνικό επίπεδο αυτό σχετίζεται με την πολυπλοκότητα της τεχνικής λύσης (σε επίπεδο αρχιτεκτονικής και πλήθους συστατικών στοιχείων της τεχνολογίας που πρέπει να εγκατασταθούν), καθώς και τον βαθμό ολοκλήρωσης που απαιτείται με τα υπάρχοντα πληροφοριακά συστήματα της επιχείρησης. Αναφορικά με την πρώτη περίπτωση, στο upstream επίπεδο της εφοδιαστικής αλυσίδας, απαιτείται από τις επιχειρήσεις να προμηθευτούν και εγκαταστήσουν μια ολοκληρωμένη λύση σε επίπεδο διαχείρισης αποθέματος (κυρίως) και πιστοποιητικού παράδοσης (proof of delivery). Ως εκ τούτου, ανάλογα με την έκταση της κεντρικής αποθήκης, απαιτείται η επιλογή του κατάλληλου τύπου αναγνωστών (λαμβάνοντας υπόψη θέματα ισχύος, συχνοτήτων λειτουργίας, εύρους κάλυψης και φυσικά κόστους), αναγνώρισης του ελάχιστου αριθμού αναγνωστών που ικανοποιούν το επιχειρηματικό πρόβλημα (παρακολούθηση προϊόντων / κιβωτίων / παλετών που εισέρχονται ή/και εξέρχονται από την κεντρική αποθήκη), καθώς και της ολοκλήρωσης των υποδομών με τα υπάρχοντα πληροφοριακά συστήματα της επιχείρησης (WMS / ERPs κ.ο.κ.). Ομοίως, στην περίπτωση του downstream επιπέδου της εφοδιαστικής αλυσίδας υπάρχουν διαφορετικές απαιτήσεις ενσωμάτωσης της τεχνολογίας κυρίως λόγω των διαφορετικών αναγκών (π.χ. παρακολούθηση του επιπέδου των αποθεμάτων στο ράφι για την εξάλειψη των out-of-shelf καταστάσεων, καλύτερη εξυπηρέτηση του πελάτη κ.ο.κ.).</w:t>
      </w:r>
    </w:p>
    <w:p w:rsidR="00000000" w:rsidDel="00000000" w:rsidP="00000000" w:rsidRDefault="00000000" w:rsidRPr="00000000" w14:paraId="000006C5">
      <w:pPr>
        <w:numPr>
          <w:ilvl w:val="0"/>
          <w:numId w:val="73"/>
        </w:numPr>
        <w:spacing w:line="288" w:lineRule="auto"/>
        <w:ind w:left="360" w:hanging="360"/>
        <w:jc w:val="both"/>
        <w:rPr/>
      </w:pPr>
      <w:r w:rsidDel="00000000" w:rsidR="00000000" w:rsidRPr="00000000">
        <w:rPr>
          <w:vertAlign w:val="baseline"/>
          <w:rtl w:val="0"/>
        </w:rPr>
        <w:t xml:space="preserve">Τα </w:t>
      </w:r>
      <w:r w:rsidDel="00000000" w:rsidR="00000000" w:rsidRPr="00000000">
        <w:rPr>
          <w:b w:val="1"/>
          <w:bCs w:val="1"/>
          <w:vertAlign w:val="baseline"/>
          <w:rtl w:val="0"/>
        </w:rPr>
        <w:t xml:space="preserve">θέματα ιδιωτικότητας</w:t>
      </w:r>
      <w:r w:rsidDel="00000000" w:rsidR="00000000" w:rsidRPr="00000000">
        <w:rPr>
          <w:vertAlign w:val="baseline"/>
          <w:rtl w:val="0"/>
        </w:rPr>
        <w:t xml:space="preserve"> που εγείρει η εφαρμογή της τεχνολογίας RFID τείνουν να καταδεικνύουν πως σε αρχικό τουλάχιστον επίπεδο, οι επιχειρήσεις δεν θα πρέπει να σκοπεύουν να παρέχουν λύσεις στις οποίες συμμετέχει ενεργά ο τελικός καταναλωτής.</w:t>
      </w:r>
    </w:p>
    <w:p w:rsidR="00000000" w:rsidDel="00000000" w:rsidP="00000000" w:rsidRDefault="00000000" w:rsidRPr="00000000" w14:paraId="000006C6">
      <w:pPr>
        <w:spacing w:line="288" w:lineRule="auto"/>
        <w:jc w:val="both"/>
        <w:rPr>
          <w:vertAlign w:val="baseline"/>
        </w:rPr>
      </w:pPr>
      <w:r w:rsidDel="00000000" w:rsidR="00000000" w:rsidRPr="00000000">
        <w:rPr>
          <w:rtl w:val="0"/>
        </w:rPr>
      </w:r>
    </w:p>
    <w:p w:rsidR="00000000" w:rsidDel="00000000" w:rsidP="00000000" w:rsidRDefault="00000000" w:rsidRPr="00000000" w14:paraId="000006C7">
      <w:pPr>
        <w:spacing w:line="288" w:lineRule="auto"/>
        <w:jc w:val="both"/>
        <w:rPr>
          <w:vertAlign w:val="baseline"/>
        </w:rPr>
      </w:pPr>
      <w:r w:rsidDel="00000000" w:rsidR="00000000" w:rsidRPr="00000000">
        <w:rPr>
          <w:vertAlign w:val="baseline"/>
          <w:rtl w:val="0"/>
        </w:rPr>
        <w:t xml:space="preserve">Ως εκ τούτου, οι επιχειρήσεις δεν θα πρέπει να στοχεύουν σε end-to-end λύσεις οι οποίες να άπτονται τόσο του upstream όσο και του downstream επιπέδου της εφοδιαστικής αλυσίδας. Παράλληλα δεδομένων και των τεχνικών προβλημάτων που παρουσιάστηκαν στις προηγούμενες ενότητες (ασυμβατότητα μεταξύ ετικετών και αναγνωστών που προέρχονται από διαφορετικούς τεχνολογικούς πάροχους, απορρόφηση του σήματος από μεταλλικές ή υγρές επιφάνειες κ.ο.κ.) προτείνεται στις ελληνικές επιχειρήσεις να συμμετέχουν σε πιλοτικά προγράμματα τα οποία εξετάζουν την εφαρμογή της τεχνολογίας RFID κυρίως για την παρακολούθηση του επιπέδου αποθεμάτων τους στην κεντρική αποθήκη. Ταυτόχρονα, και σύμφωνα με τα αποτελέσματα της έρευνας, προτεραιότητα πρέπει να δοθεί στην παρακολούθηση κιβωτίων (ή/και παλετών) έτσι ώστε να είναι βιώσιμη η τελική λύση (λαμβάνοντας φυσικά υπόψη τις τρέχουσες τάσεις στο κόστος μιας παθητικής ετικέτας RFID).</w:t>
      </w:r>
    </w:p>
    <w:p w:rsidR="00000000" w:rsidDel="00000000" w:rsidP="00000000" w:rsidRDefault="00000000" w:rsidRPr="00000000" w14:paraId="000006C8">
      <w:pPr>
        <w:spacing w:line="288" w:lineRule="auto"/>
        <w:jc w:val="both"/>
        <w:rPr>
          <w:vertAlign w:val="baseline"/>
        </w:rPr>
      </w:pPr>
      <w:r w:rsidDel="00000000" w:rsidR="00000000" w:rsidRPr="00000000">
        <w:rPr>
          <w:rtl w:val="0"/>
        </w:rPr>
      </w:r>
    </w:p>
    <w:p w:rsidR="00000000" w:rsidDel="00000000" w:rsidP="00000000" w:rsidRDefault="00000000" w:rsidRPr="00000000" w14:paraId="000006C9">
      <w:pPr>
        <w:spacing w:line="288" w:lineRule="auto"/>
        <w:jc w:val="both"/>
        <w:rPr>
          <w:vertAlign w:val="baseline"/>
        </w:rPr>
      </w:pPr>
      <w:r w:rsidDel="00000000" w:rsidR="00000000" w:rsidRPr="00000000">
        <w:rPr>
          <w:vertAlign w:val="baseline"/>
          <w:rtl w:val="0"/>
        </w:rPr>
        <w:t xml:space="preserve">Ένα ακόμα σημαντικό τεχνικό ζήτημα που προκύπτει είναι οι απαιτήσεις ολοκλήρωσης και διασύνδεσης των συστατικών στοιχείων με τα υπάρχοντα πληροφοριακά συστήματα στην επιχείρηση (ERP / WMS). Σε κάθε περίπτωση, τα πληροφοριακά συστήματα της επιχείρησης πρέπει να είναι σε θέση να διαχειριστούν τον αυξημένο όγκο πληροφορίας που κάνει διαθέσιμο η τεχνολογία RFID. Ως εκ τούτου, πιθανώς οι επιχειρήσεις να πρέπει να προβούν σε επενδύσεις αναβάθμισης των πληροφοριακών συστημάτων τους ή προμήθειας νέων πληροφοριακών συστημάτων για να αντεπεξέλθουν στις αυξημένες απαιτήσεις της τεχνολογίας. Ήδη, οι μεγαλύτεροι προμηθευτές ERPs υλοποιούν εξειδικευμένα modules τα οποία είναι σε θέση να διαχειριστούν πληροφορία που προέρχεται από RFID ετικέτες. Οι ελληνικές επιχειρήσεις θα πρέπει να επικοινωνήσουν με τους τεχνολογικούς προμηθευτές τους και να ενημερωθούν για τις λύσεις που είναι διαθέσιμες για την περίπτωσή τους.</w:t>
      </w:r>
    </w:p>
    <w:p w:rsidR="00000000" w:rsidDel="00000000" w:rsidP="00000000" w:rsidRDefault="00000000" w:rsidRPr="00000000" w14:paraId="000006CA">
      <w:pPr>
        <w:spacing w:line="288" w:lineRule="auto"/>
        <w:jc w:val="both"/>
        <w:rPr>
          <w:vertAlign w:val="baseline"/>
        </w:rPr>
      </w:pPr>
      <w:r w:rsidDel="00000000" w:rsidR="00000000" w:rsidRPr="00000000">
        <w:rPr>
          <w:rtl w:val="0"/>
        </w:rPr>
      </w:r>
    </w:p>
    <w:p w:rsidR="00000000" w:rsidDel="00000000" w:rsidP="00000000" w:rsidRDefault="00000000" w:rsidRPr="00000000" w14:paraId="000006CB">
      <w:pPr>
        <w:spacing w:line="288" w:lineRule="auto"/>
        <w:jc w:val="both"/>
        <w:rPr>
          <w:vertAlign w:val="baseline"/>
        </w:rPr>
      </w:pPr>
      <w:r w:rsidDel="00000000" w:rsidR="00000000" w:rsidRPr="00000000">
        <w:rPr>
          <w:vertAlign w:val="baseline"/>
          <w:rtl w:val="0"/>
        </w:rPr>
        <w:t xml:space="preserve">Τέλος, η υιοθέτηση του προτύπου EPC πρέπει να πραγματοποιηθεί σταδιακά δεδομένου ότι οι επιχειρήσεις πρέπει να προσαρμόσουν την επιχειρηματική τους ροή εργασιών από το barcode στο RFID. Πρακτικά, και μέχρι να αντικατασταθεί ολοκληρωτικά το barcode, οι επιχειρήσεις θα πρέπει να διαχειρίζονται δύο τύπους κωδικοποίησης: μία που βασίζεται στο EAN / UPC και μία που βασίζεται στο EPC. Αυτό δημιουργεί σημαντικά προβλήματα κυρίως τόσο στην τεχνολογική υποδομή που απαιτείται (αναγνώστες ικανούς να ‘διαβάζουν’ πολλαπλές κωδικοποιήσεις) όσο και στην διαχείριση της πληροφορίας (διαφορετικές εφαρμογές σε εξειδικευμένα πληροφοριακά συστήματα που ουσιαστικά επιτελούν την ίδια λειτουργικότητα). Συμπερασματικά, η υιοθέτηση των νέων προτύπων, έχει κόστος και ρίσκο για την επιχείρηση.</w:t>
      </w:r>
    </w:p>
    <w:p w:rsidR="00000000" w:rsidDel="00000000" w:rsidP="00000000" w:rsidRDefault="00000000" w:rsidRPr="00000000" w14:paraId="000006CC">
      <w:pPr>
        <w:spacing w:line="288" w:lineRule="auto"/>
        <w:jc w:val="both"/>
        <w:rPr>
          <w:vertAlign w:val="baseline"/>
        </w:rPr>
      </w:pPr>
      <w:r w:rsidDel="00000000" w:rsidR="00000000" w:rsidRPr="00000000">
        <w:rPr>
          <w:rtl w:val="0"/>
        </w:rPr>
      </w:r>
    </w:p>
    <w:p w:rsidR="00000000" w:rsidDel="00000000" w:rsidP="00000000" w:rsidRDefault="00000000" w:rsidRPr="00000000" w14:paraId="000006CD">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7.2.3 Επιχειρηματικά Θέματα</w:t>
      </w:r>
      <w:r w:rsidDel="00000000" w:rsidR="00000000" w:rsidRPr="00000000">
        <w:rPr>
          <w:rtl w:val="0"/>
        </w:rPr>
      </w:r>
    </w:p>
    <w:p w:rsidR="00000000" w:rsidDel="00000000" w:rsidP="00000000" w:rsidRDefault="00000000" w:rsidRPr="00000000" w14:paraId="000006CE">
      <w:pPr>
        <w:spacing w:line="288" w:lineRule="auto"/>
        <w:jc w:val="both"/>
        <w:rPr>
          <w:vertAlign w:val="baseline"/>
        </w:rPr>
      </w:pPr>
      <w:r w:rsidDel="00000000" w:rsidR="00000000" w:rsidRPr="00000000">
        <w:rPr>
          <w:rtl w:val="0"/>
        </w:rPr>
      </w:r>
    </w:p>
    <w:p w:rsidR="00000000" w:rsidDel="00000000" w:rsidP="00000000" w:rsidRDefault="00000000" w:rsidRPr="00000000" w14:paraId="000006CF">
      <w:pPr>
        <w:spacing w:line="288" w:lineRule="auto"/>
        <w:jc w:val="both"/>
        <w:rPr>
          <w:vertAlign w:val="baseline"/>
        </w:rPr>
      </w:pPr>
      <w:r w:rsidDel="00000000" w:rsidR="00000000" w:rsidRPr="00000000">
        <w:rPr>
          <w:vertAlign w:val="baseline"/>
          <w:rtl w:val="0"/>
        </w:rPr>
        <w:t xml:space="preserve">Όπως αναφέρθηκε παραπάνω, το κύριο επιχειρηματικό θέμα που προκύπτει από την εφαρμογή της τεχνολογίας RFID στην εφοδιαστική αλυσίδα είναι σε ποιο επίπεδό της θα εφαρμοστεί (downstream ή upstream). Σύμφωνα με τις τελευταίες μελέτες περίπτωσης και εκτιμήσεις των αναλυτών, η τεχνολογία RFID θα εφαρμοστεί αρχικά στο upstream επίπεδο της εφοδιαστικής αλυσίδας εξαιτίας της μη εμπλοκής των τελικών καταναλωτών σε αυτό. Παράλληλα, λόγω του αυξημένου κόστους των RFID ετικετών και των τεχνικών προβλημάτων που ακόμα υπάρχουν δεν είναι δυνατή, τουλάχιστον σε αρχικό επίπεδο,  η σήμανση μεμονωμένων προϊόντων, και ως εκ τούτου η χρήση της τεχνολογίας κρίνεται πιο προσιτή για την σήμανση και παρακολούθηση παλετών και κιβωτίων. Σε κάθε περίπτωση, οι επιχειρήσεις πρέπει να θέσουν προτεραιότητα στην υλοποίηση συγκεκριμένων εφαρμογών (βασισμένων στο RFID) λαμβάνοντας υπόψη τις πραγματικές τους ανάγκες και το κόστος (χρηματικό και χρονικό) που είναι διατεθειμένες να επωμιστούν.</w:t>
      </w:r>
    </w:p>
    <w:p w:rsidR="00000000" w:rsidDel="00000000" w:rsidP="00000000" w:rsidRDefault="00000000" w:rsidRPr="00000000" w14:paraId="000006D0">
      <w:pPr>
        <w:spacing w:line="288" w:lineRule="auto"/>
        <w:jc w:val="both"/>
        <w:rPr>
          <w:vertAlign w:val="baseline"/>
        </w:rPr>
      </w:pPr>
      <w:r w:rsidDel="00000000" w:rsidR="00000000" w:rsidRPr="00000000">
        <w:rPr>
          <w:rtl w:val="0"/>
        </w:rPr>
      </w:r>
    </w:p>
    <w:p w:rsidR="00000000" w:rsidDel="00000000" w:rsidP="00000000" w:rsidRDefault="00000000" w:rsidRPr="00000000" w14:paraId="000006D1">
      <w:pPr>
        <w:spacing w:line="288" w:lineRule="auto"/>
        <w:jc w:val="both"/>
        <w:rPr>
          <w:vertAlign w:val="baseline"/>
        </w:rPr>
      </w:pPr>
      <w:r w:rsidDel="00000000" w:rsidR="00000000" w:rsidRPr="00000000">
        <w:rPr>
          <w:vertAlign w:val="baseline"/>
          <w:rtl w:val="0"/>
        </w:rPr>
        <w:t xml:space="preserve">Επιπροσθέτως, η εκπαίδευση του προσωπικού και γενικότερα η σωστή αντιµετώπιση του ανθρώπινου παράγοντα αποτελεί το σηµαντικότερο ίσως συντελεστή επιτυχίας της εισαγωγής των νέων τεχνολογιών σε µια επιχείρηση. Κύριο χαρακτηριστικό αποτελεί ο βαθµός προσαρµογής των χρηστών στις νέες τεχνολογίες και η ικανότητα αντιµετώπισης των αλλαγών και των επιπτώσεων που θα έχει η εφαρµογή στην εσωτερική λειτουργία και στις εσωτερικές σχέσεις της επιχείρησης. Ιδιαίτερη έµφαση θα πρέπει να δοθεί στον συνδυασµό άνθρωπος-τεχνολογία δηλαδή στην επιµόρφωση του προσωπικού καθώς και στα κίνητρα που θα πρέπει να δοθούν στο ανθρώπινο δυναµικό για την υιοθέτηση της νέας τεχνολογίας. Πιθανές ενέργειες που θα µπορούσαν να κάνουν οι επιχειρήσεις προς αυτή την κατεύθυνση:</w:t>
      </w:r>
    </w:p>
    <w:p w:rsidR="00000000" w:rsidDel="00000000" w:rsidP="00000000" w:rsidRDefault="00000000" w:rsidRPr="00000000" w14:paraId="000006D2">
      <w:pPr>
        <w:spacing w:line="288" w:lineRule="auto"/>
        <w:jc w:val="both"/>
        <w:rPr>
          <w:vertAlign w:val="baseline"/>
        </w:rPr>
      </w:pPr>
      <w:r w:rsidDel="00000000" w:rsidR="00000000" w:rsidRPr="00000000">
        <w:rPr>
          <w:rtl w:val="0"/>
        </w:rPr>
      </w:r>
    </w:p>
    <w:p w:rsidR="00000000" w:rsidDel="00000000" w:rsidP="00000000" w:rsidRDefault="00000000" w:rsidRPr="00000000" w14:paraId="000006D3">
      <w:pPr>
        <w:numPr>
          <w:ilvl w:val="0"/>
          <w:numId w:val="76"/>
        </w:numPr>
        <w:spacing w:line="288" w:lineRule="auto"/>
        <w:ind w:left="360" w:hanging="360"/>
        <w:jc w:val="both"/>
        <w:rPr/>
      </w:pPr>
      <w:r w:rsidDel="00000000" w:rsidR="00000000" w:rsidRPr="00000000">
        <w:rPr>
          <w:vertAlign w:val="baseline"/>
          <w:rtl w:val="0"/>
        </w:rPr>
        <w:t xml:space="preserve">Να διαδώσουν τις σωστές επιχειρηµατικές πρακτικές σε όλη την έκταση της επιχείρησης συµπεριλαµβανοµένων και οποιονδήποτε θυγατρικών ή άλλων επιχειρήσεων. Για το σκοπό αυτό θα µπορούσαν να οργανωθούν:</w:t>
      </w:r>
    </w:p>
    <w:p w:rsidR="00000000" w:rsidDel="00000000" w:rsidP="00000000" w:rsidRDefault="00000000" w:rsidRPr="00000000" w14:paraId="000006D4">
      <w:pPr>
        <w:numPr>
          <w:ilvl w:val="1"/>
          <w:numId w:val="76"/>
        </w:numPr>
        <w:spacing w:line="288" w:lineRule="auto"/>
        <w:ind w:left="1440" w:hanging="360"/>
        <w:jc w:val="both"/>
        <w:rPr/>
      </w:pPr>
      <w:r w:rsidDel="00000000" w:rsidR="00000000" w:rsidRPr="00000000">
        <w:rPr>
          <w:vertAlign w:val="baseline"/>
          <w:rtl w:val="0"/>
        </w:rPr>
        <w:t xml:space="preserve">Εκπαιδευτικά σεµινάρια σχετικά µε τη χρήση των εφαρµογών της τεχνολογίας RFID προκειµένου οι εργαζόμενοι να αποκτήσουν τις απαραίτητες γνώσεις που θα τους βοηθήσουν να ανταποκριθούν στις συνεχιζόµενες αλλαγές.</w:t>
      </w:r>
    </w:p>
    <w:p w:rsidR="00000000" w:rsidDel="00000000" w:rsidP="00000000" w:rsidRDefault="00000000" w:rsidRPr="00000000" w14:paraId="000006D5">
      <w:pPr>
        <w:numPr>
          <w:ilvl w:val="1"/>
          <w:numId w:val="76"/>
        </w:numPr>
        <w:spacing w:line="288" w:lineRule="auto"/>
        <w:ind w:left="1440" w:hanging="360"/>
        <w:jc w:val="both"/>
        <w:rPr/>
      </w:pPr>
      <w:r w:rsidDel="00000000" w:rsidR="00000000" w:rsidRPr="00000000">
        <w:rPr>
          <w:vertAlign w:val="baseline"/>
          <w:rtl w:val="0"/>
        </w:rPr>
        <w:t xml:space="preserve">Κύκλοι ενηµερωτικών σεµιναρίων από και προς τις εταιρείες προκειµένου να γίνει κατανοητή η ανάγκη δραστηριοποίησης στον τοµέα των ασύρµατων εφαρµογών.</w:t>
      </w:r>
    </w:p>
    <w:p w:rsidR="00000000" w:rsidDel="00000000" w:rsidP="00000000" w:rsidRDefault="00000000" w:rsidRPr="00000000" w14:paraId="000006D6">
      <w:pPr>
        <w:numPr>
          <w:ilvl w:val="0"/>
          <w:numId w:val="76"/>
        </w:numPr>
        <w:spacing w:line="288" w:lineRule="auto"/>
        <w:ind w:left="360" w:hanging="360"/>
        <w:jc w:val="both"/>
        <w:rPr/>
      </w:pPr>
      <w:r w:rsidDel="00000000" w:rsidR="00000000" w:rsidRPr="00000000">
        <w:rPr>
          <w:vertAlign w:val="baseline"/>
          <w:rtl w:val="0"/>
        </w:rPr>
        <w:t xml:space="preserve">Να οργανώσουν µία καµπάνια marketing για την τεχνολογία RFID, ούτως ώστε να ξεπεραστούν οι δισταγµοί που είναι πιθανό να υπάρχουν ως προς τη χρήση της στην εφοδιαστική αλυσίδα</w:t>
      </w:r>
    </w:p>
    <w:p w:rsidR="00000000" w:rsidDel="00000000" w:rsidP="00000000" w:rsidRDefault="00000000" w:rsidRPr="00000000" w14:paraId="000006D7">
      <w:pPr>
        <w:spacing w:line="288" w:lineRule="auto"/>
        <w:jc w:val="both"/>
        <w:rPr>
          <w:vertAlign w:val="baseline"/>
        </w:rPr>
      </w:pPr>
      <w:bookmarkStart w:colFirst="0" w:colLast="0" w:name="_p1b91syimjxf" w:id="88"/>
      <w:bookmarkEnd w:id="88"/>
      <w:r w:rsidDel="00000000" w:rsidR="00000000" w:rsidRPr="00000000">
        <w:rPr>
          <w:rtl w:val="0"/>
        </w:rPr>
      </w:r>
    </w:p>
    <w:p w:rsidR="00000000" w:rsidDel="00000000" w:rsidP="00000000" w:rsidRDefault="00000000" w:rsidRPr="00000000" w14:paraId="000006D8">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7.3 Προτάσεις προς την Πολιτεία</w:t>
      </w:r>
      <w:r w:rsidDel="00000000" w:rsidR="00000000" w:rsidRPr="00000000">
        <w:rPr>
          <w:rtl w:val="0"/>
        </w:rPr>
      </w:r>
    </w:p>
    <w:p w:rsidR="00000000" w:rsidDel="00000000" w:rsidP="00000000" w:rsidRDefault="00000000" w:rsidRPr="00000000" w14:paraId="000006D9">
      <w:pPr>
        <w:spacing w:line="288" w:lineRule="auto"/>
        <w:jc w:val="both"/>
        <w:rPr>
          <w:vertAlign w:val="baseline"/>
        </w:rPr>
      </w:pPr>
      <w:bookmarkStart w:colFirst="0" w:colLast="0" w:name="_koysa4u9bul5" w:id="89"/>
      <w:bookmarkEnd w:id="89"/>
      <w:r w:rsidDel="00000000" w:rsidR="00000000" w:rsidRPr="00000000">
        <w:rPr>
          <w:rtl w:val="0"/>
        </w:rPr>
      </w:r>
    </w:p>
    <w:p w:rsidR="00000000" w:rsidDel="00000000" w:rsidP="00000000" w:rsidRDefault="00000000" w:rsidRPr="00000000" w14:paraId="000006DA">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7.3.1 Εισαγωγή</w:t>
      </w:r>
      <w:r w:rsidDel="00000000" w:rsidR="00000000" w:rsidRPr="00000000">
        <w:rPr>
          <w:rtl w:val="0"/>
        </w:rPr>
      </w:r>
    </w:p>
    <w:p w:rsidR="00000000" w:rsidDel="00000000" w:rsidP="00000000" w:rsidRDefault="00000000" w:rsidRPr="00000000" w14:paraId="000006DB">
      <w:pPr>
        <w:spacing w:line="288" w:lineRule="auto"/>
        <w:jc w:val="both"/>
        <w:rPr>
          <w:vertAlign w:val="baseline"/>
        </w:rPr>
      </w:pPr>
      <w:r w:rsidDel="00000000" w:rsidR="00000000" w:rsidRPr="00000000">
        <w:rPr>
          <w:rtl w:val="0"/>
        </w:rPr>
      </w:r>
    </w:p>
    <w:p w:rsidR="00000000" w:rsidDel="00000000" w:rsidP="00000000" w:rsidRDefault="00000000" w:rsidRPr="00000000" w14:paraId="000006DC">
      <w:pPr>
        <w:spacing w:line="288" w:lineRule="auto"/>
        <w:jc w:val="both"/>
        <w:rPr>
          <w:vertAlign w:val="baseline"/>
        </w:rPr>
      </w:pPr>
      <w:r w:rsidDel="00000000" w:rsidR="00000000" w:rsidRPr="00000000">
        <w:rPr>
          <w:vertAlign w:val="baseline"/>
          <w:rtl w:val="0"/>
        </w:rPr>
        <w:t xml:space="preserve">Η Πολιτεία λαµβάνοντας πρωτοβουλίες τόσο σε εθνικό όσο και σε κοινοτικό πλαίσιο, µε στόχο την προώθηση της χρήσης της τεχνολογίας RFID στην εφοδιαστική αλυσίδα των επιχειρήσεων, θα πρέπει να στηρίξει τις προσπάθειες των επιχειρήσεων, παρέχοντας τα κατάλληλα και αναγκαία µέσα, εξασφαλίζοντας την ισόρροπη συµµετοχή και την συστηµατική ενηµέρωση όλων των εµπλεκόµενων φορέων. Οι προτάσεις της Οµάδας περιστρέφονται γύρω από τέσσερις (4) βασικούς άξονες:</w:t>
      </w:r>
    </w:p>
    <w:p w:rsidR="00000000" w:rsidDel="00000000" w:rsidP="00000000" w:rsidRDefault="00000000" w:rsidRPr="00000000" w14:paraId="000006DD">
      <w:pPr>
        <w:spacing w:line="288" w:lineRule="auto"/>
        <w:jc w:val="both"/>
        <w:rPr>
          <w:vertAlign w:val="baseline"/>
        </w:rPr>
      </w:pPr>
      <w:r w:rsidDel="00000000" w:rsidR="00000000" w:rsidRPr="00000000">
        <w:rPr>
          <w:rtl w:val="0"/>
        </w:rPr>
      </w:r>
    </w:p>
    <w:p w:rsidR="00000000" w:rsidDel="00000000" w:rsidP="00000000" w:rsidRDefault="00000000" w:rsidRPr="00000000" w14:paraId="000006DE">
      <w:pPr>
        <w:numPr>
          <w:ilvl w:val="0"/>
          <w:numId w:val="44"/>
        </w:numPr>
        <w:spacing w:line="288" w:lineRule="auto"/>
        <w:ind w:left="360" w:hanging="360"/>
        <w:jc w:val="both"/>
        <w:rPr/>
      </w:pPr>
      <w:r w:rsidDel="00000000" w:rsidR="00000000" w:rsidRPr="00000000">
        <w:rPr>
          <w:vertAlign w:val="baseline"/>
          <w:rtl w:val="0"/>
        </w:rPr>
        <w:t xml:space="preserve">Παροχή κινήτρων προς τις επιχειρήσεις και τους ερευνητικούς φορείς</w:t>
      </w:r>
    </w:p>
    <w:p w:rsidR="00000000" w:rsidDel="00000000" w:rsidP="00000000" w:rsidRDefault="00000000" w:rsidRPr="00000000" w14:paraId="000006DF">
      <w:pPr>
        <w:numPr>
          <w:ilvl w:val="0"/>
          <w:numId w:val="44"/>
        </w:numPr>
        <w:spacing w:line="288" w:lineRule="auto"/>
        <w:ind w:left="360" w:hanging="360"/>
        <w:jc w:val="both"/>
        <w:rPr/>
      </w:pPr>
      <w:r w:rsidDel="00000000" w:rsidR="00000000" w:rsidRPr="00000000">
        <w:rPr>
          <w:vertAlign w:val="baseline"/>
          <w:rtl w:val="0"/>
        </w:rPr>
        <w:t xml:space="preserve">Συνεργασία με τους ρυθμιστικούς και κανονιστικούς φορείς</w:t>
      </w:r>
    </w:p>
    <w:p w:rsidR="00000000" w:rsidDel="00000000" w:rsidP="00000000" w:rsidRDefault="00000000" w:rsidRPr="00000000" w14:paraId="000006E0">
      <w:pPr>
        <w:numPr>
          <w:ilvl w:val="0"/>
          <w:numId w:val="44"/>
        </w:numPr>
        <w:spacing w:line="288" w:lineRule="auto"/>
        <w:ind w:left="360" w:hanging="360"/>
        <w:jc w:val="both"/>
        <w:rPr/>
      </w:pPr>
      <w:r w:rsidDel="00000000" w:rsidR="00000000" w:rsidRPr="00000000">
        <w:rPr>
          <w:vertAlign w:val="baseline"/>
          <w:rtl w:val="0"/>
        </w:rPr>
        <w:t xml:space="preserve">Δημιουργία των απαραίτητων μηχανισμών ενημέρωσης προς τις επιχειρήσεις για την αύξηση του awareness</w:t>
      </w:r>
    </w:p>
    <w:p w:rsidR="00000000" w:rsidDel="00000000" w:rsidP="00000000" w:rsidRDefault="00000000" w:rsidRPr="00000000" w14:paraId="000006E1">
      <w:pPr>
        <w:numPr>
          <w:ilvl w:val="0"/>
          <w:numId w:val="44"/>
        </w:numPr>
        <w:spacing w:line="288" w:lineRule="auto"/>
        <w:ind w:left="360" w:hanging="360"/>
        <w:jc w:val="both"/>
        <w:rPr/>
      </w:pPr>
      <w:r w:rsidDel="00000000" w:rsidR="00000000" w:rsidRPr="00000000">
        <w:rPr>
          <w:vertAlign w:val="baseline"/>
          <w:rtl w:val="0"/>
        </w:rPr>
        <w:t xml:space="preserve">Δημιουργία Best Practices που θα λειτουργήσουν ως drivers για την πραγματοποίηση επενδύσεων από τις ελληνικές επιχειρήσεις</w:t>
      </w:r>
    </w:p>
    <w:p w:rsidR="00000000" w:rsidDel="00000000" w:rsidP="00000000" w:rsidRDefault="00000000" w:rsidRPr="00000000" w14:paraId="000006E2">
      <w:pPr>
        <w:spacing w:line="288" w:lineRule="auto"/>
        <w:jc w:val="both"/>
        <w:rPr>
          <w:vertAlign w:val="baseline"/>
        </w:rPr>
      </w:pPr>
      <w:bookmarkStart w:colFirst="0" w:colLast="0" w:name="_ky6apl9becm" w:id="90"/>
      <w:bookmarkEnd w:id="90"/>
      <w:r w:rsidDel="00000000" w:rsidR="00000000" w:rsidRPr="00000000">
        <w:rPr>
          <w:rtl w:val="0"/>
        </w:rPr>
      </w:r>
    </w:p>
    <w:p w:rsidR="00000000" w:rsidDel="00000000" w:rsidP="00000000" w:rsidRDefault="00000000" w:rsidRPr="00000000" w14:paraId="000006E3">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7.3.2 Παροχή κινήτρων προς τις επιχειρήσεις και τους ερευνητικούς φορείς</w:t>
      </w:r>
      <w:r w:rsidDel="00000000" w:rsidR="00000000" w:rsidRPr="00000000">
        <w:rPr>
          <w:rtl w:val="0"/>
        </w:rPr>
      </w:r>
    </w:p>
    <w:p w:rsidR="00000000" w:rsidDel="00000000" w:rsidP="00000000" w:rsidRDefault="00000000" w:rsidRPr="00000000" w14:paraId="000006E4">
      <w:pPr>
        <w:spacing w:line="288" w:lineRule="auto"/>
        <w:jc w:val="both"/>
        <w:rPr>
          <w:vertAlign w:val="baseline"/>
        </w:rPr>
      </w:pPr>
      <w:r w:rsidDel="00000000" w:rsidR="00000000" w:rsidRPr="00000000">
        <w:rPr>
          <w:rtl w:val="0"/>
        </w:rPr>
      </w:r>
    </w:p>
    <w:p w:rsidR="00000000" w:rsidDel="00000000" w:rsidP="00000000" w:rsidRDefault="00000000" w:rsidRPr="00000000" w14:paraId="000006E5">
      <w:pPr>
        <w:spacing w:line="288" w:lineRule="auto"/>
        <w:jc w:val="both"/>
        <w:rPr>
          <w:vertAlign w:val="baseline"/>
        </w:rPr>
      </w:pPr>
      <w:r w:rsidDel="00000000" w:rsidR="00000000" w:rsidRPr="00000000">
        <w:rPr>
          <w:vertAlign w:val="baseline"/>
          <w:rtl w:val="0"/>
        </w:rPr>
        <w:t xml:space="preserve">Η Πολιτεία στην προσπάθεια της να ενισχύσει την χρήση της τεχνολογίας RFID από τις ελληνικές επιχειρήσεις θα πρέπει να παρέχει προς αυτές µια σειρά κινήτρων για την ευρεία ενσωµάτωση της χρήσης της στο εκτελεστικό τµήµα της εφοδιαστικής αλυσίδας. Μερικά από τα προτεινόµενα κίνητρα είναι τα εξής:</w:t>
      </w:r>
    </w:p>
    <w:p w:rsidR="00000000" w:rsidDel="00000000" w:rsidP="00000000" w:rsidRDefault="00000000" w:rsidRPr="00000000" w14:paraId="000006E6">
      <w:pPr>
        <w:spacing w:line="288" w:lineRule="auto"/>
        <w:jc w:val="both"/>
        <w:rPr>
          <w:vertAlign w:val="baseline"/>
        </w:rPr>
      </w:pPr>
      <w:r w:rsidDel="00000000" w:rsidR="00000000" w:rsidRPr="00000000">
        <w:rPr>
          <w:rtl w:val="0"/>
        </w:rPr>
      </w:r>
    </w:p>
    <w:p w:rsidR="00000000" w:rsidDel="00000000" w:rsidP="00000000" w:rsidRDefault="00000000" w:rsidRPr="00000000" w14:paraId="000006E7">
      <w:pPr>
        <w:numPr>
          <w:ilvl w:val="0"/>
          <w:numId w:val="46"/>
        </w:numPr>
        <w:spacing w:line="288" w:lineRule="auto"/>
        <w:ind w:left="360" w:hanging="360"/>
        <w:jc w:val="both"/>
        <w:rPr/>
      </w:pPr>
      <w:r w:rsidDel="00000000" w:rsidR="00000000" w:rsidRPr="00000000">
        <w:rPr>
          <w:rFonts w:ascii="Gungsuh" w:cs="Gungsuh" w:eastAsia="Gungsuh" w:hAnsi="Gungsuh"/>
          <w:vertAlign w:val="baseline"/>
          <w:rtl w:val="0"/>
        </w:rPr>
        <w:t xml:space="preserve">∆ηµιουργία αναπτυξιακών νόµων και προκήρυξη προγραµµάτων εισαγωγής της τεχνολογίας RFID στις επιχειρήσεις. Ενδεικτικά προγράμματα στα οποία δύναται να προκηρυχθούν συγκεκριμένες δράσεις είναι το «Επιχειρείτε Ηλεκτρονικά», η «Ανταγωνιστικότητα» κ.ο.κ.</w:t>
      </w:r>
    </w:p>
    <w:p w:rsidR="00000000" w:rsidDel="00000000" w:rsidP="00000000" w:rsidRDefault="00000000" w:rsidRPr="00000000" w14:paraId="000006E8">
      <w:pPr>
        <w:numPr>
          <w:ilvl w:val="0"/>
          <w:numId w:val="46"/>
        </w:numPr>
        <w:spacing w:line="288" w:lineRule="auto"/>
        <w:ind w:left="360" w:hanging="360"/>
        <w:jc w:val="both"/>
        <w:rPr/>
      </w:pPr>
      <w:r w:rsidDel="00000000" w:rsidR="00000000" w:rsidRPr="00000000">
        <w:rPr>
          <w:vertAlign w:val="baseline"/>
          <w:rtl w:val="0"/>
        </w:rPr>
        <w:t xml:space="preserve">Προκήρυξη στοχευµένων ερευνητικών προγραµµάτων (βασικής και εφαρµοσµένης έρευνας), µε στόχο τη δηµιουργία γνώσεων και τη διάχυση τεχνογνωσίας από τους ερευνητικούς φορείς της χώρας προς τις επιχειρήσεις. Αρωγός σε αυτήν την προσπάθεια αποτελεί η Γενική Γραμματεία Έρευνας και Τεχνολογίας (ΓΓΕΤ) με τα επιμέρους προγράμματα που προκηρύσσει.</w:t>
      </w:r>
    </w:p>
    <w:p w:rsidR="00000000" w:rsidDel="00000000" w:rsidP="00000000" w:rsidRDefault="00000000" w:rsidRPr="00000000" w14:paraId="000006E9">
      <w:pPr>
        <w:spacing w:line="288" w:lineRule="auto"/>
        <w:jc w:val="both"/>
        <w:rPr>
          <w:vertAlign w:val="baseline"/>
        </w:rPr>
      </w:pPr>
      <w:bookmarkStart w:colFirst="0" w:colLast="0" w:name="_qhl0rtu1ktf2" w:id="91"/>
      <w:bookmarkEnd w:id="91"/>
      <w:r w:rsidDel="00000000" w:rsidR="00000000" w:rsidRPr="00000000">
        <w:rPr>
          <w:rtl w:val="0"/>
        </w:rPr>
      </w:r>
    </w:p>
    <w:p w:rsidR="00000000" w:rsidDel="00000000" w:rsidP="00000000" w:rsidRDefault="00000000" w:rsidRPr="00000000" w14:paraId="000006EA">
      <w:pPr>
        <w:pStyle w:val="Heading3"/>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7.3.3 Συνεργασία με ρυθμιστικούς και κανονιστικούς φορείς</w:t>
      </w:r>
      <w:r w:rsidDel="00000000" w:rsidR="00000000" w:rsidRPr="00000000">
        <w:rPr>
          <w:rtl w:val="0"/>
        </w:rPr>
      </w:r>
    </w:p>
    <w:p w:rsidR="00000000" w:rsidDel="00000000" w:rsidP="00000000" w:rsidRDefault="00000000" w:rsidRPr="00000000" w14:paraId="000006EB">
      <w:pPr>
        <w:spacing w:line="288" w:lineRule="auto"/>
        <w:jc w:val="both"/>
        <w:rPr>
          <w:vertAlign w:val="baseline"/>
        </w:rPr>
      </w:pPr>
      <w:r w:rsidDel="00000000" w:rsidR="00000000" w:rsidRPr="00000000">
        <w:rPr>
          <w:rtl w:val="0"/>
        </w:rPr>
      </w:r>
    </w:p>
    <w:p w:rsidR="00000000" w:rsidDel="00000000" w:rsidP="00000000" w:rsidRDefault="00000000" w:rsidRPr="00000000" w14:paraId="000006EC">
      <w:pPr>
        <w:spacing w:line="288" w:lineRule="auto"/>
        <w:jc w:val="both"/>
        <w:rPr>
          <w:vertAlign w:val="baseline"/>
        </w:rPr>
      </w:pPr>
      <w:r w:rsidDel="00000000" w:rsidR="00000000" w:rsidRPr="00000000">
        <w:rPr>
          <w:vertAlign w:val="baseline"/>
          <w:rtl w:val="0"/>
        </w:rPr>
        <w:t xml:space="preserve">Όπως έγινε αντιληπτό από τα παραπάνω, η τεχνολογία RFID παρουσιάζει ακόμα αρκετές προκλήσεις αναφορικά με τα πρότυπα που θα επικρατήσουν κυρίως σε διεθνές επίπεδο. Πρακτικά, ένα αντικείμενο το οποίο έχει σημανθεί με μία RFID ετικέτα στις Ηνωμένες Πολιτείες ή την Ιαπωνία δύναται να μην είναι αναγνώσιμο στην Ευρώπη. Αυτό οφείλεται στις διαφορές που υπάρχουν στις συχνότητες λειτουργίας σε κάθε χώρα. Παράλληλα, δεδομένου ότι η τεχνολογία RFID εκμεταλλεύεται τις Industrial, Scientific, and Medical (ISM) συχνότητες (συχνότητες που δεν απαιτείται να αποκτήσεις ειδική άδεια για την χρήση τους) ενδέχεται στο μέλλον να δημιουργηθούν προβλήματα παρεμβολών (interferences) από την συγκέντρωση πολλών συσκευών που λειτουργούν στην ίδια συχνότητα. Αξίζει να σημειωθεί πως στις ISM συχνότητες λειτουργούν ήδη πλήθος εφαρμογών (όπως ασύρματα δίκτυα, Bluetooth κ.ο.κ.). Σε αυτά τα πλαίσια, η Πολιτεία μέσω της Εθνικής Επιτροπής Τηλεπικοινωνιών και Ταχυδρομείων (ΕΕΤΤ) θα πρέπει να παρακολουθεί τις διεθνείς εξελίξεις και να εναρμονίσει τα ισχύοντα ελληνικά πρότυπα με τις υποδείξεις του εξωτερικού έτσι ώστε να εξασφαλιστεί πλήρης συμβατότητα. Παράλληλα, σε μελλοντικό στάδιο πιθανώς να είναι απαραίτητη η δημιουργία ενός ολοκληρωμένου ρυθμιστικού πλαισίου που θα προσδιορίζει τις απαιτούμενες προδιαγραφές ομαλής λειτουργίας μιας RFID λύσης έτσι ώστε να ελαχιστοποιούνται οι πιθανότητες εμφάνισης παρεμβολών.</w:t>
      </w:r>
    </w:p>
    <w:p w:rsidR="00000000" w:rsidDel="00000000" w:rsidP="00000000" w:rsidRDefault="00000000" w:rsidRPr="00000000" w14:paraId="000006ED">
      <w:pPr>
        <w:spacing w:line="288" w:lineRule="auto"/>
        <w:jc w:val="both"/>
        <w:rPr>
          <w:vertAlign w:val="baseline"/>
        </w:rPr>
      </w:pPr>
      <w:r w:rsidDel="00000000" w:rsidR="00000000" w:rsidRPr="00000000">
        <w:rPr>
          <w:rtl w:val="0"/>
        </w:rPr>
      </w:r>
    </w:p>
    <w:p w:rsidR="00000000" w:rsidDel="00000000" w:rsidP="00000000" w:rsidRDefault="00000000" w:rsidRPr="00000000" w14:paraId="000006EE">
      <w:pPr>
        <w:spacing w:line="288" w:lineRule="auto"/>
        <w:jc w:val="both"/>
        <w:rPr>
          <w:vertAlign w:val="baseline"/>
        </w:rPr>
      </w:pPr>
      <w:r w:rsidDel="00000000" w:rsidR="00000000" w:rsidRPr="00000000">
        <w:rPr>
          <w:vertAlign w:val="baseline"/>
          <w:rtl w:val="0"/>
        </w:rPr>
        <w:t xml:space="preserve">Επιπροσθέτως, το Ελληνικό Κέντρο Σήμανσης Προϊόντων (ΕΛΚΕΣΗΠ) θα πρέπει να παρακολουθεί διαρκώς τις διεθνείς εξελίξεις αναφορικά με τα ισχύοντα πρότυπα για την σήμανση των προϊόντων. Ήδη, το EPC Global, ο διεθνής οργανισμός που εποπτεύει την δημιουργία προτύπων για τον χώρο του RFID (με εφαρμογή στην εφοδιαστική αλυσίδα) έχει δημιουργήσει συγκεκριμένες ομάδες εργασίας έτσι ώστε να εξασφαλιστεί η ομαλή μετάβαση από την κωδικοποίηση που ισχύει στα barcodes στην νέα κωδικοποίηση που θα εισάγει η τεχνολογία RFID. Ως εκ τούτου, ο ρόλος του ΕΛΚΕΣΗΠ θα πρέπει να περιλαμβάνει τη στενή παρακολούθηση των εξελίξεων, καθώς και να ενημερώνει τις ελληνικές επιχειρήσεις αναφορικά με το νέο καθεστώς που πρόκειται να ισχύσει στο εγγύς μέλλον.</w:t>
      </w:r>
    </w:p>
    <w:p w:rsidR="00000000" w:rsidDel="00000000" w:rsidP="00000000" w:rsidRDefault="00000000" w:rsidRPr="00000000" w14:paraId="000006EF">
      <w:pPr>
        <w:spacing w:line="288" w:lineRule="auto"/>
        <w:jc w:val="both"/>
        <w:rPr>
          <w:vertAlign w:val="baseline"/>
        </w:rPr>
      </w:pPr>
      <w:r w:rsidDel="00000000" w:rsidR="00000000" w:rsidRPr="00000000">
        <w:rPr>
          <w:rtl w:val="0"/>
        </w:rPr>
      </w:r>
    </w:p>
    <w:p w:rsidR="00000000" w:rsidDel="00000000" w:rsidP="00000000" w:rsidRDefault="00000000" w:rsidRPr="00000000" w14:paraId="000006F0">
      <w:pPr>
        <w:pStyle w:val="Heading3"/>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7.3.4 Δημιουργία των απαραίτητων μηχανισμών ενημέρωσης προς τις επιχειρήσεις για την αύξηση του awareness</w:t>
      </w:r>
      <w:r w:rsidDel="00000000" w:rsidR="00000000" w:rsidRPr="00000000">
        <w:rPr>
          <w:rtl w:val="0"/>
        </w:rPr>
      </w:r>
    </w:p>
    <w:p w:rsidR="00000000" w:rsidDel="00000000" w:rsidP="00000000" w:rsidRDefault="00000000" w:rsidRPr="00000000" w14:paraId="000006F1">
      <w:pPr>
        <w:spacing w:line="288" w:lineRule="auto"/>
        <w:jc w:val="both"/>
        <w:rPr>
          <w:vertAlign w:val="baseline"/>
        </w:rPr>
      </w:pPr>
      <w:r w:rsidDel="00000000" w:rsidR="00000000" w:rsidRPr="00000000">
        <w:rPr>
          <w:rtl w:val="0"/>
        </w:rPr>
      </w:r>
    </w:p>
    <w:p w:rsidR="00000000" w:rsidDel="00000000" w:rsidP="00000000" w:rsidRDefault="00000000" w:rsidRPr="00000000" w14:paraId="000006F2">
      <w:pPr>
        <w:spacing w:line="288" w:lineRule="auto"/>
        <w:jc w:val="both"/>
        <w:rPr>
          <w:vertAlign w:val="baseline"/>
        </w:rPr>
      </w:pPr>
      <w:r w:rsidDel="00000000" w:rsidR="00000000" w:rsidRPr="00000000">
        <w:rPr>
          <w:vertAlign w:val="baseline"/>
          <w:rtl w:val="0"/>
        </w:rPr>
        <w:t xml:space="preserve">Κρίσιμος παράγοντας επιτυχίας για την ευρεία αποδοχή και χρήση της τεχνολογίας RFID αποτελεί η διαρκής και συστηματοποιημένη ενημέρωση των ελληνικών επιχειρήσεων αναφορικά με τα πλεονεκτήματα καθώς και τους τρόπους εισαγωγής της τεχνολογίας στις επιχειρηματικές διαδικασίες. Αρωγός σε αυτήν την προσπάθεια αναμένεται να είναι η Ομάδα Εργασίας Ζ2 του E-Business Forum μέσω του δεκαλόγου που έχει δημιουργήσει. Συγκεκριμένα, προτείνεται να διανεμηθεί ο δεκάλογος μέσω των έντυπων εκδόσεων επιμελητηρίων ή άλλων κλαδικών φορέων προς τα μέλη τους, καθώς επίσης και να διοργανωθούν ημερίδες ή άλλες συναφείς εκδηλώσεις όπου μέλη της Ομάδας Εργασίας Ζ2 θα κληθούν να παρουσιάσουν τα αποτελέσματά της, καθώς επίσης και τις προτάσεις των ειδικών προς τις ελληνικές επιχειρήσεις. Σημειώνεται πως ήδη οι συντονιστές και rapporteurs της Ομάδας Εργασίας Ζ2 έχουν πλήθος προτάσεων από διάφορους κλαδικούς φορείς για την ευρεία διάχυση των αποτελέσματα της ομάδας γεγονός που καταδεικνύει και την μεγάλη επιτυχία και απήχηση των εργασιών και δραστηριοτήτων της Ομάδας. Σε αυτά τα πλαίσια, προτείνουμε στο E-Business Forum να διατηρήσει ενεργή την Ομάδα Εργασίας για μερικούς μήνες μετά το ημερολογιακό πέρας του κύκλου Ζ’ έτσι ώστε να μεγιστοποιηθεί το επίπεδο διάχυσης για τις δυνατότητες του RFID. Επιπροσθέτως, προτείνεται μέλη της Ομάδας Εργασίας Ζ2 να λειτουργήσουν ως στρατηγικοί δίαυλοι επικοινωνίας με στόχο την δημιουργία συνεργιών με μελλοντικές ομάδες εργασίας.</w:t>
      </w:r>
    </w:p>
    <w:p w:rsidR="00000000" w:rsidDel="00000000" w:rsidP="00000000" w:rsidRDefault="00000000" w:rsidRPr="00000000" w14:paraId="000006F3">
      <w:pPr>
        <w:pStyle w:val="Heading3"/>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7.3.5 Δημιουργία Best Practices που θα λειτουργήσουν ως drivers για την πραγματοποίηση επενδύσεων από τις ελληνικές επιχειρήσεις</w:t>
      </w:r>
      <w:r w:rsidDel="00000000" w:rsidR="00000000" w:rsidRPr="00000000">
        <w:rPr>
          <w:rtl w:val="0"/>
        </w:rPr>
      </w:r>
    </w:p>
    <w:p w:rsidR="00000000" w:rsidDel="00000000" w:rsidP="00000000" w:rsidRDefault="00000000" w:rsidRPr="00000000" w14:paraId="000006F4">
      <w:pPr>
        <w:spacing w:line="288" w:lineRule="auto"/>
        <w:jc w:val="both"/>
        <w:rPr>
          <w:vertAlign w:val="baseline"/>
        </w:rPr>
      </w:pPr>
      <w:r w:rsidDel="00000000" w:rsidR="00000000" w:rsidRPr="00000000">
        <w:rPr>
          <w:rtl w:val="0"/>
        </w:rPr>
      </w:r>
    </w:p>
    <w:p w:rsidR="00000000" w:rsidDel="00000000" w:rsidP="00000000" w:rsidRDefault="00000000" w:rsidRPr="00000000" w14:paraId="000006F5">
      <w:pPr>
        <w:spacing w:line="288" w:lineRule="auto"/>
        <w:jc w:val="both"/>
        <w:rPr>
          <w:vertAlign w:val="baseline"/>
        </w:rPr>
      </w:pPr>
      <w:bookmarkStart w:colFirst="0" w:colLast="0" w:name="_oalcuuav631h" w:id="92"/>
      <w:bookmarkEnd w:id="92"/>
      <w:r w:rsidDel="00000000" w:rsidR="00000000" w:rsidRPr="00000000">
        <w:rPr>
          <w:vertAlign w:val="baseline"/>
          <w:rtl w:val="0"/>
        </w:rPr>
        <w:t xml:space="preserve">Δεδομένου ότι η πραγματοποίηση επενδύσεων στην τεχνολογία RFID ελλοχεύουν σημαντικούς κινδύνους αναφορικά με την επίτευξη ROI, αναμένεται πως οι ελληνικές επιχειρήσεις θα ακολουθήσουν τις υποδείξεις της διεθνούς επιχειρηματικής σκηνής. Ως εκ τούτου, η Πολιτεία θα πρέπει να συγκεντρώσει και επικοινωνήσει επιτυχημένες (ή και αποτυχημένες έτσι ώστε να αποφευχθούν λάθη του παρελθόντος) μελέτες περίπτωσης κυρίως από το εξωτερικό. Θα πρέπει να δοθεί ιδιαίτερο βάρος στην όσο πιο σφαιρική συλλογή παραδειγμάτων και πρακτικών από διάφορους κλάδους που θα οδηγήσουν αναπόφευκτα στην ομαλή υιοθέτηση της τεχνολογίας RFID αρχικά από τις μεγάλες ελληνικές επιχειρήσεις και στην συνέχεια στην σταδιακή εξάπλωσή της και στις υπόλοιπες επιχειρήσεις. </w:t>
      </w:r>
    </w:p>
    <w:p w:rsidR="00000000" w:rsidDel="00000000" w:rsidP="00000000" w:rsidRDefault="00000000" w:rsidRPr="00000000" w14:paraId="000006F6">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7.4 Δεκάλογος Ομάδας Εργασίας Ζ2</w:t>
      </w:r>
      <w:r w:rsidDel="00000000" w:rsidR="00000000" w:rsidRPr="00000000">
        <w:rPr>
          <w:rtl w:val="0"/>
        </w:rPr>
      </w:r>
    </w:p>
    <w:p w:rsidR="00000000" w:rsidDel="00000000" w:rsidP="00000000" w:rsidRDefault="00000000" w:rsidRPr="00000000" w14:paraId="000006F7">
      <w:pPr>
        <w:spacing w:line="288" w:lineRule="auto"/>
        <w:jc w:val="both"/>
        <w:rPr>
          <w:vertAlign w:val="baseline"/>
        </w:rPr>
      </w:pPr>
      <w:r w:rsidDel="00000000" w:rsidR="00000000" w:rsidRPr="00000000">
        <w:rPr>
          <w:rtl w:val="0"/>
        </w:rPr>
      </w:r>
    </w:p>
    <w:p w:rsidR="00000000" w:rsidDel="00000000" w:rsidP="00000000" w:rsidRDefault="00000000" w:rsidRPr="00000000" w14:paraId="000006F8">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Τι είναι η τεχνολογία RFID και τι πλεονεκτήματα μπορεί να προσδώσει στην εφοδιαστική μου αλυσίδα;</w:t>
      </w:r>
      <w:r w:rsidDel="00000000" w:rsidR="00000000" w:rsidRPr="00000000">
        <w:rPr>
          <w:rtl w:val="0"/>
        </w:rPr>
      </w:r>
    </w:p>
    <w:p w:rsidR="00000000" w:rsidDel="00000000" w:rsidP="00000000" w:rsidRDefault="00000000" w:rsidRPr="00000000" w14:paraId="000006F9">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6FA">
      <w:pPr>
        <w:spacing w:line="288" w:lineRule="auto"/>
        <w:jc w:val="both"/>
        <w:rPr>
          <w:vertAlign w:val="baseline"/>
        </w:rPr>
      </w:pPr>
      <w:r w:rsidDel="00000000" w:rsidR="00000000" w:rsidRPr="00000000">
        <w:rPr>
          <w:vertAlign w:val="baseline"/>
          <w:rtl w:val="0"/>
        </w:rPr>
        <w:t xml:space="preserve">Η τεχνολογία RFID (τεχνολογία ραδιοσυχνικής αναγνώρισης) προσδίδει έναν νέο τρόπο αναγνώρισης και σήμανσης κιβωτίων, παλετών και μεμονωμένων προϊόντων. Η τεχνολογία αποτελείται από δύο βασικά συστατικά: μια </w:t>
      </w:r>
      <w:r w:rsidDel="00000000" w:rsidR="00000000" w:rsidRPr="00000000">
        <w:rPr>
          <w:i w:val="1"/>
          <w:iCs w:val="1"/>
          <w:vertAlign w:val="baseline"/>
          <w:rtl w:val="0"/>
        </w:rPr>
        <w:t xml:space="preserve">ετικέτα</w:t>
      </w:r>
      <w:r w:rsidDel="00000000" w:rsidR="00000000" w:rsidRPr="00000000">
        <w:rPr>
          <w:vertAlign w:val="baseline"/>
          <w:rtl w:val="0"/>
        </w:rPr>
        <w:t xml:space="preserve"> και έναν </w:t>
      </w:r>
      <w:r w:rsidDel="00000000" w:rsidR="00000000" w:rsidRPr="00000000">
        <w:rPr>
          <w:i w:val="1"/>
          <w:iCs w:val="1"/>
          <w:vertAlign w:val="baseline"/>
          <w:rtl w:val="0"/>
        </w:rPr>
        <w:t xml:space="preserve">αναγνώστη</w:t>
      </w:r>
      <w:r w:rsidDel="00000000" w:rsidR="00000000" w:rsidRPr="00000000">
        <w:rPr>
          <w:vertAlign w:val="baseline"/>
          <w:rtl w:val="0"/>
        </w:rPr>
        <w:t xml:space="preserve"> / </w:t>
      </w:r>
      <w:r w:rsidDel="00000000" w:rsidR="00000000" w:rsidRPr="00000000">
        <w:rPr>
          <w:i w:val="1"/>
          <w:iCs w:val="1"/>
          <w:vertAlign w:val="baseline"/>
          <w:rtl w:val="0"/>
        </w:rPr>
        <w:t xml:space="preserve">εγγραφέα</w:t>
      </w:r>
      <w:r w:rsidDel="00000000" w:rsidR="00000000" w:rsidRPr="00000000">
        <w:rPr>
          <w:vertAlign w:val="baseline"/>
          <w:rtl w:val="0"/>
        </w:rPr>
        <w:t xml:space="preserve">. Σε μια RFID ετικέτα μπορεί να αποθηκευτεί πληροφορία που χαρακτηρίζει ένα προϊόν όπως ακριβώς και στην περίπτωση του barcode. Ο αναγνώστης μπορεί να διαβάζει ασύρματα την ετικέτα εφόσον αυτή εισέλθει στο εύρος κάλυψής του. Ένας αναγνώστης RFID μπορεί να διαβάζει ταυτόχρονα έως και 1000 ετικέτες χωρίς να απαιτείται οπτική επαφή, αυτοματοποιώντας και επιταχύνοντας διαδικασίες όπως καταγραφή προϊόντων, ανάκληση και αποθήκευση, διαχείριση αποθεμάτων, πλοήγηση  αυτοματοποίηση του πιστοποιητικού παράδοσης (POD) κ.ο.κ. Η τεχνολογία RFID μπορεί να προσδώσει πολλαπλασιαστικά οφέλη στην επιχείρησή σας ελαχιστοποιώντας τα λάθη κατά τον έλεγχο και υπολογισμό των αποθεμάτων στο κατάστημα ή την κεντρική αποθήκη και κατά τον υπολογισμό των επιστροφών, εξάλειψη των κλοπών, δυναμικό υπολογισμό του ακριβούς επιπέδου της ζήτησης για ένα προϊόν και πλήρη διαφάνεια στην εφοδιαστική αλυσίδα.</w:t>
      </w:r>
    </w:p>
    <w:p w:rsidR="00000000" w:rsidDel="00000000" w:rsidP="00000000" w:rsidRDefault="00000000" w:rsidRPr="00000000" w14:paraId="000006FB">
      <w:pPr>
        <w:spacing w:line="288" w:lineRule="auto"/>
        <w:jc w:val="both"/>
        <w:rPr>
          <w:vertAlign w:val="baseline"/>
        </w:rPr>
      </w:pPr>
      <w:r w:rsidDel="00000000" w:rsidR="00000000" w:rsidRPr="00000000">
        <w:rPr>
          <w:rtl w:val="0"/>
        </w:rPr>
      </w:r>
    </w:p>
    <w:p w:rsidR="00000000" w:rsidDel="00000000" w:rsidP="00000000" w:rsidRDefault="00000000" w:rsidRPr="00000000" w14:paraId="000006FC">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Τι παραπάνω προσφέρει το RFID σε σχέση με το barcode που ήδη χρησιμοποιώ για την σήμανση των προϊόντων μου;</w:t>
      </w:r>
      <w:r w:rsidDel="00000000" w:rsidR="00000000" w:rsidRPr="00000000">
        <w:rPr>
          <w:rtl w:val="0"/>
        </w:rPr>
      </w:r>
    </w:p>
    <w:p w:rsidR="00000000" w:rsidDel="00000000" w:rsidP="00000000" w:rsidRDefault="00000000" w:rsidRPr="00000000" w14:paraId="000006FD">
      <w:pPr>
        <w:spacing w:line="288" w:lineRule="auto"/>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6FE">
      <w:pPr>
        <w:spacing w:line="288" w:lineRule="auto"/>
        <w:jc w:val="both"/>
        <w:rPr>
          <w:vertAlign w:val="baseline"/>
        </w:rPr>
      </w:pPr>
      <w:r w:rsidDel="00000000" w:rsidR="00000000" w:rsidRPr="00000000">
        <w:rPr>
          <w:vertAlign w:val="baseline"/>
          <w:rtl w:val="0"/>
        </w:rPr>
        <w:t xml:space="preserve">Το barcode μέσω των διαφορετικών τύπων κωδικοποίησης που υπάρχουν (π.χ. ΕΑΝ 13/128) χαρακτηρίζει </w:t>
      </w:r>
      <w:r w:rsidDel="00000000" w:rsidR="00000000" w:rsidRPr="00000000">
        <w:rPr>
          <w:i w:val="1"/>
          <w:iCs w:val="1"/>
          <w:vertAlign w:val="baseline"/>
          <w:rtl w:val="0"/>
        </w:rPr>
        <w:t xml:space="preserve">τάξεις</w:t>
      </w:r>
      <w:r w:rsidDel="00000000" w:rsidR="00000000" w:rsidRPr="00000000">
        <w:rPr>
          <w:vertAlign w:val="baseline"/>
          <w:rtl w:val="0"/>
        </w:rPr>
        <w:t xml:space="preserve"> προϊόντων. Το RFID μπορεί να χαρακτηρίζει κάθε προϊόν </w:t>
      </w:r>
      <w:r w:rsidDel="00000000" w:rsidR="00000000" w:rsidRPr="00000000">
        <w:rPr>
          <w:i w:val="1"/>
          <w:iCs w:val="1"/>
          <w:vertAlign w:val="baseline"/>
          <w:rtl w:val="0"/>
        </w:rPr>
        <w:t xml:space="preserve">μοναδικά</w:t>
      </w:r>
      <w:r w:rsidDel="00000000" w:rsidR="00000000" w:rsidRPr="00000000">
        <w:rPr>
          <w:vertAlign w:val="baseline"/>
          <w:rtl w:val="0"/>
        </w:rPr>
        <w:t xml:space="preserve">. Παράλληλα, η πληροφορία που περιέχει μια ετικέτα RFID μπορεί να </w:t>
      </w:r>
      <w:r w:rsidDel="00000000" w:rsidR="00000000" w:rsidRPr="00000000">
        <w:rPr>
          <w:i w:val="1"/>
          <w:iCs w:val="1"/>
          <w:vertAlign w:val="baseline"/>
          <w:rtl w:val="0"/>
        </w:rPr>
        <w:t xml:space="preserve">αλλάζει δυναμικά</w:t>
      </w:r>
      <w:r w:rsidDel="00000000" w:rsidR="00000000" w:rsidRPr="00000000">
        <w:rPr>
          <w:vertAlign w:val="baseline"/>
          <w:rtl w:val="0"/>
        </w:rPr>
        <w:t xml:space="preserve">. Με αυτόν τον τρόπο, θα μπορεί σε ένα προϊόν να αποθηκεύεται ο </w:t>
      </w:r>
      <w:r w:rsidDel="00000000" w:rsidR="00000000" w:rsidRPr="00000000">
        <w:rPr>
          <w:i w:val="1"/>
          <w:iCs w:val="1"/>
          <w:vertAlign w:val="baseline"/>
          <w:rtl w:val="0"/>
        </w:rPr>
        <w:t xml:space="preserve">πλήρης κύκλος ζωής του</w:t>
      </w:r>
      <w:r w:rsidDel="00000000" w:rsidR="00000000" w:rsidRPr="00000000">
        <w:rPr>
          <w:vertAlign w:val="baseline"/>
          <w:rtl w:val="0"/>
        </w:rPr>
        <w:t xml:space="preserve"> από την παραγωγή ως την τελική του κατανάλωση. Ταυτόχρονα, οι ετικέτες RFID μπορεί να είναι αναγνώσιμες ακόμα και σε </w:t>
      </w:r>
      <w:r w:rsidDel="00000000" w:rsidR="00000000" w:rsidRPr="00000000">
        <w:rPr>
          <w:i w:val="1"/>
          <w:iCs w:val="1"/>
          <w:vertAlign w:val="baseline"/>
          <w:rtl w:val="0"/>
        </w:rPr>
        <w:t xml:space="preserve">δυσμενείς συνθήκες</w:t>
      </w:r>
      <w:r w:rsidDel="00000000" w:rsidR="00000000" w:rsidRPr="00000000">
        <w:rPr>
          <w:vertAlign w:val="baseline"/>
          <w:rtl w:val="0"/>
        </w:rPr>
        <w:t xml:space="preserve"> (όπως χαμηλές θερμοκρασίες), ενώ είναι δύσκολο να </w:t>
      </w:r>
      <w:r w:rsidDel="00000000" w:rsidR="00000000" w:rsidRPr="00000000">
        <w:rPr>
          <w:i w:val="1"/>
          <w:iCs w:val="1"/>
          <w:vertAlign w:val="baseline"/>
          <w:rtl w:val="0"/>
        </w:rPr>
        <w:t xml:space="preserve">φθαρούν</w:t>
      </w:r>
      <w:r w:rsidDel="00000000" w:rsidR="00000000" w:rsidRPr="00000000">
        <w:rPr>
          <w:vertAlign w:val="baseline"/>
          <w:rtl w:val="0"/>
        </w:rPr>
        <w:t xml:space="preserve"> ή </w:t>
      </w:r>
      <w:r w:rsidDel="00000000" w:rsidR="00000000" w:rsidRPr="00000000">
        <w:rPr>
          <w:i w:val="1"/>
          <w:iCs w:val="1"/>
          <w:vertAlign w:val="baseline"/>
          <w:rtl w:val="0"/>
        </w:rPr>
        <w:t xml:space="preserve">αλλοιωθούν</w:t>
      </w:r>
      <w:r w:rsidDel="00000000" w:rsidR="00000000" w:rsidRPr="00000000">
        <w:rPr>
          <w:vertAlign w:val="baseline"/>
          <w:rtl w:val="0"/>
        </w:rPr>
        <w:t xml:space="preserve"> όπως μπορεί να συμβεί στις ετικέτες barcode. Τέλος, ένας αναγνώστης RFID μπορεί να διαβάσει ταυτόχρονα ένα πολύ μεγάλο αριθμό ετικετών χωρίς να απαιτείται οπτική επαφή.</w:t>
      </w:r>
    </w:p>
    <w:p w:rsidR="00000000" w:rsidDel="00000000" w:rsidP="00000000" w:rsidRDefault="00000000" w:rsidRPr="00000000" w14:paraId="000006FF">
      <w:pPr>
        <w:spacing w:line="288" w:lineRule="auto"/>
        <w:jc w:val="both"/>
        <w:rPr>
          <w:vertAlign w:val="baseline"/>
        </w:rPr>
      </w:pPr>
      <w:r w:rsidDel="00000000" w:rsidR="00000000" w:rsidRPr="00000000">
        <w:rPr>
          <w:rtl w:val="0"/>
        </w:rPr>
      </w:r>
    </w:p>
    <w:p w:rsidR="00000000" w:rsidDel="00000000" w:rsidP="00000000" w:rsidRDefault="00000000" w:rsidRPr="00000000" w14:paraId="00000700">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Γνωρίζω πως στο barcode υπάρχουν συγκεκριμένες κωδικοποιήσεις που μπορώ να υιοθετήσω για την σήμανση των προϊόντων μου. Τι ισχύει στην περίπτωση του RFID;</w:t>
      </w:r>
      <w:r w:rsidDel="00000000" w:rsidR="00000000" w:rsidRPr="00000000">
        <w:rPr>
          <w:rtl w:val="0"/>
        </w:rPr>
      </w:r>
    </w:p>
    <w:p w:rsidR="00000000" w:rsidDel="00000000" w:rsidP="00000000" w:rsidRDefault="00000000" w:rsidRPr="00000000" w14:paraId="00000701">
      <w:pPr>
        <w:spacing w:line="288" w:lineRule="auto"/>
        <w:jc w:val="both"/>
        <w:rPr>
          <w:vertAlign w:val="baseline"/>
        </w:rPr>
      </w:pPr>
      <w:r w:rsidDel="00000000" w:rsidR="00000000" w:rsidRPr="00000000">
        <w:rPr>
          <w:rtl w:val="0"/>
        </w:rPr>
      </w:r>
    </w:p>
    <w:p w:rsidR="00000000" w:rsidDel="00000000" w:rsidP="00000000" w:rsidRDefault="00000000" w:rsidRPr="00000000" w14:paraId="00000702">
      <w:pPr>
        <w:spacing w:line="288" w:lineRule="auto"/>
        <w:jc w:val="both"/>
        <w:rPr>
          <w:vertAlign w:val="baseline"/>
        </w:rPr>
      </w:pPr>
      <w:r w:rsidDel="00000000" w:rsidR="00000000" w:rsidRPr="00000000">
        <w:rPr>
          <w:vertAlign w:val="baseline"/>
          <w:rtl w:val="0"/>
        </w:rPr>
        <w:t xml:space="preserve">Οι λύσεις που βασίζονται στο RFID ακολουθούν την προτυποποίηση EPC (Electronic Product Code). Ο EPC εμπεριέχει πληροφορία για τον κατασκευαστή του προϊόντος, τον κωδικό του προϊόντος (SKU), καθώς και έναν αύξοντα σειριακό αριθμό ο οποίος χαρακτηρίζει μοναδικά το κάθε προϊόν. Με βάση τα παραπάνω, στα πεδία του κατασκευαστή και του κωδικού προϊόντος, μπορείτε να χρησιμοποιήσετε τους κωδικούς που χρησιμοποιείτε στα barcode. Ο αύξων σειριακός αριθμός εισάγεται αυτόματα από την συσκευή προγραμματισμού και εγγραφής της ετικέτας RFID. Περισσότερες πληροφορίες για το EPC μπορείτε να βρείτε στις ιστοσελίδες του EPC Global (</w:t>
      </w:r>
      <w:hyperlink r:id="rId74">
        <w:r w:rsidDel="00000000" w:rsidR="00000000" w:rsidRPr="00000000">
          <w:rPr>
            <w:color w:val="0000ff"/>
            <w:u w:val="single"/>
            <w:vertAlign w:val="baseline"/>
            <w:rtl w:val="0"/>
          </w:rPr>
          <w:t xml:space="preserve">http://www.epcglobalinc.org</w:t>
        </w:r>
      </w:hyperlink>
      <w:r w:rsidDel="00000000" w:rsidR="00000000" w:rsidRPr="00000000">
        <w:rPr>
          <w:vertAlign w:val="baseline"/>
          <w:rtl w:val="0"/>
        </w:rPr>
        <w:t xml:space="preserve">) και του Ελληνικού Κέντρου Σήμανσης Προϊόντων (ΕΛΚΕΣΗΠ – http://www.ean.gr) .</w:t>
      </w:r>
    </w:p>
    <w:p w:rsidR="00000000" w:rsidDel="00000000" w:rsidP="00000000" w:rsidRDefault="00000000" w:rsidRPr="00000000" w14:paraId="00000703">
      <w:pPr>
        <w:spacing w:line="288" w:lineRule="auto"/>
        <w:jc w:val="both"/>
        <w:rPr>
          <w:vertAlign w:val="baseline"/>
        </w:rPr>
      </w:pPr>
      <w:r w:rsidDel="00000000" w:rsidR="00000000" w:rsidRPr="00000000">
        <w:rPr>
          <w:rtl w:val="0"/>
        </w:rPr>
      </w:r>
    </w:p>
    <w:p w:rsidR="00000000" w:rsidDel="00000000" w:rsidP="00000000" w:rsidRDefault="00000000" w:rsidRPr="00000000" w14:paraId="00000704">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Γνωρίζω πως υπάρχουν διάφορα είδη RFID ετικετών και αναγνωστών. Σε τι επίπεδο διαφέρουν και πως μπορώ να επιλέξω την καλύτερη λύση για την επιχείρησή μου;</w:t>
      </w:r>
      <w:r w:rsidDel="00000000" w:rsidR="00000000" w:rsidRPr="00000000">
        <w:rPr>
          <w:rtl w:val="0"/>
        </w:rPr>
      </w:r>
    </w:p>
    <w:p w:rsidR="00000000" w:rsidDel="00000000" w:rsidP="00000000" w:rsidRDefault="00000000" w:rsidRPr="00000000" w14:paraId="00000705">
      <w:pPr>
        <w:spacing w:line="288" w:lineRule="auto"/>
        <w:jc w:val="both"/>
        <w:rPr>
          <w:vertAlign w:val="baseline"/>
        </w:rPr>
      </w:pPr>
      <w:r w:rsidDel="00000000" w:rsidR="00000000" w:rsidRPr="00000000">
        <w:rPr>
          <w:rtl w:val="0"/>
        </w:rPr>
      </w:r>
    </w:p>
    <w:p w:rsidR="00000000" w:rsidDel="00000000" w:rsidP="00000000" w:rsidRDefault="00000000" w:rsidRPr="00000000" w14:paraId="00000706">
      <w:pPr>
        <w:spacing w:line="288" w:lineRule="auto"/>
        <w:jc w:val="both"/>
        <w:rPr>
          <w:vertAlign w:val="baseline"/>
        </w:rPr>
      </w:pPr>
      <w:r w:rsidDel="00000000" w:rsidR="00000000" w:rsidRPr="00000000">
        <w:rPr>
          <w:vertAlign w:val="baseline"/>
          <w:rtl w:val="0"/>
        </w:rPr>
        <w:t xml:space="preserve">Πρακτικά υπάρχουν δύο μεγάλες κατηγορίες RFID ετικετών: οι </w:t>
      </w:r>
      <w:r w:rsidDel="00000000" w:rsidR="00000000" w:rsidRPr="00000000">
        <w:rPr>
          <w:i w:val="1"/>
          <w:iCs w:val="1"/>
          <w:vertAlign w:val="baseline"/>
          <w:rtl w:val="0"/>
        </w:rPr>
        <w:t xml:space="preserve">ενεργητικές</w:t>
      </w:r>
      <w:r w:rsidDel="00000000" w:rsidR="00000000" w:rsidRPr="00000000">
        <w:rPr>
          <w:vertAlign w:val="baseline"/>
          <w:rtl w:val="0"/>
        </w:rPr>
        <w:t xml:space="preserve"> ετικέτες έχουν ενσωματωμένη μια ενεργειακή πηγή που τους επιτρέπει να εκπέμπουν την πληροφορία που φέρουν χωρίς να απαιτείται να βρίσκονται στο εύρος κάλυψης ενός αναγνώστη. Αντιθέτως, στις </w:t>
      </w:r>
      <w:r w:rsidDel="00000000" w:rsidR="00000000" w:rsidRPr="00000000">
        <w:rPr>
          <w:i w:val="1"/>
          <w:iCs w:val="1"/>
          <w:vertAlign w:val="baseline"/>
          <w:rtl w:val="0"/>
        </w:rPr>
        <w:t xml:space="preserve">παθητικές</w:t>
      </w:r>
      <w:r w:rsidDel="00000000" w:rsidR="00000000" w:rsidRPr="00000000">
        <w:rPr>
          <w:vertAlign w:val="baseline"/>
          <w:rtl w:val="0"/>
        </w:rPr>
        <w:t xml:space="preserve"> ετικέτες απαιτείται να ενεργοποιηθούν από τον RFID αναγνώστη έτσι ώστε να του αποστείλλουν την πληροφορία που έχουν ενσωματωμένη. Σε αυτά τα πλαίσια, οι ενεργειακές ετικέτες έχουν μεγαλύτερη ισχύ και εύρος, αλλά είναι σημαντικά πιο ακριβές από τις παθητικές ετικέτες καθιστώντας την εφαρμογή τους κυρίως για την παρακολούθηση ακριβών προϊόντων ή παγίων (π.χ. κιβώτια). Ανεξαρτήτως εάν φέρουν ή όχι ενεργειακή πηγή, οι RFID ετικέτες μπορεί να διαχωριστούν σε </w:t>
      </w:r>
      <w:r w:rsidDel="00000000" w:rsidR="00000000" w:rsidRPr="00000000">
        <w:rPr>
          <w:i w:val="1"/>
          <w:iCs w:val="1"/>
          <w:vertAlign w:val="baseline"/>
          <w:rtl w:val="0"/>
        </w:rPr>
        <w:t xml:space="preserve">Μόνο Ανάγνωσης</w:t>
      </w:r>
      <w:r w:rsidDel="00000000" w:rsidR="00000000" w:rsidRPr="00000000">
        <w:rPr>
          <w:vertAlign w:val="baseline"/>
          <w:rtl w:val="0"/>
        </w:rPr>
        <w:t xml:space="preserve"> (Read Only), </w:t>
      </w:r>
      <w:r w:rsidDel="00000000" w:rsidR="00000000" w:rsidRPr="00000000">
        <w:rPr>
          <w:i w:val="1"/>
          <w:iCs w:val="1"/>
          <w:vertAlign w:val="baseline"/>
          <w:rtl w:val="0"/>
        </w:rPr>
        <w:t xml:space="preserve">Πολλαπλής Ανάγνωσης / Μοναδικής Εγγραφής</w:t>
      </w:r>
      <w:r w:rsidDel="00000000" w:rsidR="00000000" w:rsidRPr="00000000">
        <w:rPr>
          <w:vertAlign w:val="baseline"/>
          <w:rtl w:val="0"/>
        </w:rPr>
        <w:t xml:space="preserve"> (Read Many / Write Once) και </w:t>
      </w:r>
      <w:r w:rsidDel="00000000" w:rsidR="00000000" w:rsidRPr="00000000">
        <w:rPr>
          <w:i w:val="1"/>
          <w:iCs w:val="1"/>
          <w:vertAlign w:val="baseline"/>
          <w:rtl w:val="0"/>
        </w:rPr>
        <w:t xml:space="preserve">Ανάγνωσης / Εγγραφής</w:t>
      </w:r>
      <w:r w:rsidDel="00000000" w:rsidR="00000000" w:rsidRPr="00000000">
        <w:rPr>
          <w:vertAlign w:val="baseline"/>
          <w:rtl w:val="0"/>
        </w:rPr>
        <w:t xml:space="preserve"> (Read / Write). Η βασική τους διαφορά έγκειται στο επίπεδο ασφαλείας που παρέχουν αναφορικά με την αλλοίωση της πληροφορίας που είναι αποθηκευμένη στην ετικέτα και δευτερευόντως στο κόστος κτήσης. Για παράδειγμα, οι ετικέτες Ανάγνωσης / Εγγραφής αναμένεται να χρησιμοποιηθούν στο επίπεδο παρακολούθησης αποθεμάτων ή ευαίσθητων προϊόντων εξαιτίας της δυνατότητας που παρέχουν να αποθηκεύουν στοιχεία σχετικά με την ιστορία του προϊόντος, πραγματοποίησης ελέγχων ποιότητας κ.ο.κ. Τέλος, αναφορικά με τους RFID αναγνώστες υπάρχουν πολλά διαφορετικά είδη ανάλογα με τον σκοπό χρήσης τους, όπως και στην περίπτωση των αναγνωστών barcode. Ως εκ τούτου, υπάρχουν RFID αναγνώστες χειρός, ασύρματοι, σταθεροί (για τοποθέτηση στις εισόδους και εξόδους της αποθήκης), ενώ πολλοί έχουν την δυνατότητα να διαβάζουν τόσο RFID ετικέτες όσο και barcode. Για να επιλέξετε την καλύτερη λύση για την επιχείρησή σας πρέπει να αναγνωρίσετε το πεδίο εφαρμογής της τεχνολογίας. Ποια προϊόντα θα παρακολουθείτε; Ποιες διαδικασίες θέλετε να αυτοματοποιήσετε; Τι κόστος είστε διατεθειμένοι να επωμιστείτε; Ανάλογα με τις απαντήσεις θα επιλέξετε και την πιο κατάλληλη λύση για την επιχείρησή σας.</w:t>
      </w:r>
    </w:p>
    <w:p w:rsidR="00000000" w:rsidDel="00000000" w:rsidP="00000000" w:rsidRDefault="00000000" w:rsidRPr="00000000" w14:paraId="00000707">
      <w:pPr>
        <w:spacing w:line="288" w:lineRule="auto"/>
        <w:jc w:val="both"/>
        <w:rPr>
          <w:vertAlign w:val="baseline"/>
        </w:rPr>
      </w:pPr>
      <w:r w:rsidDel="00000000" w:rsidR="00000000" w:rsidRPr="00000000">
        <w:rPr>
          <w:rtl w:val="0"/>
        </w:rPr>
      </w:r>
    </w:p>
    <w:p w:rsidR="00000000" w:rsidDel="00000000" w:rsidP="00000000" w:rsidRDefault="00000000" w:rsidRPr="00000000" w14:paraId="00000708">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Έχω ενημερωθεί πως υπάρχουν διάφορα πρακτικά προβλήματα εφαρμογής της τεχνολογίας RFID. Ποια είναι αυτά και πόσο επηρεάζουν την υλοποίηση βιώσιμων λύσεων για την επιχείρησή μου;</w:t>
      </w:r>
      <w:r w:rsidDel="00000000" w:rsidR="00000000" w:rsidRPr="00000000">
        <w:rPr>
          <w:rtl w:val="0"/>
        </w:rPr>
      </w:r>
    </w:p>
    <w:p w:rsidR="00000000" w:rsidDel="00000000" w:rsidP="00000000" w:rsidRDefault="00000000" w:rsidRPr="00000000" w14:paraId="00000709">
      <w:pPr>
        <w:spacing w:line="288" w:lineRule="auto"/>
        <w:jc w:val="both"/>
        <w:rPr>
          <w:vertAlign w:val="baseline"/>
        </w:rPr>
      </w:pPr>
      <w:r w:rsidDel="00000000" w:rsidR="00000000" w:rsidRPr="00000000">
        <w:rPr>
          <w:rtl w:val="0"/>
        </w:rPr>
      </w:r>
    </w:p>
    <w:p w:rsidR="00000000" w:rsidDel="00000000" w:rsidP="00000000" w:rsidRDefault="00000000" w:rsidRPr="00000000" w14:paraId="0000070A">
      <w:pPr>
        <w:spacing w:line="288" w:lineRule="auto"/>
        <w:jc w:val="both"/>
        <w:rPr>
          <w:vertAlign w:val="baseline"/>
        </w:rPr>
      </w:pPr>
      <w:r w:rsidDel="00000000" w:rsidR="00000000" w:rsidRPr="00000000">
        <w:rPr>
          <w:vertAlign w:val="baseline"/>
          <w:rtl w:val="0"/>
        </w:rPr>
        <w:t xml:space="preserve">Είναι γεγονός πως η τεχνολογία RFID έχει ακόμα σημαντικά προβλήματα που δυσχεραίνουν την εφαρμογή της σε πρακτικές λύσεις. Τα προβλήματα είναι κυρίως τεχνικής φύσεως καθώς υπάρχουν ασυμβατότητες μεταξύ των λύσεων που προσφέρουν οι διάφοροι κατασκευαστές (ένας αναγνώστης είναι πιθανό να μην μπορεί να διαβάσει όλους τους διαθέσιμους τύπους ετικετών). Παράλληλα, ενδέχεται να υπάρχουν προβλήματα ανάγνωσης των RFID ετικετών σε περιπτώσεις που αυτές επικολλούνται σε μεταλλικές επιφάνειες ή συσκευασίες που περιέχουν υγρό. Σε κάθε περίπτωση όμως, γίνονται σημαντικές προσπάθειες από όλους τους εμπλεκόμενους φορείς (τεχνολογικοί πάροχοι, χρήστες, εταιρείες υλοποίησης λογισμικού) να ελαχιστοποιηθούν όλα τα προβλήματα και να αναγνωριστούν πρακτικές και εφαρμόσιμες λύσεις.</w:t>
      </w:r>
    </w:p>
    <w:p w:rsidR="00000000" w:rsidDel="00000000" w:rsidP="00000000" w:rsidRDefault="00000000" w:rsidRPr="00000000" w14:paraId="0000070B">
      <w:pPr>
        <w:spacing w:line="288" w:lineRule="auto"/>
        <w:jc w:val="both"/>
        <w:rPr>
          <w:vertAlign w:val="baseline"/>
        </w:rPr>
      </w:pPr>
      <w:r w:rsidDel="00000000" w:rsidR="00000000" w:rsidRPr="00000000">
        <w:rPr>
          <w:rtl w:val="0"/>
        </w:rPr>
      </w:r>
    </w:p>
    <w:p w:rsidR="00000000" w:rsidDel="00000000" w:rsidP="00000000" w:rsidRDefault="00000000" w:rsidRPr="00000000" w14:paraId="0000070C">
      <w:pPr>
        <w:spacing w:line="288" w:lineRule="auto"/>
        <w:jc w:val="both"/>
        <w:rPr>
          <w:vertAlign w:val="baseline"/>
        </w:rPr>
      </w:pPr>
      <w:r w:rsidDel="00000000" w:rsidR="00000000" w:rsidRPr="00000000">
        <w:rPr>
          <w:rtl w:val="0"/>
        </w:rPr>
      </w:r>
    </w:p>
    <w:p w:rsidR="00000000" w:rsidDel="00000000" w:rsidP="00000000" w:rsidRDefault="00000000" w:rsidRPr="00000000" w14:paraId="0000070D">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Τελικά, πόσο κοστίζει μια μέση λύση που βασίζεται στο RFID;</w:t>
      </w:r>
      <w:r w:rsidDel="00000000" w:rsidR="00000000" w:rsidRPr="00000000">
        <w:rPr>
          <w:rtl w:val="0"/>
        </w:rPr>
      </w:r>
    </w:p>
    <w:p w:rsidR="00000000" w:rsidDel="00000000" w:rsidP="00000000" w:rsidRDefault="00000000" w:rsidRPr="00000000" w14:paraId="0000070E">
      <w:pPr>
        <w:spacing w:line="288" w:lineRule="auto"/>
        <w:jc w:val="both"/>
        <w:rPr>
          <w:vertAlign w:val="baseline"/>
        </w:rPr>
      </w:pPr>
      <w:r w:rsidDel="00000000" w:rsidR="00000000" w:rsidRPr="00000000">
        <w:rPr>
          <w:rtl w:val="0"/>
        </w:rPr>
      </w:r>
    </w:p>
    <w:p w:rsidR="00000000" w:rsidDel="00000000" w:rsidP="00000000" w:rsidRDefault="00000000" w:rsidRPr="00000000" w14:paraId="0000070F">
      <w:pPr>
        <w:spacing w:line="288" w:lineRule="auto"/>
        <w:jc w:val="both"/>
        <w:rPr>
          <w:vertAlign w:val="baseline"/>
        </w:rPr>
      </w:pPr>
      <w:r w:rsidDel="00000000" w:rsidR="00000000" w:rsidRPr="00000000">
        <w:rPr>
          <w:vertAlign w:val="baseline"/>
          <w:rtl w:val="0"/>
        </w:rPr>
        <w:t xml:space="preserve">Σε αυτήν ερώτηση δεν μπορεί να δοθεί μια μοναδική απάντηση. Το κόστος μια ολοκληρωμένης λύσης, εξαρτάται άμεσα από την διαδικασία στην οποία θα εφαρμοστεί καθώς επίσης και από την τεχνολογία RFID που θα εφαρμοστεί για να υποστηρίξει την αυτοματοποίηση της συγκεκριμένης διαδικασίας. Πρέπει να σημειωθεί πως υπάρχουν πολλοί τύποι ετικετών, αναγνωστών και εκτυπωτών οι οποίοι έχουν εναλλακτικές τεχνολογικές δυνατότητες που ικανοποιούν διαφορετικές ανάγκες σε επίπεδο εύρους κάλυψης, ασφάλειας, ταχύτητας ανάγνωσης κ.ο.κ. Ενδεικτικά αναφέρουμε πως στην περίπτωση που επιθυμείτε να παρακολουθείτε τα προϊόντα σας σε επίπεδο παλέτας χρειάζεστε σαφώς λιγότερες ετικέτες σε σχέση με την παρακολούθηση των προϊόντων σας σε επίπεδο μεμονωμένου κωδικού. Με τις τρέχουσες μια παθητική ετικέτα κοστίζει περίπου 30 cents, ενώ μια ενεργητική ετικέτα περίπου €1,5. Επιπροσθέτως, ένας αναγνώστης για διαχείριση αποθήκης κοστίζει περίπου €10,000.</w:t>
      </w:r>
    </w:p>
    <w:p w:rsidR="00000000" w:rsidDel="00000000" w:rsidP="00000000" w:rsidRDefault="00000000" w:rsidRPr="00000000" w14:paraId="00000710">
      <w:pPr>
        <w:spacing w:line="288" w:lineRule="auto"/>
        <w:jc w:val="both"/>
        <w:rPr>
          <w:vertAlign w:val="baseline"/>
        </w:rPr>
      </w:pPr>
      <w:r w:rsidDel="00000000" w:rsidR="00000000" w:rsidRPr="00000000">
        <w:rPr>
          <w:rtl w:val="0"/>
        </w:rPr>
      </w:r>
    </w:p>
    <w:p w:rsidR="00000000" w:rsidDel="00000000" w:rsidP="00000000" w:rsidRDefault="00000000" w:rsidRPr="00000000" w14:paraId="00000711">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Με ενδιαφέρει η εισαγωγή και αξιοποίηση της τεχνολογίας RFID στην εφοδιαστική αλυσίδα της επιχείρησής µου. Ποια είναι τα πρώτα βήµατα που πρέπει να κάνω για ένα τέτοιο εγχείρηµα;</w:t>
      </w:r>
      <w:r w:rsidDel="00000000" w:rsidR="00000000" w:rsidRPr="00000000">
        <w:rPr>
          <w:rtl w:val="0"/>
        </w:rPr>
      </w:r>
    </w:p>
    <w:p w:rsidR="00000000" w:rsidDel="00000000" w:rsidP="00000000" w:rsidRDefault="00000000" w:rsidRPr="00000000" w14:paraId="00000712">
      <w:pPr>
        <w:spacing w:line="288" w:lineRule="auto"/>
        <w:jc w:val="both"/>
        <w:rPr>
          <w:b w:val="0"/>
          <w:bCs w:val="0"/>
          <w:vertAlign w:val="baseline"/>
        </w:rPr>
      </w:pPr>
      <w:r w:rsidDel="00000000" w:rsidR="00000000" w:rsidRPr="00000000">
        <w:rPr>
          <w:rtl w:val="0"/>
        </w:rPr>
      </w:r>
    </w:p>
    <w:p w:rsidR="00000000" w:rsidDel="00000000" w:rsidP="00000000" w:rsidRDefault="00000000" w:rsidRPr="00000000" w14:paraId="00000713">
      <w:pPr>
        <w:spacing w:line="288" w:lineRule="auto"/>
        <w:jc w:val="both"/>
        <w:rPr>
          <w:vertAlign w:val="baseline"/>
        </w:rPr>
      </w:pPr>
      <w:r w:rsidDel="00000000" w:rsidR="00000000" w:rsidRPr="00000000">
        <w:rPr>
          <w:vertAlign w:val="baseline"/>
          <w:rtl w:val="0"/>
        </w:rPr>
        <w:t xml:space="preserve">Αρχικά θα πρέπει να εκπονήσετε μια ολοκληρωμένη οικονομοτεχνική μελέτη στην οποία θα αναγνωρίσετε τις διαδικασίες που θα μπορούσαν να αυτοματοποιηθούν μέσω της τεχνολογίας RFID. Ταυτόχρονα, θα πρέπει να καταγράψετε τις υπάρχουσες τεχνολογικές και αρχιτεκτονικές λύσεις που δυνητικά θα βελτιστοποιήσουν την απόδοση των διαδικασιών. Σε κάθε περίπτωση, θα πρέπει να καταγράψετε το κόστος προμήθειας του απαραίτητου υλικοτεχνικού εξοπλισμού που απαιτείται (ετικέτες, αναγνώστες, εκτυπωτές), καθώς και της υλοποίησης και εγκατάστασης της προτεινόμενης λύσης. Στην συνέχεια, θα πρέπει να πραγματοποιήσετε μια ανάλυση απόδοσης της επένδυσης έτσι ώστε να θέσετε προτεραιότητες στις υπάρχουσες λύσεις και να επιλέξετε την βέλτιστη για την επιχείρησή σας. Αν η επιχείρησή σας δεν διαθέτει την απαιτούµενη τεχνογνωσία µπορεί να την αποκτήσει µε τη βοήθεια εξειδικευµένων συµβούλων και τεχνολογικών προµηθευτών. Συγκρίνετε τα πλεονεκτήµατα και µειονεκτήµατα όλων των διαθέσιµων επιλογών πριν αποφασίσετε.</w:t>
      </w:r>
    </w:p>
    <w:p w:rsidR="00000000" w:rsidDel="00000000" w:rsidP="00000000" w:rsidRDefault="00000000" w:rsidRPr="00000000" w14:paraId="00000714">
      <w:pPr>
        <w:spacing w:line="288" w:lineRule="auto"/>
        <w:jc w:val="both"/>
        <w:rPr>
          <w:vertAlign w:val="baseline"/>
        </w:rPr>
      </w:pPr>
      <w:r w:rsidDel="00000000" w:rsidR="00000000" w:rsidRPr="00000000">
        <w:rPr>
          <w:rtl w:val="0"/>
        </w:rPr>
      </w:r>
    </w:p>
    <w:p w:rsidR="00000000" w:rsidDel="00000000" w:rsidP="00000000" w:rsidRDefault="00000000" w:rsidRPr="00000000" w14:paraId="00000715">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Τι προβλήματα αναμένεται να αντιμετωπίσω από την ενσωμάτωση της τεχνολογίας RFID στην εφοδιαστική μου αλυσίδα;</w:t>
      </w:r>
      <w:r w:rsidDel="00000000" w:rsidR="00000000" w:rsidRPr="00000000">
        <w:rPr>
          <w:rtl w:val="0"/>
        </w:rPr>
      </w:r>
    </w:p>
    <w:p w:rsidR="00000000" w:rsidDel="00000000" w:rsidP="00000000" w:rsidRDefault="00000000" w:rsidRPr="00000000" w14:paraId="00000716">
      <w:pPr>
        <w:spacing w:line="288" w:lineRule="auto"/>
        <w:jc w:val="both"/>
        <w:rPr>
          <w:vertAlign w:val="baseline"/>
        </w:rPr>
      </w:pPr>
      <w:r w:rsidDel="00000000" w:rsidR="00000000" w:rsidRPr="00000000">
        <w:rPr>
          <w:rtl w:val="0"/>
        </w:rPr>
      </w:r>
    </w:p>
    <w:p w:rsidR="00000000" w:rsidDel="00000000" w:rsidP="00000000" w:rsidRDefault="00000000" w:rsidRPr="00000000" w14:paraId="00000717">
      <w:pPr>
        <w:spacing w:line="288" w:lineRule="auto"/>
        <w:jc w:val="both"/>
        <w:rPr>
          <w:vertAlign w:val="baseline"/>
        </w:rPr>
      </w:pPr>
      <w:r w:rsidDel="00000000" w:rsidR="00000000" w:rsidRPr="00000000">
        <w:rPr>
          <w:vertAlign w:val="baseline"/>
          <w:rtl w:val="0"/>
        </w:rPr>
        <w:t xml:space="preserve">Για να εκμεταλλευτείτε τα πλεονεκτήματα της τεχνολογίας RFID θα πρέπει να έχετε και την απαραίτητη πληροφοριακή υποδομή η οποία θα μπορεί να αποθηκεύσει και επεξεργαστεί τον αυξημένο όγκο πληροφορίας που είναι διαθέσιμος. Ως εκ τούτου, ενδέχεται οι υπάρχουσες πληροφοριακές υποδομές που χρησιμοποιείτε να χρειάζονται αναβάθμιση ή επέκταση. Σε κάθε περίπτωση θα απαιτηθεί να δημιουργηθούν οι απαραίτητες διεπαφές (interfaces) μεταξύ του υλικοτεχνικού εξοπλισμού RFID που θα προμηθευτείτε με τα ERP και WMS συστήματά σας. Σημειώστε πως ήδη οι μεγάλοι τεχνολογικοί προμηθευτές διεπιχειρησιακών συστημάτων σταδιακά δημιουργούν νέες εκδόσεις των λογισμικών προγραμμάτων τους οι οποίες λαμβάνουν εξειδικευμένα RFID modules. Επικοινωνήστε με τον τοπικό αντιπρόσωπό τους ή επισκεφτείτε την ιστοσελίδα τους για να ενημερωθείτε για τις νέες εκδόσεις που είναι διαθέσιμες. Παράλληλα, η τεχνολογία RFID ενδέχεται να αντιμετωπιστεί καχύποπτα από το υπάρχον προσωπικό της επιχείρησή σας καθώς θα αυτοματοποιήσει διαδικασίες που έως τώρα συμμετείχε ο ανθρώπινος παράγοντας. Σε κάθε περίπτωση, θα πρέπει να ενημερώσετε και εκπαιδεύσετε τους υπαλλήλους σας αναφορικά με τις δυνατότητες της τεχνολογίας RFID. Ο κύριος στόχος της εκπαίδευσης είναι η αύξηση του βαθµού προσαρµογής των χρηστών στη νέα τεχνολογία και η ικανότητα αντιµετώπισης των αλλαγών και των επιπτώσεων που θα έχει η εφαρµογή στην ενδοεταιρική λειτουργία και στις εσωτερικές σχέσεις της επιχείρησης. Ιδιαίτερη έµφαση θα πρέπει να δοθεί στον συνδυασµό άνθρωπος-τεχνολογία δηλαδή στην επιµόρφωση του προσωπικού καθώς και στα κίνητρα που θα πρέπει να δοθούν στο ανθρώπινο δυναµικό για την υιοθέτηση της τεχνολογίας RFID.</w:t>
      </w:r>
    </w:p>
    <w:p w:rsidR="00000000" w:rsidDel="00000000" w:rsidP="00000000" w:rsidRDefault="00000000" w:rsidRPr="00000000" w14:paraId="00000718">
      <w:pPr>
        <w:spacing w:line="288" w:lineRule="auto"/>
        <w:jc w:val="both"/>
        <w:rPr>
          <w:vertAlign w:val="baseline"/>
        </w:rPr>
      </w:pPr>
      <w:r w:rsidDel="00000000" w:rsidR="00000000" w:rsidRPr="00000000">
        <w:rPr>
          <w:rtl w:val="0"/>
        </w:rPr>
      </w:r>
    </w:p>
    <w:p w:rsidR="00000000" w:rsidDel="00000000" w:rsidP="00000000" w:rsidRDefault="00000000" w:rsidRPr="00000000" w14:paraId="00000719">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Πώς µπορώ να παρακολουθώ την πορεία της λειτουργίας της εφοδιαστικής µου αλυσίδας µετά την ενσωµάτωση της τεχνολογίας RFID, ιδιαίτερα αν δεν έχω ιδιαίτερες τεχνικές γνώσεις ;</w:t>
      </w:r>
      <w:r w:rsidDel="00000000" w:rsidR="00000000" w:rsidRPr="00000000">
        <w:rPr>
          <w:rtl w:val="0"/>
        </w:rPr>
      </w:r>
    </w:p>
    <w:p w:rsidR="00000000" w:rsidDel="00000000" w:rsidP="00000000" w:rsidRDefault="00000000" w:rsidRPr="00000000" w14:paraId="0000071A">
      <w:pPr>
        <w:spacing w:line="288" w:lineRule="auto"/>
        <w:jc w:val="both"/>
        <w:rPr>
          <w:vertAlign w:val="baseline"/>
        </w:rPr>
      </w:pPr>
      <w:r w:rsidDel="00000000" w:rsidR="00000000" w:rsidRPr="00000000">
        <w:rPr>
          <w:rtl w:val="0"/>
        </w:rPr>
      </w:r>
    </w:p>
    <w:p w:rsidR="00000000" w:rsidDel="00000000" w:rsidP="00000000" w:rsidRDefault="00000000" w:rsidRPr="00000000" w14:paraId="0000071B">
      <w:pPr>
        <w:spacing w:line="288" w:lineRule="auto"/>
        <w:jc w:val="both"/>
        <w:rPr>
          <w:vertAlign w:val="baseline"/>
        </w:rPr>
      </w:pPr>
      <w:r w:rsidDel="00000000" w:rsidR="00000000" w:rsidRPr="00000000">
        <w:rPr>
          <w:rFonts w:ascii="Gungsuh" w:cs="Gungsuh" w:eastAsia="Gungsuh" w:hAnsi="Gungsuh"/>
          <w:vertAlign w:val="baseline"/>
          <w:rtl w:val="0"/>
        </w:rPr>
        <w:t xml:space="preserve">∆εν απαιτούνται ιδιαίτερες τεχνικές γνώσεις για την παρακολούθηση της λειτουργίας της εφοδιαστικής σας αλυσίδας µετά την υιοθέτηση της τεχνολογίας RFID στο εκτελεστικό της τµήµα. Απεναντίας, η τεχνολογία σας εξασφαλίζει ανά πάσα στιγµή την ηλεκτρονική παρακολούθηση των στοιχείων αποστολής των παραγγελιών και τον πλήρη έλεγχο του αποθηκευτικού κυκλώµατος, γι’ αυτό και θα πρέπει να συµπεριλάβετε τη συστηµατική σας ενηµέρωση στο σχεδιασµό της νέας µορφής της εφοδιαστικής αλυσίδας. Σε κάθε περίπτωση βέβαια, απαιτείται να υλοποιήσετε τους απαραίτητους ελεγκτικούς μηχανισμούς που να σας δίνουν την πληροφορία που απαιτείτε. Μην ξεχνάτε πως η αποτελεσµατικότητα του εκτελεστικού µέρους της εφοδιαστικής σας αλυσίδας αποτελεί µέρος της όλης παρουσίας σας στην αγορά: να ενηµερώνεστε συχνά από τα αρµόδια πρόσωπα εντός και εκτός της επιχείρησής σας για την πορεία της και να πάρετε, σε συνεργασία µαζί τους, τις κατάλληλες αποφάσεις για τη διαρκή βελτίωσή της. </w:t>
      </w:r>
    </w:p>
    <w:p w:rsidR="00000000" w:rsidDel="00000000" w:rsidP="00000000" w:rsidRDefault="00000000" w:rsidRPr="00000000" w14:paraId="0000071C">
      <w:pPr>
        <w:spacing w:line="288" w:lineRule="auto"/>
        <w:jc w:val="both"/>
        <w:rPr>
          <w:vertAlign w:val="baseline"/>
        </w:rPr>
      </w:pPr>
      <w:r w:rsidDel="00000000" w:rsidR="00000000" w:rsidRPr="00000000">
        <w:rPr>
          <w:rtl w:val="0"/>
        </w:rPr>
      </w:r>
    </w:p>
    <w:p w:rsidR="00000000" w:rsidDel="00000000" w:rsidP="00000000" w:rsidRDefault="00000000" w:rsidRPr="00000000" w14:paraId="0000071D">
      <w:pPr>
        <w:spacing w:line="288" w:lineRule="auto"/>
        <w:jc w:val="both"/>
        <w:rPr>
          <w:vertAlign w:val="baseline"/>
        </w:rPr>
      </w:pPr>
      <w:r w:rsidDel="00000000" w:rsidR="00000000" w:rsidRPr="00000000">
        <w:rPr>
          <w:rtl w:val="0"/>
        </w:rPr>
      </w:r>
    </w:p>
    <w:p w:rsidR="00000000" w:rsidDel="00000000" w:rsidP="00000000" w:rsidRDefault="00000000" w:rsidRPr="00000000" w14:paraId="0000071E">
      <w:pPr>
        <w:spacing w:line="288" w:lineRule="auto"/>
        <w:jc w:val="both"/>
        <w:rPr>
          <w:vertAlign w:val="baseline"/>
        </w:rPr>
      </w:pPr>
      <w:r w:rsidDel="00000000" w:rsidR="00000000" w:rsidRPr="00000000">
        <w:rPr>
          <w:rtl w:val="0"/>
        </w:rPr>
      </w:r>
    </w:p>
    <w:p w:rsidR="00000000" w:rsidDel="00000000" w:rsidP="00000000" w:rsidRDefault="00000000" w:rsidRPr="00000000" w14:paraId="0000071F">
      <w:pPr>
        <w:numPr>
          <w:ilvl w:val="0"/>
          <w:numId w:val="74"/>
        </w:numPr>
        <w:spacing w:line="288" w:lineRule="auto"/>
        <w:ind w:left="360" w:hanging="360"/>
        <w:jc w:val="both"/>
        <w:rPr>
          <w:b w:val="0"/>
          <w:bCs w:val="0"/>
        </w:rPr>
      </w:pPr>
      <w:r w:rsidDel="00000000" w:rsidR="00000000" w:rsidRPr="00000000">
        <w:rPr>
          <w:b w:val="1"/>
          <w:bCs w:val="1"/>
          <w:vertAlign w:val="baseline"/>
          <w:rtl w:val="0"/>
        </w:rPr>
        <w:t xml:space="preserve">Πώς μπορώ να μάθω περισσότερα για όλα τα παραπάνω;;</w:t>
      </w:r>
      <w:r w:rsidDel="00000000" w:rsidR="00000000" w:rsidRPr="00000000">
        <w:rPr>
          <w:rtl w:val="0"/>
        </w:rPr>
      </w:r>
    </w:p>
    <w:p w:rsidR="00000000" w:rsidDel="00000000" w:rsidP="00000000" w:rsidRDefault="00000000" w:rsidRPr="00000000" w14:paraId="00000720">
      <w:pPr>
        <w:spacing w:line="288" w:lineRule="auto"/>
        <w:jc w:val="both"/>
        <w:rPr>
          <w:vertAlign w:val="baseline"/>
        </w:rPr>
      </w:pPr>
      <w:r w:rsidDel="00000000" w:rsidR="00000000" w:rsidRPr="00000000">
        <w:rPr>
          <w:rtl w:val="0"/>
        </w:rPr>
      </w:r>
    </w:p>
    <w:p w:rsidR="00000000" w:rsidDel="00000000" w:rsidP="00000000" w:rsidRDefault="00000000" w:rsidRPr="00000000" w14:paraId="00000721">
      <w:pPr>
        <w:spacing w:line="288" w:lineRule="auto"/>
        <w:jc w:val="both"/>
        <w:rPr>
          <w:vertAlign w:val="baseline"/>
        </w:rPr>
      </w:pPr>
      <w:r w:rsidDel="00000000" w:rsidR="00000000" w:rsidRPr="00000000">
        <w:rPr>
          <w:rFonts w:ascii="Cardo" w:cs="Cardo" w:eastAsia="Cardo" w:hAnsi="Cardo"/>
          <w:vertAlign w:val="baseline"/>
          <w:rtl w:val="0"/>
        </w:rPr>
        <w:t xml:space="preserve">Υπάρχουν πηγές πληροφοριών στο ∆ιαδίκτυο από όπου µπορείτε να ενηµερωθείτε για την τεχνολογία RFID και τα πλεονεκτήµατα της εφαρμογής της στο εκτελεστικό τµήµα της εφοδιαστικής αλυσίδας. Για περισσότερες πληροφορίες µπορείτε να επισκεφθείτε τους ∆ιαδικτυακούς τόπους:</w:t>
      </w:r>
    </w:p>
    <w:p w:rsidR="00000000" w:rsidDel="00000000" w:rsidP="00000000" w:rsidRDefault="00000000" w:rsidRPr="00000000" w14:paraId="00000722">
      <w:pPr>
        <w:spacing w:line="288" w:lineRule="auto"/>
        <w:jc w:val="both"/>
        <w:rPr>
          <w:vertAlign w:val="baseline"/>
        </w:rPr>
      </w:pPr>
      <w:r w:rsidDel="00000000" w:rsidR="00000000" w:rsidRPr="00000000">
        <w:rPr>
          <w:rtl w:val="0"/>
        </w:rPr>
      </w:r>
    </w:p>
    <w:p w:rsidR="00000000" w:rsidDel="00000000" w:rsidP="00000000" w:rsidRDefault="00000000" w:rsidRPr="00000000" w14:paraId="00000723">
      <w:pPr>
        <w:numPr>
          <w:ilvl w:val="0"/>
          <w:numId w:val="75"/>
        </w:numPr>
        <w:spacing w:line="288" w:lineRule="auto"/>
        <w:ind w:left="360" w:hanging="360"/>
        <w:jc w:val="both"/>
        <w:rPr/>
      </w:pPr>
      <w:r w:rsidDel="00000000" w:rsidR="00000000" w:rsidRPr="00000000">
        <w:rPr>
          <w:vertAlign w:val="baseline"/>
          <w:rtl w:val="0"/>
        </w:rPr>
        <w:t xml:space="preserve">Του ελληνικού e-Business Forum: http://www.ebusinessforum.gr και ιδιαίτερα τις ιστοσελίδες της Οµάδας Εργασίας Ζ2</w:t>
      </w:r>
    </w:p>
    <w:p w:rsidR="00000000" w:rsidDel="00000000" w:rsidP="00000000" w:rsidRDefault="00000000" w:rsidRPr="00000000" w14:paraId="00000724">
      <w:pPr>
        <w:numPr>
          <w:ilvl w:val="0"/>
          <w:numId w:val="75"/>
        </w:numPr>
        <w:spacing w:line="288" w:lineRule="auto"/>
        <w:ind w:left="360" w:hanging="360"/>
        <w:jc w:val="both"/>
        <w:rPr/>
      </w:pPr>
      <w:r w:rsidDel="00000000" w:rsidR="00000000" w:rsidRPr="00000000">
        <w:rPr>
          <w:vertAlign w:val="baseline"/>
          <w:rtl w:val="0"/>
        </w:rPr>
        <w:t xml:space="preserve">Του EPC Global (</w:t>
      </w:r>
      <w:hyperlink r:id="rId75">
        <w:r w:rsidDel="00000000" w:rsidR="00000000" w:rsidRPr="00000000">
          <w:rPr>
            <w:color w:val="0000ff"/>
            <w:u w:val="single"/>
            <w:vertAlign w:val="baseline"/>
            <w:rtl w:val="0"/>
          </w:rPr>
          <w:t xml:space="preserve">http://www.epcglobalinc.org</w:t>
        </w:r>
      </w:hyperlink>
      <w:r w:rsidDel="00000000" w:rsidR="00000000" w:rsidRPr="00000000">
        <w:rPr>
          <w:vertAlign w:val="baseline"/>
          <w:rtl w:val="0"/>
        </w:rPr>
        <w:t xml:space="preserve">)</w:t>
      </w:r>
    </w:p>
    <w:p w:rsidR="00000000" w:rsidDel="00000000" w:rsidP="00000000" w:rsidRDefault="00000000" w:rsidRPr="00000000" w14:paraId="00000725">
      <w:pPr>
        <w:numPr>
          <w:ilvl w:val="0"/>
          <w:numId w:val="75"/>
        </w:numPr>
        <w:spacing w:line="288" w:lineRule="auto"/>
        <w:ind w:left="360" w:hanging="360"/>
        <w:jc w:val="both"/>
        <w:rPr/>
      </w:pPr>
      <w:r w:rsidDel="00000000" w:rsidR="00000000" w:rsidRPr="00000000">
        <w:rPr>
          <w:vertAlign w:val="baseline"/>
          <w:rtl w:val="0"/>
        </w:rPr>
        <w:t xml:space="preserve">Του Ελληνικού Κέντρου Σήμανσης Προϊόντων (</w:t>
      </w:r>
      <w:hyperlink r:id="rId76">
        <w:r w:rsidDel="00000000" w:rsidR="00000000" w:rsidRPr="00000000">
          <w:rPr>
            <w:color w:val="0000ff"/>
            <w:u w:val="single"/>
            <w:vertAlign w:val="baseline"/>
            <w:rtl w:val="0"/>
          </w:rPr>
          <w:t xml:space="preserve">http://www.ean.gr</w:t>
        </w:r>
      </w:hyperlink>
      <w:r w:rsidDel="00000000" w:rsidR="00000000" w:rsidRPr="00000000">
        <w:rPr>
          <w:vertAlign w:val="baseline"/>
          <w:rtl w:val="0"/>
        </w:rPr>
        <w:t xml:space="preserve">)</w:t>
      </w:r>
    </w:p>
    <w:p w:rsidR="00000000" w:rsidDel="00000000" w:rsidP="00000000" w:rsidRDefault="00000000" w:rsidRPr="00000000" w14:paraId="00000726">
      <w:pPr>
        <w:numPr>
          <w:ilvl w:val="0"/>
          <w:numId w:val="75"/>
        </w:numPr>
        <w:spacing w:line="288" w:lineRule="auto"/>
        <w:ind w:left="360" w:hanging="360"/>
        <w:jc w:val="both"/>
        <w:rPr/>
      </w:pPr>
      <w:r w:rsidDel="00000000" w:rsidR="00000000" w:rsidRPr="00000000">
        <w:rPr>
          <w:vertAlign w:val="baseline"/>
          <w:rtl w:val="0"/>
        </w:rPr>
        <w:t xml:space="preserve">Του RFID Web Log (</w:t>
      </w:r>
      <w:hyperlink r:id="rId77">
        <w:r w:rsidDel="00000000" w:rsidR="00000000" w:rsidRPr="00000000">
          <w:rPr>
            <w:color w:val="0000ff"/>
            <w:u w:val="single"/>
            <w:vertAlign w:val="baseline"/>
            <w:rtl w:val="0"/>
          </w:rPr>
          <w:t xml:space="preserve">http://www.rfid-weblog.com</w:t>
        </w:r>
      </w:hyperlink>
      <w:r w:rsidDel="00000000" w:rsidR="00000000" w:rsidRPr="00000000">
        <w:rPr>
          <w:vertAlign w:val="baseline"/>
          <w:rtl w:val="0"/>
        </w:rPr>
        <w:t xml:space="preserve">)</w:t>
      </w:r>
    </w:p>
    <w:p w:rsidR="00000000" w:rsidDel="00000000" w:rsidP="00000000" w:rsidRDefault="00000000" w:rsidRPr="00000000" w14:paraId="00000727">
      <w:pPr>
        <w:numPr>
          <w:ilvl w:val="0"/>
          <w:numId w:val="75"/>
        </w:numPr>
        <w:spacing w:line="288" w:lineRule="auto"/>
        <w:ind w:left="360" w:hanging="360"/>
        <w:rPr/>
      </w:pPr>
      <w:r w:rsidDel="00000000" w:rsidR="00000000" w:rsidRPr="00000000">
        <w:rPr>
          <w:vertAlign w:val="baseline"/>
          <w:rtl w:val="0"/>
        </w:rPr>
        <w:t xml:space="preserve">Του Association for Automatic Identification and Mobility (</w:t>
      </w:r>
      <w:hyperlink r:id="rId78">
        <w:r w:rsidDel="00000000" w:rsidR="00000000" w:rsidRPr="00000000">
          <w:rPr>
            <w:color w:val="0000ff"/>
            <w:u w:val="single"/>
            <w:vertAlign w:val="baseline"/>
            <w:rtl w:val="0"/>
          </w:rPr>
          <w:t xml:space="preserve">http://www.aimglobal.org</w:t>
        </w:r>
      </w:hyperlink>
      <w:r w:rsidDel="00000000" w:rsidR="00000000" w:rsidRPr="00000000">
        <w:rPr>
          <w:vertAlign w:val="baseline"/>
          <w:rtl w:val="0"/>
        </w:rPr>
        <w:t xml:space="preserve">)</w:t>
      </w:r>
    </w:p>
    <w:p w:rsidR="00000000" w:rsidDel="00000000" w:rsidP="00000000" w:rsidRDefault="00000000" w:rsidRPr="00000000" w14:paraId="00000728">
      <w:pPr>
        <w:numPr>
          <w:ilvl w:val="0"/>
          <w:numId w:val="75"/>
        </w:numPr>
        <w:spacing w:line="288" w:lineRule="auto"/>
        <w:ind w:left="360" w:hanging="360"/>
        <w:jc w:val="both"/>
        <w:rPr/>
      </w:pPr>
      <w:r w:rsidDel="00000000" w:rsidR="00000000" w:rsidRPr="00000000">
        <w:rPr>
          <w:vertAlign w:val="baseline"/>
          <w:rtl w:val="0"/>
        </w:rPr>
        <w:t xml:space="preserve">Του RFID Journal (</w:t>
      </w:r>
      <w:hyperlink r:id="rId79">
        <w:r w:rsidDel="00000000" w:rsidR="00000000" w:rsidRPr="00000000">
          <w:rPr>
            <w:color w:val="0000ff"/>
            <w:u w:val="single"/>
            <w:vertAlign w:val="baseline"/>
            <w:rtl w:val="0"/>
          </w:rPr>
          <w:t xml:space="preserve">http://www.rfidjournal.com</w:t>
        </w:r>
      </w:hyperlink>
      <w:r w:rsidDel="00000000" w:rsidR="00000000" w:rsidRPr="00000000">
        <w:rPr>
          <w:vertAlign w:val="baseline"/>
          <w:rtl w:val="0"/>
        </w:rPr>
        <w:t xml:space="preserve">)</w:t>
      </w:r>
    </w:p>
    <w:p w:rsidR="00000000" w:rsidDel="00000000" w:rsidP="00000000" w:rsidRDefault="00000000" w:rsidRPr="00000000" w14:paraId="00000729">
      <w:pPr>
        <w:numPr>
          <w:ilvl w:val="0"/>
          <w:numId w:val="75"/>
        </w:numPr>
        <w:spacing w:line="288" w:lineRule="auto"/>
        <w:ind w:left="360" w:hanging="360"/>
        <w:jc w:val="both"/>
        <w:rPr/>
      </w:pPr>
      <w:r w:rsidDel="00000000" w:rsidR="00000000" w:rsidRPr="00000000">
        <w:rPr>
          <w:vertAlign w:val="baseline"/>
          <w:rtl w:val="0"/>
        </w:rPr>
        <w:t xml:space="preserve">Του METRO Future Store (</w:t>
      </w:r>
      <w:hyperlink r:id="rId80">
        <w:r w:rsidDel="00000000" w:rsidR="00000000" w:rsidRPr="00000000">
          <w:rPr>
            <w:color w:val="0000ff"/>
            <w:u w:val="single"/>
            <w:vertAlign w:val="baseline"/>
            <w:rtl w:val="0"/>
          </w:rPr>
          <w:t xml:space="preserve">http://www.future-store.org</w:t>
        </w:r>
      </w:hyperlink>
      <w:r w:rsidDel="00000000" w:rsidR="00000000" w:rsidRPr="00000000">
        <w:rPr>
          <w:vertAlign w:val="baseline"/>
          <w:rtl w:val="0"/>
        </w:rPr>
        <w:t xml:space="preserve">)</w:t>
      </w:r>
    </w:p>
    <w:p w:rsidR="00000000" w:rsidDel="00000000" w:rsidP="00000000" w:rsidRDefault="00000000" w:rsidRPr="00000000" w14:paraId="0000072A">
      <w:pPr>
        <w:spacing w:line="288" w:lineRule="auto"/>
        <w:jc w:val="both"/>
        <w:rPr>
          <w:vertAlign w:val="baseline"/>
        </w:rPr>
      </w:pPr>
      <w:bookmarkStart w:colFirst="0" w:colLast="0" w:name="_fikgdffj2qxq" w:id="93"/>
      <w:bookmarkEnd w:id="93"/>
      <w:r w:rsidDel="00000000" w:rsidR="00000000" w:rsidRPr="00000000">
        <w:rPr>
          <w:rtl w:val="0"/>
        </w:rPr>
      </w:r>
    </w:p>
    <w:p w:rsidR="00000000" w:rsidDel="00000000" w:rsidP="00000000" w:rsidRDefault="00000000" w:rsidRPr="00000000" w14:paraId="0000072B">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7.5 Τελικά Συμπεράσματα</w:t>
      </w:r>
      <w:r w:rsidDel="00000000" w:rsidR="00000000" w:rsidRPr="00000000">
        <w:rPr>
          <w:rtl w:val="0"/>
        </w:rPr>
      </w:r>
    </w:p>
    <w:p w:rsidR="00000000" w:rsidDel="00000000" w:rsidP="00000000" w:rsidRDefault="00000000" w:rsidRPr="00000000" w14:paraId="0000072C">
      <w:pPr>
        <w:spacing w:line="288" w:lineRule="auto"/>
        <w:jc w:val="both"/>
        <w:rPr>
          <w:vertAlign w:val="baseline"/>
        </w:rPr>
      </w:pPr>
      <w:r w:rsidDel="00000000" w:rsidR="00000000" w:rsidRPr="00000000">
        <w:rPr>
          <w:rtl w:val="0"/>
        </w:rPr>
      </w:r>
    </w:p>
    <w:p w:rsidR="00000000" w:rsidDel="00000000" w:rsidP="00000000" w:rsidRDefault="00000000" w:rsidRPr="00000000" w14:paraId="0000072D">
      <w:pPr>
        <w:spacing w:line="288" w:lineRule="auto"/>
        <w:jc w:val="both"/>
        <w:rPr>
          <w:color w:val="000000"/>
          <w:vertAlign w:val="baseline"/>
        </w:rPr>
      </w:pPr>
      <w:r w:rsidDel="00000000" w:rsidR="00000000" w:rsidRPr="00000000">
        <w:rPr>
          <w:color w:val="000000"/>
          <w:vertAlign w:val="baseline"/>
          <w:rtl w:val="0"/>
        </w:rPr>
        <w:t xml:space="preserve">Το ενδιαφέρον για τη χρήση της τεχνολογίας RFID ως λύση για τη βελτιστοποίηση των διαδικασιών σε διάφορους τομείς (εφοδιαστική αλυσίδα, συστήματα πληρωμής, κλπ.) συνεχώς αυξάνεται, με όλο και περισσότερες επιχειρήσεις να τη δοκιμάζουν και να προτείνουν την από κοινού χρήση της με τους προμηθευτές τους. Επιπλέον, έχει προσελκύσει το ενδιαφέρον μεγάλου μέρους της επιστημονικής κοινότητας, που τη μελετά και θεωρεί ότι η καινοτόμα αυτή τεχνολογία μπορεί να μετασχηματίσει εντελώς  τον τρόπο που αντιλαμβανόμαστε διαδικασίες, όπως μεταφορά προϊόντων, έλεγχος πρόσβασης και αυτόματη πληρωμή. </w:t>
      </w:r>
    </w:p>
    <w:p w:rsidR="00000000" w:rsidDel="00000000" w:rsidP="00000000" w:rsidRDefault="00000000" w:rsidRPr="00000000" w14:paraId="0000072E">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72F">
      <w:pPr>
        <w:spacing w:line="288" w:lineRule="auto"/>
        <w:jc w:val="both"/>
        <w:rPr>
          <w:color w:val="000000"/>
          <w:vertAlign w:val="baseline"/>
        </w:rPr>
      </w:pPr>
      <w:r w:rsidDel="00000000" w:rsidR="00000000" w:rsidRPr="00000000">
        <w:rPr>
          <w:color w:val="000000"/>
          <w:vertAlign w:val="baseline"/>
          <w:rtl w:val="0"/>
        </w:rPr>
        <w:t xml:space="preserve">Ωστόσο, η συγκεκριμένη τεχνολογία δεν έχει γίνει ακόμα ευρέως γνωστή και κατανοητή, όπως επίσης δεν έχει εφαρμοστεί πλήρως σε όλους τους τομείς. Το κόστος και η μέτρηση της απόδοσης της επένδυσης είναι ακόμα αδιευκρίνιστα. Επομένως, πολλές επιχειρήσεις βρίσκονται τώρα αντιμέτωπες με τη δύσκολη επιλογή της απόφασης να υιοθετήσουν την τεχνολογία RFID τώρα ή να περιμένουν έως ότου η τεχνολογία διαδοθεί περισσότερο. Η μεγάλη ενημερωτική εκστρατεία και γενικά η δημοσιότητα γύρω από το RFID σήμερα, αποτελούν ισχυρό κίνητρο για τις επιχειρήσεις, οι οποίες προσπαθούν να αναγνωρίσουν κάποιο ανταγωνιστικό πλεονέκτημα, ώστε να ενσωματώσουν το RFID στις διαδικασίες τους και να προβλέψουν τα αποδεκτά χρονικά πλαίσια μέσα στα οποία θα αρχίσουν να αντιλαμβάνονται τα οφέλη.</w:t>
      </w:r>
    </w:p>
    <w:p w:rsidR="00000000" w:rsidDel="00000000" w:rsidP="00000000" w:rsidRDefault="00000000" w:rsidRPr="00000000" w14:paraId="00000730">
      <w:pPr>
        <w:spacing w:line="288" w:lineRule="auto"/>
        <w:jc w:val="both"/>
        <w:rPr>
          <w:color w:val="000000"/>
          <w:vertAlign w:val="baseline"/>
        </w:rPr>
      </w:pPr>
      <w:r w:rsidDel="00000000" w:rsidR="00000000" w:rsidRPr="00000000">
        <w:rPr>
          <w:rtl w:val="0"/>
        </w:rPr>
      </w:r>
    </w:p>
    <w:p w:rsidR="00000000" w:rsidDel="00000000" w:rsidP="00000000" w:rsidRDefault="00000000" w:rsidRPr="00000000" w14:paraId="00000731">
      <w:pPr>
        <w:spacing w:line="288" w:lineRule="auto"/>
        <w:jc w:val="both"/>
        <w:rPr>
          <w:color w:val="000000"/>
          <w:vertAlign w:val="baseline"/>
        </w:rPr>
      </w:pPr>
      <w:r w:rsidDel="00000000" w:rsidR="00000000" w:rsidRPr="00000000">
        <w:rPr>
          <w:color w:val="000000"/>
          <w:vertAlign w:val="baseline"/>
          <w:rtl w:val="0"/>
        </w:rPr>
        <w:t xml:space="preserve">Η απαραίτητη επένδυση που χρειάζεται για την πλήρη εφαρμογή του RFID είναι αρκετά δαπανηρή, αλλά σε περίπτωση που γίνει σωστά τα περιττά έξοδα μπορούν να αποφευχθούν. Η συγκεκριμένη τεχνολογία δεν είναι “plug and play”, δηλαδή για να λειτουργήσει σωστά θα πρέπει να προσαρμοστεί και να παραμετροποιηθεί κατάλληλα για κάθε εφαρμογή της. Επίσης, η υποδομή που χρειάζεται για να υποστηρίξει τα δεδομένα ΗΚΠ θα επηρεάσει αρκετά τα υπάρχοντα πληροφοριακά συστήματα μιας επιχείρησης.</w:t>
      </w:r>
    </w:p>
    <w:p w:rsidR="00000000" w:rsidDel="00000000" w:rsidP="00000000" w:rsidRDefault="00000000" w:rsidRPr="00000000" w14:paraId="00000732">
      <w:pPr>
        <w:spacing w:line="288" w:lineRule="auto"/>
        <w:jc w:val="both"/>
        <w:rPr>
          <w:color w:val="0000ff"/>
          <w:vertAlign w:val="baseline"/>
        </w:rPr>
      </w:pPr>
      <w:r w:rsidDel="00000000" w:rsidR="00000000" w:rsidRPr="00000000">
        <w:rPr>
          <w:color w:val="000000"/>
          <w:vertAlign w:val="baseline"/>
          <w:rtl w:val="0"/>
        </w:rPr>
        <w:t xml:space="preserve">Όμως, ακόμα και σε αυτό το αρχικό στάδιο που βρίσκεται η υιοθέτηση του RFID, υπάρχουν αρκετά στοιχεία που δείχνουν ότι με τις σωστές στρατηγικές, η νέα αυτή τεχνολογία θα αποφέρει σημαντικά οφέλη. Η τεχνολογία αυτή όχι μόνο «ήρθε για να μείνει», αλλά και θα διαδοθεί σαν τη φωτιά </w:t>
      </w:r>
      <w:r w:rsidDel="00000000" w:rsidR="00000000" w:rsidRPr="00000000">
        <w:rPr>
          <w:color w:val="0000ff"/>
          <w:vertAlign w:val="baseline"/>
          <w:rtl w:val="0"/>
        </w:rPr>
        <w:t xml:space="preserve">(Soghoian, 2003). </w:t>
      </w:r>
      <w:r w:rsidDel="00000000" w:rsidR="00000000" w:rsidRPr="00000000">
        <w:rPr>
          <w:color w:val="000000"/>
          <w:vertAlign w:val="baseline"/>
          <w:rtl w:val="0"/>
        </w:rPr>
        <w:t xml:space="preserve">Εκείνες οι επιχειρήσεις που προετοιμάζονται να επενδύσουν τώρα σε αυτήν την εφαρμογή θα ωφεληθούν έναντι των ανταγωνιστών τους από την εμπειρία που θα αποκτήσουν από τη χρήση του RFID σε νέες υπηρεσίες. </w:t>
      </w:r>
      <w:r w:rsidDel="00000000" w:rsidR="00000000" w:rsidRPr="00000000">
        <w:rPr>
          <w:color w:val="0000ff"/>
          <w:vertAlign w:val="baseline"/>
          <w:rtl w:val="0"/>
        </w:rPr>
        <w:t xml:space="preserve">(Laran RFID, 2004) </w:t>
      </w:r>
    </w:p>
    <w:p w:rsidR="00000000" w:rsidDel="00000000" w:rsidP="00000000" w:rsidRDefault="00000000" w:rsidRPr="00000000" w14:paraId="00000733">
      <w:pPr>
        <w:spacing w:line="288" w:lineRule="auto"/>
        <w:jc w:val="both"/>
        <w:rPr>
          <w:color w:val="0000ff"/>
          <w:vertAlign w:val="baseline"/>
        </w:rPr>
      </w:pPr>
      <w:r w:rsidDel="00000000" w:rsidR="00000000" w:rsidRPr="00000000">
        <w:rPr>
          <w:rtl w:val="0"/>
        </w:rPr>
      </w:r>
    </w:p>
    <w:p w:rsidR="00000000" w:rsidDel="00000000" w:rsidP="00000000" w:rsidRDefault="00000000" w:rsidRPr="00000000" w14:paraId="00000734">
      <w:pPr>
        <w:spacing w:line="288" w:lineRule="auto"/>
        <w:jc w:val="both"/>
        <w:rPr>
          <w:vertAlign w:val="baseline"/>
        </w:rPr>
      </w:pPr>
      <w:r w:rsidDel="00000000" w:rsidR="00000000" w:rsidRPr="00000000">
        <w:rPr>
          <w:vertAlign w:val="baseline"/>
          <w:rtl w:val="0"/>
        </w:rPr>
        <w:t xml:space="preserve">Ωστόσο, πολλές είναι οι αντιδράσεις που προκύπτουν από την εφαρμογή αυτής της τεχνολογίας, λόγω των ανησυχιών για παραβίαση του ιδιωτικού απορρήτου. Το ιδιωτικό απόρρητο αμφισβητείται σχεδόν παντού, με τις ψηφιακές φωτογραφικές μηχανές, τα κινητά τηλέφωνα, το GPS και τις πιστωτικές κάρτες. Η αντίθεση για τη χρήση του RFID οφείλεται στη δυνατότητα εφαρμογής της τεχνολογίας σε οτιδήποτε σχετίζεται με τον αυτόματο προσδιορισμό της θέσης χωρίς προγενέστερη ενημέρωση του καταναλωτή, στην απέραντη συλλογή δεδομένων που πραγματοποιεί και στη δικτύωση της τεχνολογίας σε ασύρματα περιβάλλοντα.</w:t>
      </w:r>
    </w:p>
    <w:p w:rsidR="00000000" w:rsidDel="00000000" w:rsidP="00000000" w:rsidRDefault="00000000" w:rsidRPr="00000000" w14:paraId="00000735">
      <w:pPr>
        <w:spacing w:line="288" w:lineRule="auto"/>
        <w:jc w:val="both"/>
        <w:rPr>
          <w:vertAlign w:val="baseline"/>
        </w:rPr>
      </w:pPr>
      <w:r w:rsidDel="00000000" w:rsidR="00000000" w:rsidRPr="00000000">
        <w:rPr>
          <w:rtl w:val="0"/>
        </w:rPr>
      </w:r>
    </w:p>
    <w:p w:rsidR="00000000" w:rsidDel="00000000" w:rsidP="00000000" w:rsidRDefault="00000000" w:rsidRPr="00000000" w14:paraId="00000736">
      <w:pPr>
        <w:spacing w:line="288" w:lineRule="auto"/>
        <w:jc w:val="both"/>
        <w:rPr>
          <w:vertAlign w:val="baseline"/>
        </w:rPr>
      </w:pPr>
      <w:r w:rsidDel="00000000" w:rsidR="00000000" w:rsidRPr="00000000">
        <w:rPr>
          <w:vertAlign w:val="baseline"/>
          <w:rtl w:val="0"/>
        </w:rPr>
        <w:t xml:space="preserve">Η βιομηχανία RFID είναι ακόμα σε πειραματική φάση. Όλοι οι πελάτες συμμετέχουν σε μια φάση εκτενών δοκιμών σε διάφορους τομείς του εμπορίου. Κατά τη διάρκεια αυτού του σταδίου, οι οργανώσεις και οι φορείς χάραξης πολιτικής πρέπει να αναπτύξουν αυστηρά μέτρα προστασίας σε ότι αφορά τον τρόπο με τον οποίο τα συστήματα RFID εφαρμόζονται και χρησιμοποιούνται. </w:t>
      </w:r>
    </w:p>
    <w:p w:rsidR="00000000" w:rsidDel="00000000" w:rsidP="00000000" w:rsidRDefault="00000000" w:rsidRPr="00000000" w14:paraId="00000737">
      <w:pPr>
        <w:spacing w:line="288" w:lineRule="auto"/>
        <w:jc w:val="both"/>
        <w:rPr>
          <w:vertAlign w:val="baseline"/>
        </w:rPr>
      </w:pPr>
      <w:r w:rsidDel="00000000" w:rsidR="00000000" w:rsidRPr="00000000">
        <w:rPr>
          <w:rtl w:val="0"/>
        </w:rPr>
      </w:r>
    </w:p>
    <w:p w:rsidR="00000000" w:rsidDel="00000000" w:rsidP="00000000" w:rsidRDefault="00000000" w:rsidRPr="00000000" w14:paraId="00000738">
      <w:pPr>
        <w:spacing w:line="288" w:lineRule="auto"/>
        <w:jc w:val="both"/>
        <w:rPr>
          <w:vertAlign w:val="baseline"/>
        </w:rPr>
      </w:pPr>
      <w:r w:rsidDel="00000000" w:rsidR="00000000" w:rsidRPr="00000000">
        <w:rPr>
          <w:vertAlign w:val="baseline"/>
          <w:rtl w:val="0"/>
        </w:rPr>
        <w:t xml:space="preserve">Όπως συμβαίνει με πολλές νέες τεχνολογίες,  έτσι και στην εφαρμογή του RFID υπάρχουν πολλά οφέλη και κίνδυνοι. Αυτό που χρειάζεται είναι η δημόσια ευαισθητοποίηση και η ανάπτυξη της τεχνολογίας έτσι ώστε να ικανοποιούνται οι νόμιμες ανάγκες, προστατεύοντας το ιδιωτικό απόρρητο των τελικών χρηστών. Τα μέλη της βιομηχανίας του RFID πρέπει να ανταποκριθούν στις ανησυχίες των καταναλωτών για την παραβίαση του ιδιωτικού απορρήτου τους και να καθορίσουν σαφώς το πεδίο χρήσης καθώς και τις πρακτικές που σκοπεύουν να ακολουθήσουν για τον χειρισμό και τον περιορισμό διάδοσης της πληροφορίας. </w:t>
      </w:r>
    </w:p>
    <w:p w:rsidR="00000000" w:rsidDel="00000000" w:rsidP="00000000" w:rsidRDefault="00000000" w:rsidRPr="00000000" w14:paraId="00000739">
      <w:pPr>
        <w:spacing w:line="288" w:lineRule="auto"/>
        <w:jc w:val="both"/>
        <w:rPr>
          <w:vertAlign w:val="baseline"/>
        </w:rPr>
      </w:pPr>
      <w:r w:rsidDel="00000000" w:rsidR="00000000" w:rsidRPr="00000000">
        <w:rPr>
          <w:rtl w:val="0"/>
        </w:rPr>
      </w:r>
    </w:p>
    <w:p w:rsidR="00000000" w:rsidDel="00000000" w:rsidP="00000000" w:rsidRDefault="00000000" w:rsidRPr="00000000" w14:paraId="0000073A">
      <w:pPr>
        <w:spacing w:line="288" w:lineRule="auto"/>
        <w:jc w:val="both"/>
        <w:rPr>
          <w:vertAlign w:val="baseline"/>
        </w:rPr>
      </w:pPr>
      <w:r w:rsidDel="00000000" w:rsidR="00000000" w:rsidRPr="00000000">
        <w:rPr>
          <w:vertAlign w:val="baseline"/>
          <w:rtl w:val="0"/>
        </w:rPr>
        <w:t xml:space="preserve">Είναι ανάγκη όλα τα ενδιαφερόμενα μέρη να ενεργήσουν από κοινού και να υιοθετήσουν μια συντονισμένη προσέγγιση, να εξετάσουν τα ζητήματα ΠΙΑ πιο βαθιά ενεργώντας σύμφωνα με τις καταναλωτικές ανησυχίες. Η αποδοχή του RFID θα αυξηθεί αισθητά εάν ενισχυθεί η εμπιστοσύνη των καταναλωτών.</w:t>
      </w:r>
    </w:p>
    <w:p w:rsidR="00000000" w:rsidDel="00000000" w:rsidP="00000000" w:rsidRDefault="00000000" w:rsidRPr="00000000" w14:paraId="0000073B">
      <w:pPr>
        <w:spacing w:line="288" w:lineRule="auto"/>
        <w:jc w:val="both"/>
        <w:rPr>
          <w:vertAlign w:val="baseline"/>
        </w:rPr>
      </w:pPr>
      <w:r w:rsidDel="00000000" w:rsidR="00000000" w:rsidRPr="00000000">
        <w:rPr>
          <w:rtl w:val="0"/>
        </w:rPr>
      </w:r>
    </w:p>
    <w:p w:rsidR="00000000" w:rsidDel="00000000" w:rsidP="00000000" w:rsidRDefault="00000000" w:rsidRPr="00000000" w14:paraId="0000073C">
      <w:pPr>
        <w:spacing w:line="288" w:lineRule="auto"/>
        <w:jc w:val="both"/>
        <w:rPr>
          <w:vertAlign w:val="baseline"/>
        </w:rPr>
      </w:pPr>
      <w:r w:rsidDel="00000000" w:rsidR="00000000" w:rsidRPr="00000000">
        <w:rPr>
          <w:vertAlign w:val="baseline"/>
          <w:rtl w:val="0"/>
        </w:rPr>
        <w:t xml:space="preserve">Η ουσιαστική λύση για την ανακούφιση της ανησυχίας περί ιδιωτικού απορρήτου εξαρτάται: α) από την ποιότητα των στοιχείων που συλλέγονται, αποθηκεύονται και διαδίδονται, β) από τους ίδιους τους χρήστες των στοιχείων και γ) από τις προσδοκίες των καταναλωτών σχετικά με την ασφάλεια και την εμπιστοσύνη σε δημόσιους και  ιδιωτικούς οργανισμούς.    </w:t>
      </w:r>
    </w:p>
    <w:p w:rsidR="00000000" w:rsidDel="00000000" w:rsidP="00000000" w:rsidRDefault="00000000" w:rsidRPr="00000000" w14:paraId="0000073D">
      <w:pPr>
        <w:spacing w:line="288" w:lineRule="auto"/>
        <w:jc w:val="both"/>
        <w:rPr>
          <w:vertAlign w:val="baseline"/>
        </w:rPr>
      </w:pPr>
      <w:r w:rsidDel="00000000" w:rsidR="00000000" w:rsidRPr="00000000">
        <w:rPr>
          <w:rtl w:val="0"/>
        </w:rPr>
      </w:r>
    </w:p>
    <w:p w:rsidR="00000000" w:rsidDel="00000000" w:rsidP="00000000" w:rsidRDefault="00000000" w:rsidRPr="00000000" w14:paraId="0000073E">
      <w:pPr>
        <w:spacing w:line="288" w:lineRule="auto"/>
        <w:jc w:val="both"/>
        <w:rPr>
          <w:vertAlign w:val="baseline"/>
        </w:rPr>
      </w:pPr>
      <w:r w:rsidDel="00000000" w:rsidR="00000000" w:rsidRPr="00000000">
        <w:rPr>
          <w:vertAlign w:val="baseline"/>
          <w:rtl w:val="0"/>
        </w:rPr>
        <w:t xml:space="preserve">Εν κατακλείδι, για να αποδεχθεί τη νομιμότητα της χρήσης του RFID η κοινή γνώμη, οι προτεινόμενες προσεγγίσεις πρέπει να συμμορφώνονται με τις βασικές αρχές ΠΙΑ που αντικατοπτρίζονται τώρα αποσπασματικά σε ένα μεγάλο μέρος των αυτορυθμιστικών μέτρων και της νομοθεσίας.</w:t>
      </w:r>
    </w:p>
    <w:p w:rsidR="00000000" w:rsidDel="00000000" w:rsidP="00000000" w:rsidRDefault="00000000" w:rsidRPr="00000000" w14:paraId="0000073F">
      <w:pPr>
        <w:spacing w:line="288" w:lineRule="auto"/>
        <w:jc w:val="both"/>
        <w:rPr>
          <w:vertAlign w:val="baseline"/>
        </w:rPr>
      </w:pPr>
      <w:r w:rsidDel="00000000" w:rsidR="00000000" w:rsidRPr="00000000">
        <w:rPr>
          <w:rtl w:val="0"/>
        </w:rPr>
      </w:r>
    </w:p>
    <w:p w:rsidR="00000000" w:rsidDel="00000000" w:rsidP="00000000" w:rsidRDefault="00000000" w:rsidRPr="00000000" w14:paraId="00000740">
      <w:pPr>
        <w:spacing w:line="288" w:lineRule="auto"/>
        <w:jc w:val="both"/>
        <w:rPr>
          <w:vertAlign w:val="baseline"/>
        </w:rPr>
      </w:pPr>
      <w:r w:rsidDel="00000000" w:rsidR="00000000" w:rsidRPr="00000000">
        <w:rPr>
          <w:vertAlign w:val="baseline"/>
          <w:rtl w:val="0"/>
        </w:rPr>
        <w:t xml:space="preserve">Συγκεκριμένα, οι προσεγγίσεις πρέπει να παρέχουν επαρκή πρότυπα ασφάλειας παρεμποδίζοντας τη μη εξουσιοδοτημένη πρόσβαση στα δεδομένα, καθώς και σαφείς περιορισμούς στη χρήση και την κοινοποίηση αυτών σε τρίτους. Επίσης οι καταναλωτές θα πρέπει να έχουν ενδελεχή πληροφόρηση των πρακτικών χρήσης των πληροφοριών που τους αφορούν.</w:t>
      </w:r>
    </w:p>
    <w:p w:rsidR="00000000" w:rsidDel="00000000" w:rsidP="00000000" w:rsidRDefault="00000000" w:rsidRPr="00000000" w14:paraId="00000741">
      <w:pPr>
        <w:spacing w:line="360" w:lineRule="auto"/>
        <w:jc w:val="both"/>
        <w:rPr>
          <w:vertAlign w:val="baseline"/>
        </w:rPr>
      </w:pPr>
      <w:r w:rsidDel="00000000" w:rsidR="00000000" w:rsidRPr="00000000">
        <w:rPr>
          <w:rtl w:val="0"/>
        </w:rPr>
      </w:r>
    </w:p>
    <w:p w:rsidR="00000000" w:rsidDel="00000000" w:rsidP="00000000" w:rsidRDefault="00000000" w:rsidRPr="00000000" w14:paraId="00000742">
      <w:pPr>
        <w:pStyle w:val="Heading1"/>
        <w:shd w:fill="cccccc" w:val="clear"/>
        <w:jc w:val="center"/>
        <w:rPr>
          <w:rFonts w:ascii="Times New Roman" w:cs="Times New Roman" w:eastAsia="Times New Roman" w:hAnsi="Times New Roman"/>
          <w:vertAlign w:val="baseline"/>
        </w:rPr>
      </w:pPr>
      <w:bookmarkStart w:colFirst="0" w:colLast="0" w:name="_2o37ftdg5req" w:id="94"/>
      <w:bookmarkEnd w:id="94"/>
      <w:r w:rsidDel="00000000" w:rsidR="00000000" w:rsidRPr="00000000">
        <w:br w:type="page"/>
      </w:r>
      <w:r w:rsidDel="00000000" w:rsidR="00000000" w:rsidRPr="00000000">
        <w:rPr>
          <w:rFonts w:ascii="Times New Roman" w:cs="Times New Roman" w:eastAsia="Times New Roman" w:hAnsi="Times New Roman"/>
          <w:b w:val="1"/>
          <w:bCs w:val="1"/>
          <w:vertAlign w:val="baseline"/>
          <w:rtl w:val="0"/>
        </w:rPr>
        <w:t xml:space="preserve">ΒΙΒΛΙΟΓΡΑΦΙΑ</w:t>
      </w:r>
      <w:r w:rsidDel="00000000" w:rsidR="00000000" w:rsidRPr="00000000">
        <w:rPr>
          <w:rtl w:val="0"/>
        </w:rPr>
      </w:r>
    </w:p>
    <w:p w:rsidR="00000000" w:rsidDel="00000000" w:rsidP="00000000" w:rsidRDefault="00000000" w:rsidRPr="00000000" w14:paraId="00000743">
      <w:pPr>
        <w:spacing w:line="360" w:lineRule="auto"/>
        <w:jc w:val="both"/>
        <w:rPr>
          <w:vertAlign w:val="baseline"/>
        </w:rPr>
      </w:pPr>
      <w:r w:rsidDel="00000000" w:rsidR="00000000" w:rsidRPr="00000000">
        <w:rPr>
          <w:rtl w:val="0"/>
        </w:rPr>
      </w:r>
    </w:p>
    <w:p w:rsidR="00000000" w:rsidDel="00000000" w:rsidP="00000000" w:rsidRDefault="00000000" w:rsidRPr="00000000" w14:paraId="00000744">
      <w:pPr>
        <w:rPr>
          <w:vertAlign w:val="baseline"/>
        </w:rPr>
      </w:pPr>
      <w:r w:rsidDel="00000000" w:rsidR="00000000" w:rsidRPr="00000000">
        <w:rPr>
          <w:vertAlign w:val="baseline"/>
          <w:rtl w:val="0"/>
        </w:rPr>
        <w:t xml:space="preserve">Agarwal, V. "Assessing the benefits of Auto-ID Technology in the Consumer Goods Industry," Auto-ID Centre.</w:t>
      </w:r>
    </w:p>
    <w:p w:rsidR="00000000" w:rsidDel="00000000" w:rsidP="00000000" w:rsidRDefault="00000000" w:rsidRPr="00000000" w14:paraId="00000745">
      <w:pPr>
        <w:rPr>
          <w:vertAlign w:val="baseline"/>
        </w:rPr>
      </w:pPr>
      <w:r w:rsidDel="00000000" w:rsidR="00000000" w:rsidRPr="00000000">
        <w:rPr>
          <w:rtl w:val="0"/>
        </w:rPr>
      </w:r>
    </w:p>
    <w:p w:rsidR="00000000" w:rsidDel="00000000" w:rsidP="00000000" w:rsidRDefault="00000000" w:rsidRPr="00000000" w14:paraId="00000746">
      <w:pPr>
        <w:rPr>
          <w:vertAlign w:val="baseline"/>
        </w:rPr>
      </w:pPr>
      <w:r w:rsidDel="00000000" w:rsidR="00000000" w:rsidRPr="00000000">
        <w:rPr>
          <w:vertAlign w:val="baseline"/>
          <w:rtl w:val="0"/>
        </w:rPr>
        <w:t xml:space="preserve">Brewer, A., Sloan, N., and Landers, T. "Intelligent Tracking in Manufacturing," Journal of Intelligent Manufacturing (10) 1999, pp 245-250.</w:t>
      </w:r>
    </w:p>
    <w:p w:rsidR="00000000" w:rsidDel="00000000" w:rsidP="00000000" w:rsidRDefault="00000000" w:rsidRPr="00000000" w14:paraId="00000747">
      <w:pPr>
        <w:rPr>
          <w:vertAlign w:val="baseline"/>
        </w:rPr>
      </w:pPr>
      <w:r w:rsidDel="00000000" w:rsidR="00000000" w:rsidRPr="00000000">
        <w:rPr>
          <w:rtl w:val="0"/>
        </w:rPr>
      </w:r>
    </w:p>
    <w:p w:rsidR="00000000" w:rsidDel="00000000" w:rsidP="00000000" w:rsidRDefault="00000000" w:rsidRPr="00000000" w14:paraId="00000748">
      <w:pPr>
        <w:rPr>
          <w:vertAlign w:val="baseline"/>
        </w:rPr>
      </w:pPr>
      <w:r w:rsidDel="00000000" w:rsidR="00000000" w:rsidRPr="00000000">
        <w:rPr>
          <w:vertAlign w:val="baseline"/>
          <w:rtl w:val="0"/>
        </w:rPr>
        <w:t xml:space="preserve">Brock, D.L. "The Electronic Product Code (EPC) - A Naming Scheme for Physical Objects," Auto-ID Center.</w:t>
      </w:r>
    </w:p>
    <w:p w:rsidR="00000000" w:rsidDel="00000000" w:rsidP="00000000" w:rsidRDefault="00000000" w:rsidRPr="00000000" w14:paraId="00000749">
      <w:pPr>
        <w:rPr>
          <w:vertAlign w:val="baseline"/>
        </w:rPr>
      </w:pPr>
      <w:r w:rsidDel="00000000" w:rsidR="00000000" w:rsidRPr="00000000">
        <w:rPr>
          <w:rtl w:val="0"/>
        </w:rPr>
      </w:r>
    </w:p>
    <w:p w:rsidR="00000000" w:rsidDel="00000000" w:rsidP="00000000" w:rsidRDefault="00000000" w:rsidRPr="00000000" w14:paraId="0000074A">
      <w:pPr>
        <w:rPr>
          <w:vertAlign w:val="baseline"/>
        </w:rPr>
      </w:pPr>
      <w:r w:rsidDel="00000000" w:rsidR="00000000" w:rsidRPr="00000000">
        <w:rPr>
          <w:vertAlign w:val="baseline"/>
          <w:rtl w:val="0"/>
        </w:rPr>
        <w:t xml:space="preserve">Cantwell, D. "RFID Real World Applications: The case of Gillette," GCI Intelligent Tagging Working Group, Berlin, 2003.</w:t>
      </w:r>
    </w:p>
    <w:p w:rsidR="00000000" w:rsidDel="00000000" w:rsidP="00000000" w:rsidRDefault="00000000" w:rsidRPr="00000000" w14:paraId="0000074B">
      <w:pPr>
        <w:rPr>
          <w:vertAlign w:val="baseline"/>
        </w:rPr>
      </w:pPr>
      <w:r w:rsidDel="00000000" w:rsidR="00000000" w:rsidRPr="00000000">
        <w:rPr>
          <w:rtl w:val="0"/>
        </w:rPr>
      </w:r>
    </w:p>
    <w:p w:rsidR="00000000" w:rsidDel="00000000" w:rsidP="00000000" w:rsidRDefault="00000000" w:rsidRPr="00000000" w14:paraId="0000074C">
      <w:pPr>
        <w:rPr>
          <w:vertAlign w:val="baseline"/>
        </w:rPr>
      </w:pPr>
      <w:r w:rsidDel="00000000" w:rsidR="00000000" w:rsidRPr="00000000">
        <w:rPr>
          <w:vertAlign w:val="baseline"/>
          <w:rtl w:val="0"/>
        </w:rPr>
        <w:t xml:space="preserve">Engels, D. "Technical Report - The Use of the Electronic Product Code," MIT-AUTOID-TR-009, Auto-ID Center.</w:t>
      </w:r>
    </w:p>
    <w:p w:rsidR="00000000" w:rsidDel="00000000" w:rsidP="00000000" w:rsidRDefault="00000000" w:rsidRPr="00000000" w14:paraId="0000074D">
      <w:pPr>
        <w:rPr>
          <w:vertAlign w:val="baseline"/>
        </w:rPr>
      </w:pPr>
      <w:r w:rsidDel="00000000" w:rsidR="00000000" w:rsidRPr="00000000">
        <w:rPr>
          <w:rtl w:val="0"/>
        </w:rPr>
      </w:r>
    </w:p>
    <w:p w:rsidR="00000000" w:rsidDel="00000000" w:rsidP="00000000" w:rsidRDefault="00000000" w:rsidRPr="00000000" w14:paraId="0000074E">
      <w:pPr>
        <w:rPr>
          <w:vertAlign w:val="baseline"/>
        </w:rPr>
      </w:pPr>
      <w:r w:rsidDel="00000000" w:rsidR="00000000" w:rsidRPr="00000000">
        <w:rPr>
          <w:vertAlign w:val="baseline"/>
          <w:rtl w:val="0"/>
        </w:rPr>
        <w:t xml:space="preserve">Floerkemeier, C., Anarkat, D., Osinski, T., and Harrison, M. "PML Core Specification," Auto-ID Center.</w:t>
      </w:r>
    </w:p>
    <w:p w:rsidR="00000000" w:rsidDel="00000000" w:rsidP="00000000" w:rsidRDefault="00000000" w:rsidRPr="00000000" w14:paraId="0000074F">
      <w:pPr>
        <w:rPr>
          <w:vertAlign w:val="baseline"/>
        </w:rPr>
      </w:pPr>
      <w:r w:rsidDel="00000000" w:rsidR="00000000" w:rsidRPr="00000000">
        <w:rPr>
          <w:rtl w:val="0"/>
        </w:rPr>
      </w:r>
    </w:p>
    <w:p w:rsidR="00000000" w:rsidDel="00000000" w:rsidP="00000000" w:rsidRDefault="00000000" w:rsidRPr="00000000" w14:paraId="00000750">
      <w:pPr>
        <w:rPr>
          <w:vertAlign w:val="baseline"/>
        </w:rPr>
      </w:pPr>
      <w:r w:rsidDel="00000000" w:rsidR="00000000" w:rsidRPr="00000000">
        <w:rPr>
          <w:vertAlign w:val="baseline"/>
          <w:rtl w:val="0"/>
        </w:rPr>
        <w:t xml:space="preserve">Kourouthanassis, P., and Roussos, G. "Developing Consumer-Friendly Pervasive Retail Systems," IEEE Pervasive Computing (2:2) 2002a, pp 32-39.</w:t>
      </w:r>
    </w:p>
    <w:p w:rsidR="00000000" w:rsidDel="00000000" w:rsidP="00000000" w:rsidRDefault="00000000" w:rsidRPr="00000000" w14:paraId="00000751">
      <w:pPr>
        <w:rPr>
          <w:vertAlign w:val="baseline"/>
        </w:rPr>
      </w:pPr>
      <w:r w:rsidDel="00000000" w:rsidR="00000000" w:rsidRPr="00000000">
        <w:rPr>
          <w:rtl w:val="0"/>
        </w:rPr>
      </w:r>
    </w:p>
    <w:p w:rsidR="00000000" w:rsidDel="00000000" w:rsidP="00000000" w:rsidRDefault="00000000" w:rsidRPr="00000000" w14:paraId="00000752">
      <w:pPr>
        <w:rPr>
          <w:vertAlign w:val="baseline"/>
        </w:rPr>
      </w:pPr>
      <w:r w:rsidDel="00000000" w:rsidR="00000000" w:rsidRPr="00000000">
        <w:rPr>
          <w:vertAlign w:val="baseline"/>
          <w:rtl w:val="0"/>
        </w:rPr>
        <w:t xml:space="preserve">Kourouthanassis, P., Spinellis, D., Roussos, G., and Giaglis, G.M. "Intelligent Cokes and Diapers: MyGROCER Ubiquitous Computing Environment," 1st International Conference on Mobile Business, Athens, Greece, 2002b.</w:t>
      </w:r>
    </w:p>
    <w:p w:rsidR="00000000" w:rsidDel="00000000" w:rsidP="00000000" w:rsidRDefault="00000000" w:rsidRPr="00000000" w14:paraId="00000753">
      <w:pPr>
        <w:rPr>
          <w:vertAlign w:val="baseline"/>
        </w:rPr>
      </w:pPr>
      <w:r w:rsidDel="00000000" w:rsidR="00000000" w:rsidRPr="00000000">
        <w:rPr>
          <w:rtl w:val="0"/>
        </w:rPr>
      </w:r>
    </w:p>
    <w:p w:rsidR="00000000" w:rsidDel="00000000" w:rsidP="00000000" w:rsidRDefault="00000000" w:rsidRPr="00000000" w14:paraId="00000754">
      <w:pPr>
        <w:rPr>
          <w:vertAlign w:val="baseline"/>
        </w:rPr>
      </w:pPr>
      <w:r w:rsidDel="00000000" w:rsidR="00000000" w:rsidRPr="00000000">
        <w:rPr>
          <w:vertAlign w:val="baseline"/>
          <w:rtl w:val="0"/>
        </w:rPr>
        <w:t xml:space="preserve">Roberti, M. "Wal-Mart Begins RFID Rollout," in: RFID Journal, 2004.</w:t>
      </w:r>
    </w:p>
    <w:p w:rsidR="00000000" w:rsidDel="00000000" w:rsidP="00000000" w:rsidRDefault="00000000" w:rsidRPr="00000000" w14:paraId="00000755">
      <w:pPr>
        <w:rPr>
          <w:vertAlign w:val="baseline"/>
        </w:rPr>
      </w:pPr>
      <w:r w:rsidDel="00000000" w:rsidR="00000000" w:rsidRPr="00000000">
        <w:rPr>
          <w:vertAlign w:val="baseline"/>
          <w:rtl w:val="0"/>
        </w:rPr>
        <w:t xml:space="preserve">Roussos, G. "Appliance Design for Pervasive Computing," IEEE Pervasive Computing (2:4) 2003, pp 75-77.</w:t>
      </w:r>
    </w:p>
    <w:p w:rsidR="00000000" w:rsidDel="00000000" w:rsidP="00000000" w:rsidRDefault="00000000" w:rsidRPr="00000000" w14:paraId="00000756">
      <w:pPr>
        <w:rPr>
          <w:vertAlign w:val="baseline"/>
        </w:rPr>
      </w:pPr>
      <w:r w:rsidDel="00000000" w:rsidR="00000000" w:rsidRPr="00000000">
        <w:rPr>
          <w:rtl w:val="0"/>
        </w:rPr>
      </w:r>
    </w:p>
    <w:p w:rsidR="00000000" w:rsidDel="00000000" w:rsidP="00000000" w:rsidRDefault="00000000" w:rsidRPr="00000000" w14:paraId="00000757">
      <w:pPr>
        <w:rPr>
          <w:vertAlign w:val="baseline"/>
        </w:rPr>
      </w:pPr>
      <w:r w:rsidDel="00000000" w:rsidR="00000000" w:rsidRPr="00000000">
        <w:rPr>
          <w:vertAlign w:val="baseline"/>
          <w:rtl w:val="0"/>
        </w:rPr>
        <w:t xml:space="preserve">Roussos, G., Gershman, A., and Kourouthanassis, P. "Ubiquitous Commerce," UBICOMP 2003, Seattle, USA, 2003a.</w:t>
      </w:r>
    </w:p>
    <w:p w:rsidR="00000000" w:rsidDel="00000000" w:rsidP="00000000" w:rsidRDefault="00000000" w:rsidRPr="00000000" w14:paraId="00000758">
      <w:pPr>
        <w:rPr>
          <w:vertAlign w:val="baseline"/>
        </w:rPr>
      </w:pPr>
      <w:r w:rsidDel="00000000" w:rsidR="00000000" w:rsidRPr="00000000">
        <w:rPr>
          <w:rtl w:val="0"/>
        </w:rPr>
      </w:r>
    </w:p>
    <w:p w:rsidR="00000000" w:rsidDel="00000000" w:rsidP="00000000" w:rsidRDefault="00000000" w:rsidRPr="00000000" w14:paraId="00000759">
      <w:pPr>
        <w:rPr>
          <w:vertAlign w:val="baseline"/>
        </w:rPr>
      </w:pPr>
      <w:r w:rsidDel="00000000" w:rsidR="00000000" w:rsidRPr="00000000">
        <w:rPr>
          <w:vertAlign w:val="baseline"/>
          <w:rtl w:val="0"/>
        </w:rPr>
        <w:t xml:space="preserve">Roussos, G., Kourouthanassis, P., and Moussouri, T. "Appliance Design for Mobile Commerce and Retailtainment," Personal and Ubiquitous Computing (7:3-4) 2003b, pp 203-209.</w:t>
      </w:r>
    </w:p>
    <w:p w:rsidR="00000000" w:rsidDel="00000000" w:rsidP="00000000" w:rsidRDefault="00000000" w:rsidRPr="00000000" w14:paraId="0000075A">
      <w:pPr>
        <w:rPr>
          <w:vertAlign w:val="baseline"/>
        </w:rPr>
      </w:pPr>
      <w:r w:rsidDel="00000000" w:rsidR="00000000" w:rsidRPr="00000000">
        <w:rPr>
          <w:rtl w:val="0"/>
        </w:rPr>
      </w:r>
    </w:p>
    <w:p w:rsidR="00000000" w:rsidDel="00000000" w:rsidP="00000000" w:rsidRDefault="00000000" w:rsidRPr="00000000" w14:paraId="0000075B">
      <w:pPr>
        <w:rPr>
          <w:vertAlign w:val="baseline"/>
        </w:rPr>
      </w:pPr>
      <w:r w:rsidDel="00000000" w:rsidR="00000000" w:rsidRPr="00000000">
        <w:rPr>
          <w:vertAlign w:val="baseline"/>
          <w:rtl w:val="0"/>
        </w:rPr>
        <w:t xml:space="preserve">Smaros, J., and Holmstrom, J. "Viewpoint: Reaching the consumer through e-grocery VMI," International Journal of Retail and Distribution Management (28:2) 2000, pp 55-61.</w:t>
      </w:r>
    </w:p>
    <w:p w:rsidR="00000000" w:rsidDel="00000000" w:rsidP="00000000" w:rsidRDefault="00000000" w:rsidRPr="00000000" w14:paraId="0000075C">
      <w:pPr>
        <w:rPr>
          <w:vertAlign w:val="baseline"/>
        </w:rPr>
      </w:pPr>
      <w:r w:rsidDel="00000000" w:rsidR="00000000" w:rsidRPr="00000000">
        <w:rPr>
          <w:rtl w:val="0"/>
        </w:rPr>
      </w:r>
    </w:p>
    <w:p w:rsidR="00000000" w:rsidDel="00000000" w:rsidP="00000000" w:rsidRDefault="00000000" w:rsidRPr="00000000" w14:paraId="0000075D">
      <w:pPr>
        <w:rPr>
          <w:vertAlign w:val="baseline"/>
        </w:rPr>
      </w:pPr>
      <w:r w:rsidDel="00000000" w:rsidR="00000000" w:rsidRPr="00000000">
        <w:rPr>
          <w:vertAlign w:val="baseline"/>
          <w:rtl w:val="0"/>
        </w:rPr>
        <w:t xml:space="preserve">Smith, H., and Konsynski, B. "Developments in practice X: Radio Frequency Identification (RFID) - An Internet for physical objects," Communications of the AIS (12) 2003, pp 301-311.</w:t>
      </w:r>
    </w:p>
    <w:p w:rsidR="00000000" w:rsidDel="00000000" w:rsidP="00000000" w:rsidRDefault="00000000" w:rsidRPr="00000000" w14:paraId="0000075E">
      <w:pPr>
        <w:rPr>
          <w:vertAlign w:val="baseline"/>
        </w:rPr>
      </w:pPr>
      <w:r w:rsidDel="00000000" w:rsidR="00000000" w:rsidRPr="00000000">
        <w:rPr>
          <w:rtl w:val="0"/>
        </w:rPr>
      </w:r>
    </w:p>
    <w:p w:rsidR="00000000" w:rsidDel="00000000" w:rsidP="00000000" w:rsidRDefault="00000000" w:rsidRPr="00000000" w14:paraId="0000075F">
      <w:pPr>
        <w:rPr>
          <w:vertAlign w:val="baseline"/>
        </w:rPr>
      </w:pPr>
      <w:r w:rsidDel="00000000" w:rsidR="00000000" w:rsidRPr="00000000">
        <w:rPr>
          <w:vertAlign w:val="baseline"/>
          <w:rtl w:val="0"/>
        </w:rPr>
        <w:t xml:space="preserve">Tierney, S. "UK Home Office Still Chipping Away at RFID Doubters," Frontline Solutions (Pan-European edition) (11:8) 2002, p 24.</w:t>
      </w:r>
    </w:p>
    <w:p w:rsidR="00000000" w:rsidDel="00000000" w:rsidP="00000000" w:rsidRDefault="00000000" w:rsidRPr="00000000" w14:paraId="00000760">
      <w:pPr>
        <w:rPr>
          <w:vertAlign w:val="baseline"/>
        </w:rPr>
      </w:pPr>
      <w:r w:rsidDel="00000000" w:rsidR="00000000" w:rsidRPr="00000000">
        <w:rPr>
          <w:rtl w:val="0"/>
        </w:rPr>
      </w:r>
    </w:p>
    <w:p w:rsidR="00000000" w:rsidDel="00000000" w:rsidP="00000000" w:rsidRDefault="00000000" w:rsidRPr="00000000" w14:paraId="00000761">
      <w:pPr>
        <w:rPr>
          <w:vertAlign w:val="baseline"/>
        </w:rPr>
      </w:pPr>
      <w:r w:rsidDel="00000000" w:rsidR="00000000" w:rsidRPr="00000000">
        <w:rPr>
          <w:vertAlign w:val="baseline"/>
          <w:rtl w:val="0"/>
        </w:rPr>
        <w:t xml:space="preserve">Wilson, J.R. "RFID Offers Inside Track for Baggage Security," Air Transport World (38:10) 2001, p 7.</w:t>
      </w:r>
    </w:p>
    <w:p w:rsidR="00000000" w:rsidDel="00000000" w:rsidP="00000000" w:rsidRDefault="00000000" w:rsidRPr="00000000" w14:paraId="00000762">
      <w:pPr>
        <w:rPr>
          <w:vertAlign w:val="baseline"/>
        </w:rPr>
      </w:pPr>
      <w:r w:rsidDel="00000000" w:rsidR="00000000" w:rsidRPr="00000000">
        <w:rPr>
          <w:rtl w:val="0"/>
        </w:rPr>
      </w:r>
    </w:p>
    <w:p w:rsidR="00000000" w:rsidDel="00000000" w:rsidP="00000000" w:rsidRDefault="00000000" w:rsidRPr="00000000" w14:paraId="00000763">
      <w:pPr>
        <w:rPr>
          <w:vertAlign w:val="baseline"/>
        </w:rPr>
      </w:pPr>
      <w:r w:rsidDel="00000000" w:rsidR="00000000" w:rsidRPr="00000000">
        <w:rPr>
          <w:vertAlign w:val="baseline"/>
          <w:rtl w:val="0"/>
        </w:rPr>
        <w:t xml:space="preserve">Wolfram, G., Scharr, U., and Kammerer, K. "RFID: Can we realise its full potential?," ECR Journal (3:2) 2004, pp 17-29.</w:t>
      </w:r>
    </w:p>
    <w:p w:rsidR="00000000" w:rsidDel="00000000" w:rsidP="00000000" w:rsidRDefault="00000000" w:rsidRPr="00000000" w14:paraId="00000764">
      <w:pPr>
        <w:rPr>
          <w:vertAlign w:val="baseline"/>
        </w:rPr>
      </w:pPr>
      <w:r w:rsidDel="00000000" w:rsidR="00000000" w:rsidRPr="00000000">
        <w:rPr>
          <w:rtl w:val="0"/>
        </w:rPr>
      </w:r>
    </w:p>
    <w:p w:rsidR="00000000" w:rsidDel="00000000" w:rsidP="00000000" w:rsidRDefault="00000000" w:rsidRPr="00000000" w14:paraId="00000765">
      <w:pPr>
        <w:rPr>
          <w:vertAlign w:val="baseline"/>
        </w:rPr>
      </w:pPr>
      <w:r w:rsidDel="00000000" w:rsidR="00000000" w:rsidRPr="00000000">
        <w:rPr>
          <w:rtl w:val="0"/>
        </w:rPr>
      </w:r>
    </w:p>
    <w:p w:rsidR="00000000" w:rsidDel="00000000" w:rsidP="00000000" w:rsidRDefault="00000000" w:rsidRPr="00000000" w14:paraId="00000766">
      <w:pPr>
        <w:pStyle w:val="Heading1"/>
        <w:rPr>
          <w:rFonts w:ascii="Times New Roman" w:cs="Times New Roman" w:eastAsia="Times New Roman" w:hAnsi="Times New Roman"/>
          <w:vertAlign w:val="baseline"/>
        </w:rPr>
      </w:pPr>
      <w:bookmarkStart w:colFirst="0" w:colLast="0" w:name="_eo5uxyamh5k3" w:id="95"/>
      <w:bookmarkEnd w:id="95"/>
      <w:r w:rsidDel="00000000" w:rsidR="00000000" w:rsidRPr="00000000">
        <w:br w:type="page"/>
      </w:r>
      <w:r w:rsidDel="00000000" w:rsidR="00000000" w:rsidRPr="00000000">
        <w:rPr>
          <w:rFonts w:ascii="Times New Roman" w:cs="Times New Roman" w:eastAsia="Times New Roman" w:hAnsi="Times New Roman"/>
          <w:b w:val="1"/>
          <w:bCs w:val="1"/>
          <w:vertAlign w:val="baseline"/>
          <w:rtl w:val="0"/>
        </w:rPr>
        <w:t xml:space="preserve">ΠΑΡΑΡΤΗΜΑ Α – Ερωτηματολόγιο ΟΕ Ζ2</w:t>
      </w:r>
      <w:r w:rsidDel="00000000" w:rsidR="00000000" w:rsidRPr="00000000">
        <w:rPr>
          <w:rtl w:val="0"/>
        </w:rPr>
      </w:r>
    </w:p>
    <w:p w:rsidR="00000000" w:rsidDel="00000000" w:rsidP="00000000" w:rsidRDefault="00000000" w:rsidRPr="00000000" w14:paraId="00000767">
      <w:pPr>
        <w:rPr>
          <w:vertAlign w:val="baseline"/>
        </w:rPr>
      </w:pPr>
      <w:r w:rsidDel="00000000" w:rsidR="00000000" w:rsidRPr="00000000">
        <w:rPr>
          <w:rtl w:val="0"/>
        </w:rPr>
      </w:r>
    </w:p>
    <w:p w:rsidR="00000000" w:rsidDel="00000000" w:rsidP="00000000" w:rsidRDefault="00000000" w:rsidRPr="00000000" w14:paraId="00000768">
      <w:pPr>
        <w:pBdr>
          <w:top w:color="000000" w:space="0" w:sz="4" w:val="single"/>
          <w:left w:color="000000" w:space="4" w:sz="4" w:val="single"/>
          <w:bottom w:color="000000" w:space="1" w:sz="4" w:val="single"/>
          <w:right w:color="000000" w:space="4" w:sz="4" w:val="single"/>
        </w:pBdr>
        <w:spacing w:line="288" w:lineRule="auto"/>
        <w:jc w:val="center"/>
        <w:rPr>
          <w:rFonts w:ascii="Tahoma" w:cs="Tahoma" w:eastAsia="Tahoma" w:hAnsi="Tahoma"/>
          <w:vertAlign w:val="baseline"/>
        </w:rPr>
      </w:pPr>
      <w:r w:rsidDel="00000000" w:rsidR="00000000" w:rsidRPr="00000000">
        <w:rPr>
          <w:rFonts w:ascii="Tahoma" w:cs="Tahoma" w:eastAsia="Tahoma" w:hAnsi="Tahoma"/>
          <w:b w:val="1"/>
          <w:bCs w:val="1"/>
          <w:vertAlign w:val="baseline"/>
          <w:rtl w:val="0"/>
        </w:rPr>
        <w:t xml:space="preserve">Ομάδα Εργασίας Z2</w:t>
      </w:r>
      <w:r w:rsidDel="00000000" w:rsidR="00000000" w:rsidRPr="00000000">
        <w:rPr>
          <w:rFonts w:ascii="Tahoma" w:cs="Tahoma" w:eastAsia="Tahoma" w:hAnsi="Tahoma"/>
          <w:vertAlign w:val="baseline"/>
          <w:rtl w:val="0"/>
        </w:rPr>
        <w:t xml:space="preserve"> </w:t>
      </w:r>
    </w:p>
    <w:p w:rsidR="00000000" w:rsidDel="00000000" w:rsidP="00000000" w:rsidRDefault="00000000" w:rsidRPr="00000000" w14:paraId="00000769">
      <w:pPr>
        <w:pBdr>
          <w:top w:color="000000" w:space="0" w:sz="4" w:val="single"/>
          <w:left w:color="000000" w:space="4" w:sz="4" w:val="single"/>
          <w:bottom w:color="000000" w:space="1" w:sz="4" w:val="single"/>
          <w:right w:color="000000" w:space="4" w:sz="4" w:val="single"/>
        </w:pBdr>
        <w:spacing w:line="288" w:lineRule="auto"/>
        <w:jc w:val="cente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76A">
      <w:pPr>
        <w:pBdr>
          <w:top w:color="000000" w:space="0" w:sz="4" w:val="single"/>
          <w:left w:color="000000" w:space="4" w:sz="4" w:val="single"/>
          <w:bottom w:color="000000" w:space="1" w:sz="4" w:val="single"/>
          <w:right w:color="000000" w:space="4" w:sz="4" w:val="single"/>
        </w:pBdr>
        <w:spacing w:line="288" w:lineRule="auto"/>
        <w:jc w:val="center"/>
        <w:rPr>
          <w:rFonts w:ascii="Tahoma" w:cs="Tahoma" w:eastAsia="Tahoma" w:hAnsi="Tahoma"/>
          <w:vertAlign w:val="baseline"/>
        </w:rPr>
      </w:pPr>
      <w:r w:rsidDel="00000000" w:rsidR="00000000" w:rsidRPr="00000000">
        <w:rPr>
          <w:rFonts w:ascii="Tahoma" w:cs="Tahoma" w:eastAsia="Tahoma" w:hAnsi="Tahoma"/>
          <w:b w:val="1"/>
          <w:bCs w:val="1"/>
          <w:vertAlign w:val="baseline"/>
          <w:rtl w:val="0"/>
        </w:rPr>
        <w:t xml:space="preserve">Θέμα:</w:t>
      </w:r>
      <w:r w:rsidDel="00000000" w:rsidR="00000000" w:rsidRPr="00000000">
        <w:rPr>
          <w:rFonts w:ascii="Tahoma" w:cs="Tahoma" w:eastAsia="Tahoma" w:hAnsi="Tahoma"/>
          <w:vertAlign w:val="baseline"/>
          <w:rtl w:val="0"/>
        </w:rPr>
        <w:t xml:space="preserve"> «</w:t>
      </w:r>
      <w:r w:rsidDel="00000000" w:rsidR="00000000" w:rsidRPr="00000000">
        <w:rPr>
          <w:rFonts w:ascii="Tahoma" w:cs="Tahoma" w:eastAsia="Tahoma" w:hAnsi="Tahoma"/>
          <w:b w:val="1"/>
          <w:bCs w:val="1"/>
          <w:vertAlign w:val="baseline"/>
          <w:rtl w:val="0"/>
        </w:rPr>
        <w:t xml:space="preserve">Ολοκλήρωση της εφοδιαστικής αλυσίδας μέσω τεχνολογιών αυτόματης αναγνώρισης προϊόντων»</w:t>
      </w:r>
      <w:r w:rsidDel="00000000" w:rsidR="00000000" w:rsidRPr="00000000">
        <w:rPr>
          <w:rFonts w:ascii="Tahoma" w:cs="Tahoma" w:eastAsia="Tahoma" w:hAnsi="Tahoma"/>
          <w:vertAlign w:val="baseline"/>
          <w:rtl w:val="0"/>
        </w:rPr>
        <w:t xml:space="preserve">  </w:t>
      </w:r>
    </w:p>
    <w:p w:rsidR="00000000" w:rsidDel="00000000" w:rsidP="00000000" w:rsidRDefault="00000000" w:rsidRPr="00000000" w14:paraId="0000076B">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76C">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76D">
      <w:pPr>
        <w:shd w:fill="d9d9d9" w:val="clear"/>
        <w:spacing w:line="288" w:lineRule="auto"/>
        <w:jc w:val="center"/>
        <w:rPr>
          <w:rFonts w:ascii="Tahoma" w:cs="Tahoma" w:eastAsia="Tahoma" w:hAnsi="Tahoma"/>
          <w:b w:val="0"/>
          <w:bCs w:val="0"/>
          <w:vertAlign w:val="baseline"/>
        </w:rPr>
      </w:pPr>
      <w:r w:rsidDel="00000000" w:rsidR="00000000" w:rsidRPr="00000000">
        <w:rPr>
          <w:rFonts w:ascii="Tahoma" w:cs="Tahoma" w:eastAsia="Tahoma" w:hAnsi="Tahoma"/>
          <w:b w:val="1"/>
          <w:bCs w:val="1"/>
          <w:vertAlign w:val="baseline"/>
          <w:rtl w:val="0"/>
        </w:rPr>
        <w:t xml:space="preserve">Ερωτηματολόγιο</w:t>
      </w:r>
      <w:r w:rsidDel="00000000" w:rsidR="00000000" w:rsidRPr="00000000">
        <w:rPr>
          <w:rtl w:val="0"/>
        </w:rPr>
      </w:r>
    </w:p>
    <w:p w:rsidR="00000000" w:rsidDel="00000000" w:rsidP="00000000" w:rsidRDefault="00000000" w:rsidRPr="00000000" w14:paraId="0000076E">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76F">
      <w:pPr>
        <w:spacing w:line="288" w:lineRule="auto"/>
        <w:jc w:val="both"/>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Το ερωτηματολόγιο που ακολουθεί έχει σκοπό να αποτυπώσει τις προοπτικές χρήσης και αποδοχής της τεχνολογίας RFID στην ελληνική πραγματικότητα. Έχει σχεδιαστεί με τέτοιο τρόπο ώστε να γίνεται εύκολα αντιληπτό και να απαιτείται ελάχιστο χρονικό διάστημα για την ολοκλήρωσή του.</w:t>
      </w:r>
      <w:r w:rsidDel="00000000" w:rsidR="00000000" w:rsidRPr="00000000">
        <w:rPr>
          <w:rtl w:val="0"/>
        </w:rPr>
      </w:r>
    </w:p>
    <w:p w:rsidR="00000000" w:rsidDel="00000000" w:rsidP="00000000" w:rsidRDefault="00000000" w:rsidRPr="00000000" w14:paraId="00000770">
      <w:pPr>
        <w:spacing w:line="288" w:lineRule="auto"/>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771">
      <w:pPr>
        <w:pBdr>
          <w:bottom w:color="000000" w:space="1" w:sz="4" w:val="single"/>
        </w:pBdr>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Οδηγίες Συμπλήρωσης</w:t>
      </w:r>
      <w:r w:rsidDel="00000000" w:rsidR="00000000" w:rsidRPr="00000000">
        <w:rPr>
          <w:rtl w:val="0"/>
        </w:rPr>
      </w:r>
    </w:p>
    <w:p w:rsidR="00000000" w:rsidDel="00000000" w:rsidP="00000000" w:rsidRDefault="00000000" w:rsidRPr="00000000" w14:paraId="00000772">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773">
      <w:pPr>
        <w:numPr>
          <w:ilvl w:val="0"/>
          <w:numId w:val="42"/>
        </w:numPr>
        <w:spacing w:line="288" w:lineRule="auto"/>
        <w:ind w:left="360" w:hanging="360"/>
        <w:jc w:val="both"/>
        <w:rPr>
          <w:rFonts w:ascii="Tahoma" w:cs="Tahoma" w:eastAsia="Tahoma" w:hAnsi="Tahoma"/>
          <w:sz w:val="20"/>
          <w:szCs w:val="20"/>
        </w:rPr>
      </w:pPr>
      <w:r w:rsidDel="00000000" w:rsidR="00000000" w:rsidRPr="00000000">
        <w:rPr>
          <w:rFonts w:ascii="Tahoma" w:cs="Tahoma" w:eastAsia="Tahoma" w:hAnsi="Tahoma"/>
          <w:sz w:val="20"/>
          <w:szCs w:val="20"/>
          <w:vertAlign w:val="baseline"/>
          <w:rtl w:val="0"/>
        </w:rPr>
        <w:t xml:space="preserve">Παρακαλούμε απαντήστε στις ερωτήσεις που ακολουθούν μαρκάροντας με «Χ» το τετράγωνο δίπλα στην απάντηση που σας αντιπροσωπεύει. </w:t>
      </w:r>
      <w:r w:rsidDel="00000000" w:rsidR="00000000" w:rsidRPr="00000000">
        <w:rPr>
          <w:rFonts w:ascii="Tahoma" w:cs="Tahoma" w:eastAsia="Tahoma" w:hAnsi="Tahoma"/>
          <w:sz w:val="20"/>
          <w:szCs w:val="20"/>
          <w:u w:val="single"/>
          <w:vertAlign w:val="baseline"/>
          <w:rtl w:val="0"/>
        </w:rPr>
        <w:t xml:space="preserve">Σε κάθε ερώτηση μπορείτε να επιλέξετε μονάχα μία απάντηση</w:t>
      </w:r>
      <w:r w:rsidDel="00000000" w:rsidR="00000000" w:rsidRPr="00000000">
        <w:rPr>
          <w:rFonts w:ascii="Tahoma" w:cs="Tahoma" w:eastAsia="Tahoma" w:hAnsi="Tahoma"/>
          <w:sz w:val="20"/>
          <w:szCs w:val="20"/>
          <w:vertAlign w:val="baseline"/>
          <w:rtl w:val="0"/>
        </w:rPr>
        <w:t xml:space="preserve"> εκτός από τις περιπτώσεις που αναφέρεται ρητά η δυνατότητα επιλογής πολλαπλών απαντήσεων</w:t>
      </w:r>
    </w:p>
    <w:p w:rsidR="00000000" w:rsidDel="00000000" w:rsidP="00000000" w:rsidRDefault="00000000" w:rsidRPr="00000000" w14:paraId="00000774">
      <w:pPr>
        <w:numPr>
          <w:ilvl w:val="0"/>
          <w:numId w:val="42"/>
        </w:numPr>
        <w:spacing w:line="288" w:lineRule="auto"/>
        <w:ind w:left="360" w:hanging="360"/>
        <w:jc w:val="both"/>
        <w:rPr>
          <w:rFonts w:ascii="Tahoma" w:cs="Tahoma" w:eastAsia="Tahoma" w:hAnsi="Tahoma"/>
          <w:sz w:val="20"/>
          <w:szCs w:val="20"/>
        </w:rPr>
      </w:pPr>
      <w:r w:rsidDel="00000000" w:rsidR="00000000" w:rsidRPr="00000000">
        <w:rPr>
          <w:rFonts w:ascii="Tahoma" w:cs="Tahoma" w:eastAsia="Tahoma" w:hAnsi="Tahoma"/>
          <w:sz w:val="20"/>
          <w:szCs w:val="20"/>
          <w:vertAlign w:val="baseline"/>
          <w:rtl w:val="0"/>
        </w:rPr>
        <w:t xml:space="preserve">Σε περίπτωση που δεν είστε σε θέση να απαντήσετε το ερωτηματολόγιο, παρακαλούμε προωθήστε το στο άτομο της εταιρείας σας που είναι περισσότερο καταρτισμένο στις δυνατότητες της τεχνολογίας RFID.</w:t>
      </w:r>
    </w:p>
    <w:p w:rsidR="00000000" w:rsidDel="00000000" w:rsidP="00000000" w:rsidRDefault="00000000" w:rsidRPr="00000000" w14:paraId="00000775">
      <w:pPr>
        <w:numPr>
          <w:ilvl w:val="0"/>
          <w:numId w:val="42"/>
        </w:numPr>
        <w:spacing w:line="288" w:lineRule="auto"/>
        <w:ind w:left="360" w:hanging="360"/>
        <w:jc w:val="both"/>
        <w:rPr>
          <w:rFonts w:ascii="Tahoma" w:cs="Tahoma" w:eastAsia="Tahoma" w:hAnsi="Tahoma"/>
          <w:sz w:val="20"/>
          <w:szCs w:val="20"/>
        </w:rPr>
      </w:pPr>
      <w:r w:rsidDel="00000000" w:rsidR="00000000" w:rsidRPr="00000000">
        <w:rPr>
          <w:rFonts w:ascii="Tahoma" w:cs="Tahoma" w:eastAsia="Tahoma" w:hAnsi="Tahoma"/>
          <w:sz w:val="20"/>
          <w:szCs w:val="20"/>
          <w:vertAlign w:val="baseline"/>
          <w:rtl w:val="0"/>
        </w:rPr>
        <w:t xml:space="preserve">Παρακαλούμε απαντήστε σε όλες τις ερωτήσεις.</w:t>
      </w:r>
    </w:p>
    <w:p w:rsidR="00000000" w:rsidDel="00000000" w:rsidP="00000000" w:rsidRDefault="00000000" w:rsidRPr="00000000" w14:paraId="00000776">
      <w:pPr>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777">
      <w:pPr>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778">
      <w:pPr>
        <w:pBdr>
          <w:top w:color="000000" w:space="1" w:sz="4" w:val="single"/>
          <w:left w:color="000000" w:space="4" w:sz="4" w:val="single"/>
          <w:bottom w:color="000000" w:space="1" w:sz="4" w:val="single"/>
          <w:right w:color="000000" w:space="4" w:sz="4" w:val="single"/>
        </w:pBdr>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ΠΑΡΑΚΑΛΟΥΜΕ ΤΟ ΣΥΜΠΛΗΡΩΜΕΝΟ ΕΡΩΤΗΜΑΤΟΛΟΓΙΟ </w:t>
      </w:r>
      <w:r w:rsidDel="00000000" w:rsidR="00000000" w:rsidRPr="00000000">
        <w:rPr>
          <w:rFonts w:ascii="Tahoma" w:cs="Tahoma" w:eastAsia="Tahoma" w:hAnsi="Tahoma"/>
          <w:b w:val="1"/>
          <w:bCs w:val="1"/>
          <w:color w:val="ff0000"/>
          <w:sz w:val="20"/>
          <w:szCs w:val="20"/>
          <w:vertAlign w:val="baseline"/>
          <w:rtl w:val="0"/>
        </w:rPr>
        <w:t xml:space="preserve">ΝΑ ΣΤΑΛΕΙ ΜΕΧΡΙ ΤΙΣ 20 ΟΚΤΩΒΡΙΟΥ </w:t>
      </w:r>
      <w:r w:rsidDel="00000000" w:rsidR="00000000" w:rsidRPr="00000000">
        <w:rPr>
          <w:rFonts w:ascii="Tahoma" w:cs="Tahoma" w:eastAsia="Tahoma" w:hAnsi="Tahoma"/>
          <w:b w:val="1"/>
          <w:bCs w:val="1"/>
          <w:sz w:val="20"/>
          <w:szCs w:val="20"/>
          <w:vertAlign w:val="baseline"/>
          <w:rtl w:val="0"/>
        </w:rPr>
        <w:t xml:space="preserve">ΜΕ ΕΝΑ ΑΠΟ ΤΟΥΣ ΑΚΟΛΟΥΘΟΥΣ ΤΡΟΠΟΥΣ</w:t>
      </w:r>
      <w:r w:rsidDel="00000000" w:rsidR="00000000" w:rsidRPr="00000000">
        <w:rPr>
          <w:rtl w:val="0"/>
        </w:rPr>
      </w:r>
    </w:p>
    <w:p w:rsidR="00000000" w:rsidDel="00000000" w:rsidP="00000000" w:rsidRDefault="00000000" w:rsidRPr="00000000" w14:paraId="00000779">
      <w:pPr>
        <w:pBdr>
          <w:top w:color="000000" w:space="1" w:sz="4" w:val="single"/>
          <w:left w:color="000000" w:space="4" w:sz="4" w:val="single"/>
          <w:bottom w:color="000000" w:space="1" w:sz="4" w:val="single"/>
          <w:right w:color="000000" w:space="4" w:sz="4" w:val="single"/>
        </w:pBdr>
        <w:spacing w:line="288" w:lineRule="auto"/>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77A">
      <w:pPr>
        <w:numPr>
          <w:ilvl w:val="0"/>
          <w:numId w:val="41"/>
        </w:numPr>
        <w:pBdr>
          <w:top w:color="000000" w:space="1" w:sz="4" w:val="single"/>
          <w:left w:color="000000" w:space="4" w:sz="4" w:val="single"/>
          <w:bottom w:color="000000" w:space="1" w:sz="4" w:val="single"/>
          <w:right w:color="000000" w:space="4" w:sz="4" w:val="single"/>
        </w:pBdr>
        <w:spacing w:line="288" w:lineRule="auto"/>
        <w:ind w:left="360" w:hanging="360"/>
        <w:rPr>
          <w:rFonts w:ascii="Tahoma" w:cs="Tahoma" w:eastAsia="Tahoma" w:hAnsi="Tahoma"/>
          <w:sz w:val="20"/>
          <w:szCs w:val="20"/>
        </w:rPr>
      </w:pPr>
      <w:r w:rsidDel="00000000" w:rsidR="00000000" w:rsidRPr="00000000">
        <w:rPr>
          <w:rFonts w:ascii="Tahoma" w:cs="Tahoma" w:eastAsia="Tahoma" w:hAnsi="Tahoma"/>
          <w:sz w:val="20"/>
          <w:szCs w:val="20"/>
          <w:vertAlign w:val="baseline"/>
          <w:rtl w:val="0"/>
        </w:rPr>
        <w:t xml:space="preserve">Συνημμένο με email στον κ. Βασίλη Ζεϊμπέκη (</w:t>
      </w:r>
      <w:hyperlink r:id="rId81">
        <w:r w:rsidDel="00000000" w:rsidR="00000000" w:rsidRPr="00000000">
          <w:rPr>
            <w:rFonts w:ascii="Tahoma" w:cs="Tahoma" w:eastAsia="Tahoma" w:hAnsi="Tahoma"/>
            <w:color w:val="0000ff"/>
            <w:sz w:val="20"/>
            <w:szCs w:val="20"/>
            <w:u w:val="single"/>
            <w:vertAlign w:val="baseline"/>
            <w:rtl w:val="0"/>
          </w:rPr>
          <w:t xml:space="preserve">vzeimp@aueb.gr</w:t>
        </w:r>
      </w:hyperlink>
      <w:r w:rsidDel="00000000" w:rsidR="00000000" w:rsidRPr="00000000">
        <w:rPr>
          <w:rFonts w:ascii="Tahoma" w:cs="Tahoma" w:eastAsia="Tahoma" w:hAnsi="Tahoma"/>
          <w:sz w:val="20"/>
          <w:szCs w:val="20"/>
          <w:vertAlign w:val="baseline"/>
          <w:rtl w:val="0"/>
        </w:rPr>
        <w:t xml:space="preserve">) ή στον κ. Παναγιώτη Κουρουθανάση (</w:t>
      </w:r>
      <w:hyperlink r:id="rId82">
        <w:r w:rsidDel="00000000" w:rsidR="00000000" w:rsidRPr="00000000">
          <w:rPr>
            <w:rFonts w:ascii="Tahoma" w:cs="Tahoma" w:eastAsia="Tahoma" w:hAnsi="Tahoma"/>
            <w:color w:val="0000ff"/>
            <w:sz w:val="20"/>
            <w:szCs w:val="20"/>
            <w:u w:val="single"/>
            <w:vertAlign w:val="baseline"/>
            <w:rtl w:val="0"/>
          </w:rPr>
          <w:t xml:space="preserve">pkour@aueb.gr</w:t>
        </w:r>
      </w:hyperlink>
      <w:r w:rsidDel="00000000" w:rsidR="00000000" w:rsidRPr="00000000">
        <w:rPr>
          <w:rFonts w:ascii="Tahoma" w:cs="Tahoma" w:eastAsia="Tahoma" w:hAnsi="Tahoma"/>
          <w:sz w:val="20"/>
          <w:szCs w:val="20"/>
          <w:vertAlign w:val="baseline"/>
          <w:rtl w:val="0"/>
        </w:rPr>
        <w:t xml:space="preserve">), Rapporteurs της Ομάδας Εργασίας Ζ2</w:t>
      </w:r>
    </w:p>
    <w:p w:rsidR="00000000" w:rsidDel="00000000" w:rsidP="00000000" w:rsidRDefault="00000000" w:rsidRPr="00000000" w14:paraId="0000077B">
      <w:pPr>
        <w:numPr>
          <w:ilvl w:val="0"/>
          <w:numId w:val="41"/>
        </w:numPr>
        <w:pBdr>
          <w:top w:color="000000" w:space="1" w:sz="4" w:val="single"/>
          <w:left w:color="000000" w:space="4" w:sz="4" w:val="single"/>
          <w:bottom w:color="000000" w:space="1" w:sz="4" w:val="single"/>
          <w:right w:color="000000" w:space="4" w:sz="4" w:val="single"/>
        </w:pBdr>
        <w:spacing w:line="288" w:lineRule="auto"/>
        <w:ind w:left="360" w:hanging="360"/>
        <w:rPr>
          <w:rFonts w:ascii="Tahoma" w:cs="Tahoma" w:eastAsia="Tahoma" w:hAnsi="Tahoma"/>
          <w:sz w:val="20"/>
          <w:szCs w:val="20"/>
        </w:rPr>
      </w:pPr>
      <w:r w:rsidDel="00000000" w:rsidR="00000000" w:rsidRPr="00000000">
        <w:rPr>
          <w:rFonts w:ascii="Tahoma" w:cs="Tahoma" w:eastAsia="Tahoma" w:hAnsi="Tahoma"/>
          <w:sz w:val="20"/>
          <w:szCs w:val="20"/>
          <w:vertAlign w:val="baseline"/>
          <w:rtl w:val="0"/>
        </w:rPr>
        <w:t xml:space="preserve">Με fax (210-8203664, 210-8203871) υπ’οψιν των κ.κ. Βασίλη Ζεϊμπέκη ή Παναγιώτη Κουρουθανάση, Rapporteurs της Ομάδας Εργασίας Ζ2</w:t>
      </w:r>
    </w:p>
    <w:p w:rsidR="00000000" w:rsidDel="00000000" w:rsidP="00000000" w:rsidRDefault="00000000" w:rsidRPr="00000000" w14:paraId="0000077C">
      <w:pPr>
        <w:rPr>
          <w:rFonts w:ascii="Tahoma" w:cs="Tahoma" w:eastAsia="Tahoma" w:hAnsi="Tahoma"/>
          <w:sz w:val="20"/>
          <w:szCs w:val="20"/>
          <w:vertAlign w:val="baseline"/>
        </w:rPr>
        <w:sectPr>
          <w:headerReference r:id="rId83" w:type="default"/>
          <w:footerReference r:id="rId84" w:type="default"/>
          <w:footerReference r:id="rId85" w:type="even"/>
          <w:pgSz w:h="15840" w:w="12240" w:orient="portrait"/>
          <w:pgMar w:bottom="1440" w:top="1440" w:left="1800" w:right="1800" w:header="708" w:footer="708"/>
          <w:pgNumType w:start="1"/>
        </w:sectPr>
      </w:pPr>
      <w:r w:rsidDel="00000000" w:rsidR="00000000" w:rsidRPr="00000000">
        <w:rPr>
          <w:rtl w:val="0"/>
        </w:rPr>
      </w:r>
    </w:p>
    <w:p w:rsidR="00000000" w:rsidDel="00000000" w:rsidP="00000000" w:rsidRDefault="00000000" w:rsidRPr="00000000" w14:paraId="0000077D">
      <w:pPr>
        <w:pBdr>
          <w:top w:color="000000" w:space="1" w:sz="4" w:val="single"/>
          <w:left w:color="000000" w:space="4" w:sz="4" w:val="single"/>
          <w:bottom w:color="000000" w:space="1" w:sz="4" w:val="single"/>
          <w:right w:color="000000" w:space="4" w:sz="4" w:val="single"/>
        </w:pBd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Α. Γενικά Στοιχεία Εταιρείας</w:t>
      </w:r>
      <w:r w:rsidDel="00000000" w:rsidR="00000000" w:rsidRPr="00000000">
        <w:rPr>
          <w:rtl w:val="0"/>
        </w:rPr>
      </w:r>
    </w:p>
    <w:p w:rsidR="00000000" w:rsidDel="00000000" w:rsidP="00000000" w:rsidRDefault="00000000" w:rsidRPr="00000000" w14:paraId="0000077E">
      <w:pPr>
        <w:tabs>
          <w:tab w:val="left" w:leader="none" w:pos="270"/>
        </w:tabs>
        <w:spacing w:line="288" w:lineRule="auto"/>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77F">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Σε ποιόν από τους παρακάτω κλάδους ανήκει η εταιρεία σας;</w:t>
      </w:r>
      <w:r w:rsidDel="00000000" w:rsidR="00000000" w:rsidRPr="00000000">
        <w:rPr>
          <w:rtl w:val="0"/>
        </w:rPr>
      </w:r>
    </w:p>
    <w:p w:rsidR="00000000" w:rsidDel="00000000" w:rsidP="00000000" w:rsidRDefault="00000000" w:rsidRPr="00000000" w14:paraId="00000780">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bl>
      <w:tblPr>
        <w:tblStyle w:val="Table22"/>
        <w:tblW w:w="8528.0" w:type="dxa"/>
        <w:jc w:val="left"/>
        <w:tblInd w:w="-108.0" w:type="dxa"/>
        <w:tblLayout w:type="fixed"/>
        <w:tblLook w:val="0000"/>
      </w:tblPr>
      <w:tblGrid>
        <w:gridCol w:w="805"/>
        <w:gridCol w:w="7723"/>
        <w:tblGridChange w:id="0">
          <w:tblGrid>
            <w:gridCol w:w="805"/>
            <w:gridCol w:w="7723"/>
          </w:tblGrid>
        </w:tblGridChange>
      </w:tblGrid>
      <w:tr>
        <w:trPr>
          <w:cantSplit w:val="0"/>
          <w:tblHeader w:val="0"/>
        </w:trPr>
        <w:tc>
          <w:tcPr>
            <w:vAlign w:val="top"/>
          </w:tcPr>
          <w:p w:rsidR="00000000" w:rsidDel="00000000" w:rsidP="00000000" w:rsidRDefault="00000000" w:rsidRPr="00000000" w14:paraId="00000781">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5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82">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Φαρμακευτικός κλάδος</w:t>
            </w:r>
          </w:p>
        </w:tc>
      </w:tr>
      <w:tr>
        <w:trPr>
          <w:cantSplit w:val="0"/>
          <w:tblHeader w:val="0"/>
        </w:trPr>
        <w:tc>
          <w:tcPr>
            <w:vAlign w:val="top"/>
          </w:tcPr>
          <w:p w:rsidR="00000000" w:rsidDel="00000000" w:rsidP="00000000" w:rsidRDefault="00000000" w:rsidRPr="00000000" w14:paraId="00000783">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84">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Κλάδος Τροφίμων, Ποτών και Ευρέως Καταναλωτικών Προϊόντων</w:t>
            </w:r>
          </w:p>
        </w:tc>
      </w:tr>
      <w:tr>
        <w:trPr>
          <w:cantSplit w:val="0"/>
          <w:tblHeader w:val="0"/>
        </w:trPr>
        <w:tc>
          <w:tcPr>
            <w:vAlign w:val="top"/>
          </w:tcPr>
          <w:p w:rsidR="00000000" w:rsidDel="00000000" w:rsidP="00000000" w:rsidRDefault="00000000" w:rsidRPr="00000000" w14:paraId="00000785">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86">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Λιανεμπόριο (Retail)</w:t>
            </w:r>
          </w:p>
        </w:tc>
      </w:tr>
      <w:tr>
        <w:trPr>
          <w:cantSplit w:val="0"/>
          <w:tblHeader w:val="0"/>
        </w:trPr>
        <w:tc>
          <w:tcPr>
            <w:vAlign w:val="top"/>
          </w:tcPr>
          <w:p w:rsidR="00000000" w:rsidDel="00000000" w:rsidP="00000000" w:rsidRDefault="00000000" w:rsidRPr="00000000" w14:paraId="00000787">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88">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Αυτοκινητοβιομηχανία</w:t>
            </w:r>
          </w:p>
        </w:tc>
      </w:tr>
      <w:tr>
        <w:trPr>
          <w:cantSplit w:val="0"/>
          <w:tblHeader w:val="0"/>
        </w:trPr>
        <w:tc>
          <w:tcPr>
            <w:vAlign w:val="top"/>
          </w:tcPr>
          <w:p w:rsidR="00000000" w:rsidDel="00000000" w:rsidP="00000000" w:rsidRDefault="00000000" w:rsidRPr="00000000" w14:paraId="00000789">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8A">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Κλάδος Μεταφορών &amp; Logistics</w:t>
            </w:r>
          </w:p>
        </w:tc>
      </w:tr>
      <w:tr>
        <w:trPr>
          <w:cantSplit w:val="0"/>
          <w:tblHeader w:val="0"/>
        </w:trPr>
        <w:tc>
          <w:tcPr>
            <w:vAlign w:val="top"/>
          </w:tcPr>
          <w:p w:rsidR="00000000" w:rsidDel="00000000" w:rsidP="00000000" w:rsidRDefault="00000000" w:rsidRPr="00000000" w14:paraId="0000078B">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8C">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Χημικές Βιομηχανίες / Παραγωγή Χάρτου</w:t>
            </w:r>
          </w:p>
        </w:tc>
      </w:tr>
      <w:tr>
        <w:trPr>
          <w:cantSplit w:val="0"/>
          <w:tblHeader w:val="0"/>
        </w:trPr>
        <w:tc>
          <w:tcPr>
            <w:vAlign w:val="center"/>
          </w:tcPr>
          <w:p w:rsidR="00000000" w:rsidDel="00000000" w:rsidP="00000000" w:rsidRDefault="00000000" w:rsidRPr="00000000" w14:paraId="0000078D">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8E">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Κλάδος Εταιρειών Κοινής Ωφέλειας (ΔΕΗ, ΟΤΕ, ΕΥΔΑΠ κ.ο.κ.) και Ενέργειας (Πετρελαίου, Φυσικού Αερίου κ.ο.κ.)</w:t>
            </w:r>
          </w:p>
        </w:tc>
      </w:tr>
      <w:tr>
        <w:trPr>
          <w:cantSplit w:val="0"/>
          <w:tblHeader w:val="0"/>
        </w:trPr>
        <w:tc>
          <w:tcPr>
            <w:vAlign w:val="center"/>
          </w:tcPr>
          <w:p w:rsidR="00000000" w:rsidDel="00000000" w:rsidP="00000000" w:rsidRDefault="00000000" w:rsidRPr="00000000" w14:paraId="0000078F">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90">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Κλάδος ηλεκτρονικών και νέων τεχνολογιών (συμπεριλαμβανομένης της πληροφορικής και των τηλεπικοινωνιών)</w:t>
            </w:r>
          </w:p>
        </w:tc>
      </w:tr>
      <w:tr>
        <w:trPr>
          <w:cantSplit w:val="0"/>
          <w:tblHeader w:val="0"/>
        </w:trPr>
        <w:tc>
          <w:tcPr>
            <w:vAlign w:val="top"/>
          </w:tcPr>
          <w:p w:rsidR="00000000" w:rsidDel="00000000" w:rsidP="00000000" w:rsidRDefault="00000000" w:rsidRPr="00000000" w14:paraId="00000791">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92">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Κατασκευαστικός κλάδος</w:t>
            </w:r>
          </w:p>
        </w:tc>
      </w:tr>
      <w:tr>
        <w:trPr>
          <w:cantSplit w:val="0"/>
          <w:tblHeader w:val="0"/>
        </w:trPr>
        <w:tc>
          <w:tcPr>
            <w:vAlign w:val="top"/>
          </w:tcPr>
          <w:p w:rsidR="00000000" w:rsidDel="00000000" w:rsidP="00000000" w:rsidRDefault="00000000" w:rsidRPr="00000000" w14:paraId="00000793">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94">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Ένδυση και Υπόδηση</w:t>
            </w:r>
          </w:p>
        </w:tc>
      </w:tr>
      <w:tr>
        <w:trPr>
          <w:cantSplit w:val="0"/>
          <w:tblHeader w:val="0"/>
        </w:trPr>
        <w:tc>
          <w:tcPr>
            <w:vAlign w:val="top"/>
          </w:tcPr>
          <w:p w:rsidR="00000000" w:rsidDel="00000000" w:rsidP="00000000" w:rsidRDefault="00000000" w:rsidRPr="00000000" w14:paraId="00000795">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96">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Κλάδος Παροχής Υπηρεσιών</w:t>
            </w:r>
          </w:p>
        </w:tc>
      </w:tr>
      <w:tr>
        <w:trPr>
          <w:cantSplit w:val="0"/>
          <w:tblHeader w:val="0"/>
        </w:trPr>
        <w:tc>
          <w:tcPr>
            <w:vAlign w:val="top"/>
          </w:tcPr>
          <w:p w:rsidR="00000000" w:rsidDel="00000000" w:rsidP="00000000" w:rsidRDefault="00000000" w:rsidRPr="00000000" w14:paraId="00000797">
            <w:pPr>
              <w:tabs>
                <w:tab w:val="left" w:leader="none" w:pos="270"/>
              </w:tabs>
              <w:spacing w:line="288" w:lineRule="auto"/>
              <w:jc w:val="center"/>
              <w:rPr>
                <w:rFonts w:ascii="Tahoma" w:cs="Tahoma" w:eastAsia="Tahoma" w:hAnsi="Tahoma"/>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98">
            <w:pPr>
              <w:tabs>
                <w:tab w:val="left" w:leader="none" w:pos="270"/>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Άλλος (παρακαλώ προσδιορίστε): .............................................................</w:t>
            </w:r>
          </w:p>
        </w:tc>
      </w:tr>
    </w:tbl>
    <w:p w:rsidR="00000000" w:rsidDel="00000000" w:rsidP="00000000" w:rsidRDefault="00000000" w:rsidRPr="00000000" w14:paraId="00000799">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79A">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Ποιό από τα παρακάτω πιστεύετε ότι χαρακτηρίζει την επιχειρηματική δραστηριότητα της εταιρείας σας στον κλάδο που ανήκετε; </w:t>
      </w:r>
      <w:r w:rsidDel="00000000" w:rsidR="00000000" w:rsidRPr="00000000">
        <w:rPr>
          <w:rtl w:val="0"/>
        </w:rPr>
      </w:r>
    </w:p>
    <w:p w:rsidR="00000000" w:rsidDel="00000000" w:rsidP="00000000" w:rsidRDefault="00000000" w:rsidRPr="00000000" w14:paraId="0000079B">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79C">
      <w:pPr>
        <w:tabs>
          <w:tab w:val="left" w:leader="none" w:pos="270"/>
        </w:tabs>
        <w:spacing w:line="288" w:lineRule="auto"/>
        <w:jc w:val="both"/>
        <w:rPr>
          <w:rFonts w:ascii="Tahoma" w:cs="Tahoma" w:eastAsia="Tahoma" w:hAnsi="Tahoma"/>
          <w:i w:val="0"/>
          <w:iCs w:val="0"/>
          <w:sz w:val="20"/>
          <w:szCs w:val="20"/>
          <w:vertAlign w:val="baseline"/>
        </w:rPr>
      </w:pPr>
      <w:r w:rsidDel="00000000" w:rsidR="00000000" w:rsidRPr="00000000">
        <w:rPr>
          <w:rFonts w:ascii="Tahoma" w:cs="Tahoma" w:eastAsia="Tahoma" w:hAnsi="Tahoma"/>
          <w:i w:val="1"/>
          <w:iCs w:val="1"/>
          <w:sz w:val="20"/>
          <w:szCs w:val="20"/>
          <w:vertAlign w:val="baseline"/>
          <w:rtl w:val="0"/>
        </w:rPr>
        <w:t xml:space="preserve">Μπορείτε να επιλέξετε παραπάνω από μία απάντηση</w:t>
      </w:r>
      <w:r w:rsidDel="00000000" w:rsidR="00000000" w:rsidRPr="00000000">
        <w:rPr>
          <w:rtl w:val="0"/>
        </w:rPr>
      </w:r>
    </w:p>
    <w:p w:rsidR="00000000" w:rsidDel="00000000" w:rsidP="00000000" w:rsidRDefault="00000000" w:rsidRPr="00000000" w14:paraId="0000079D">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bl>
      <w:tblPr>
        <w:tblStyle w:val="Table23"/>
        <w:tblW w:w="8528.0" w:type="dxa"/>
        <w:jc w:val="left"/>
        <w:tblInd w:w="-108.0" w:type="dxa"/>
        <w:tblLayout w:type="fixed"/>
        <w:tblLook w:val="0000"/>
      </w:tblPr>
      <w:tblGrid>
        <w:gridCol w:w="809"/>
        <w:gridCol w:w="3453"/>
        <w:gridCol w:w="707"/>
        <w:gridCol w:w="3559"/>
        <w:tblGridChange w:id="0">
          <w:tblGrid>
            <w:gridCol w:w="809"/>
            <w:gridCol w:w="3453"/>
            <w:gridCol w:w="707"/>
            <w:gridCol w:w="3559"/>
          </w:tblGrid>
        </w:tblGridChange>
      </w:tblGrid>
      <w:tr>
        <w:trPr>
          <w:cantSplit w:val="0"/>
          <w:tblHeader w:val="0"/>
        </w:trPr>
        <w:tc>
          <w:tcPr>
            <w:vAlign w:val="top"/>
          </w:tcPr>
          <w:p w:rsidR="00000000" w:rsidDel="00000000" w:rsidP="00000000" w:rsidRDefault="00000000" w:rsidRPr="00000000" w14:paraId="0000079E">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9F">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Παραγωγή</w:t>
            </w:r>
          </w:p>
        </w:tc>
        <w:tc>
          <w:tcPr>
            <w:vAlign w:val="top"/>
          </w:tcPr>
          <w:p w:rsidR="00000000" w:rsidDel="00000000" w:rsidP="00000000" w:rsidRDefault="00000000" w:rsidRPr="00000000" w14:paraId="000007A0">
            <w:pPr>
              <w:tabs>
                <w:tab w:val="left" w:leader="none" w:pos="270"/>
              </w:tabs>
              <w:spacing w:line="288" w:lineRule="auto"/>
              <w:jc w:val="center"/>
              <w:rPr>
                <w:rFonts w:ascii="Tahoma" w:cs="Tahoma" w:eastAsia="Tahoma" w:hAnsi="Tahoma"/>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A1">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Αποθήκευση</w:t>
            </w:r>
          </w:p>
        </w:tc>
      </w:tr>
      <w:tr>
        <w:trPr>
          <w:cantSplit w:val="0"/>
          <w:tblHeader w:val="0"/>
        </w:trPr>
        <w:tc>
          <w:tcPr>
            <w:vAlign w:val="top"/>
          </w:tcPr>
          <w:p w:rsidR="00000000" w:rsidDel="00000000" w:rsidP="00000000" w:rsidRDefault="00000000" w:rsidRPr="00000000" w14:paraId="000007A2">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A3">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Συσκευασία</w:t>
            </w:r>
          </w:p>
        </w:tc>
        <w:tc>
          <w:tcPr>
            <w:vAlign w:val="top"/>
          </w:tcPr>
          <w:p w:rsidR="00000000" w:rsidDel="00000000" w:rsidP="00000000" w:rsidRDefault="00000000" w:rsidRPr="00000000" w14:paraId="000007A4">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A5">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Διανομή</w:t>
            </w:r>
          </w:p>
        </w:tc>
      </w:tr>
      <w:tr>
        <w:trPr>
          <w:cantSplit w:val="0"/>
          <w:tblHeader w:val="0"/>
        </w:trPr>
        <w:tc>
          <w:tcPr>
            <w:vAlign w:val="top"/>
          </w:tcPr>
          <w:p w:rsidR="00000000" w:rsidDel="00000000" w:rsidP="00000000" w:rsidRDefault="00000000" w:rsidRPr="00000000" w14:paraId="000007A6">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A7">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Λιανική Πώληση</w:t>
            </w:r>
          </w:p>
        </w:tc>
        <w:tc>
          <w:tcPr>
            <w:vAlign w:val="top"/>
          </w:tcPr>
          <w:p w:rsidR="00000000" w:rsidDel="00000000" w:rsidP="00000000" w:rsidRDefault="00000000" w:rsidRPr="00000000" w14:paraId="000007A8">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c>
          <w:tcPr>
            <w:vAlign w:val="top"/>
          </w:tcPr>
          <w:p w:rsidR="00000000" w:rsidDel="00000000" w:rsidP="00000000" w:rsidRDefault="00000000" w:rsidRPr="00000000" w14:paraId="000007A9">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bl>
    <w:p w:rsidR="00000000" w:rsidDel="00000000" w:rsidP="00000000" w:rsidRDefault="00000000" w:rsidRPr="00000000" w14:paraId="000007AA">
      <w:pPr>
        <w:tabs>
          <w:tab w:val="left" w:leader="none" w:pos="270"/>
        </w:tabs>
        <w:spacing w:line="288" w:lineRule="auto"/>
        <w:rPr>
          <w:rFonts w:ascii="Tahoma" w:cs="Tahoma" w:eastAsia="Tahoma" w:hAnsi="Tahoma"/>
          <w:b w:val="0"/>
          <w:bCs w:val="0"/>
          <w:sz w:val="10"/>
          <w:szCs w:val="10"/>
          <w:vertAlign w:val="baseline"/>
        </w:rPr>
      </w:pPr>
      <w:r w:rsidDel="00000000" w:rsidR="00000000" w:rsidRPr="00000000">
        <w:rPr>
          <w:rtl w:val="0"/>
        </w:rPr>
      </w:r>
    </w:p>
    <w:p w:rsidR="00000000" w:rsidDel="00000000" w:rsidP="00000000" w:rsidRDefault="00000000" w:rsidRPr="00000000" w14:paraId="000007AB">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Πόσα άτομα απασχολεί η εταιρεία σας;</w:t>
      </w:r>
      <w:r w:rsidDel="00000000" w:rsidR="00000000" w:rsidRPr="00000000">
        <w:rPr>
          <w:rtl w:val="0"/>
        </w:rPr>
      </w:r>
    </w:p>
    <w:p w:rsidR="00000000" w:rsidDel="00000000" w:rsidP="00000000" w:rsidRDefault="00000000" w:rsidRPr="00000000" w14:paraId="000007AC">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24"/>
        <w:tblW w:w="8528.0" w:type="dxa"/>
        <w:jc w:val="left"/>
        <w:tblInd w:w="-108.0" w:type="dxa"/>
        <w:tblLayout w:type="fixed"/>
        <w:tblLook w:val="0000"/>
      </w:tblPr>
      <w:tblGrid>
        <w:gridCol w:w="812"/>
        <w:gridCol w:w="3452"/>
        <w:gridCol w:w="709"/>
        <w:gridCol w:w="3555"/>
        <w:tblGridChange w:id="0">
          <w:tblGrid>
            <w:gridCol w:w="812"/>
            <w:gridCol w:w="3452"/>
            <w:gridCol w:w="709"/>
            <w:gridCol w:w="3555"/>
          </w:tblGrid>
        </w:tblGridChange>
      </w:tblGrid>
      <w:tr>
        <w:trPr>
          <w:cantSplit w:val="0"/>
          <w:tblHeader w:val="0"/>
        </w:trPr>
        <w:tc>
          <w:tcPr>
            <w:vAlign w:val="top"/>
          </w:tcPr>
          <w:p w:rsidR="00000000" w:rsidDel="00000000" w:rsidP="00000000" w:rsidRDefault="00000000" w:rsidRPr="00000000" w14:paraId="000007AD">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AE">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&lt; 10 άτομα</w:t>
            </w:r>
          </w:p>
        </w:tc>
        <w:tc>
          <w:tcPr>
            <w:vAlign w:val="top"/>
          </w:tcPr>
          <w:p w:rsidR="00000000" w:rsidDel="00000000" w:rsidP="00000000" w:rsidRDefault="00000000" w:rsidRPr="00000000" w14:paraId="000007AF">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B0">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101-250 άτομα</w:t>
            </w:r>
          </w:p>
        </w:tc>
      </w:tr>
      <w:tr>
        <w:trPr>
          <w:cantSplit w:val="0"/>
          <w:tblHeader w:val="0"/>
        </w:trPr>
        <w:tc>
          <w:tcPr>
            <w:vAlign w:val="top"/>
          </w:tcPr>
          <w:p w:rsidR="00000000" w:rsidDel="00000000" w:rsidP="00000000" w:rsidRDefault="00000000" w:rsidRPr="00000000" w14:paraId="000007B1">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B2">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11-50 άτομα</w:t>
            </w:r>
          </w:p>
        </w:tc>
        <w:tc>
          <w:tcPr>
            <w:vAlign w:val="top"/>
          </w:tcPr>
          <w:p w:rsidR="00000000" w:rsidDel="00000000" w:rsidP="00000000" w:rsidRDefault="00000000" w:rsidRPr="00000000" w14:paraId="000007B3">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B4">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251-1000 άτομα</w:t>
            </w:r>
          </w:p>
        </w:tc>
      </w:tr>
      <w:tr>
        <w:trPr>
          <w:cantSplit w:val="0"/>
          <w:tblHeader w:val="0"/>
        </w:trPr>
        <w:tc>
          <w:tcPr>
            <w:vAlign w:val="top"/>
          </w:tcPr>
          <w:p w:rsidR="00000000" w:rsidDel="00000000" w:rsidP="00000000" w:rsidRDefault="00000000" w:rsidRPr="00000000" w14:paraId="000007B5">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B6">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51-100 άτομα</w:t>
            </w:r>
          </w:p>
        </w:tc>
        <w:tc>
          <w:tcPr>
            <w:vAlign w:val="top"/>
          </w:tcPr>
          <w:p w:rsidR="00000000" w:rsidDel="00000000" w:rsidP="00000000" w:rsidRDefault="00000000" w:rsidRPr="00000000" w14:paraId="000007B7">
            <w:pPr>
              <w:tabs>
                <w:tab w:val="left" w:leader="none" w:pos="270"/>
              </w:tabs>
              <w:spacing w:line="288" w:lineRule="auto"/>
              <w:jc w:val="center"/>
              <w:rPr>
                <w:rFonts w:ascii="Tahoma" w:cs="Tahoma" w:eastAsia="Tahoma" w:hAnsi="Tahoma"/>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B8">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&gt; 1000 άτομα</w:t>
            </w:r>
          </w:p>
        </w:tc>
      </w:tr>
    </w:tbl>
    <w:p w:rsidR="00000000" w:rsidDel="00000000" w:rsidP="00000000" w:rsidRDefault="00000000" w:rsidRPr="00000000" w14:paraId="000007B9">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BA">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BB">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BC">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BD">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BE">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BF">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C0">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C1">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C2">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C3">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C4">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C5">
      <w:pPr>
        <w:tabs>
          <w:tab w:val="left" w:leader="none" w:pos="270"/>
        </w:tabs>
        <w:spacing w:line="288" w:lineRule="auto"/>
        <w:rPr>
          <w:rFonts w:ascii="Tahoma" w:cs="Tahoma" w:eastAsia="Tahoma" w:hAnsi="Tahoma"/>
          <w:b w:val="0"/>
          <w:bCs w:val="0"/>
          <w:sz w:val="12"/>
          <w:szCs w:val="12"/>
          <w:vertAlign w:val="baseline"/>
        </w:rPr>
      </w:pPr>
      <w:r w:rsidDel="00000000" w:rsidR="00000000" w:rsidRPr="00000000">
        <w:rPr>
          <w:rtl w:val="0"/>
        </w:rPr>
      </w:r>
    </w:p>
    <w:p w:rsidR="00000000" w:rsidDel="00000000" w:rsidP="00000000" w:rsidRDefault="00000000" w:rsidRPr="00000000" w14:paraId="000007C6">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Ποιός είναι ο ετήσιος τζίρος της εταιρείας σας;</w:t>
      </w:r>
      <w:r w:rsidDel="00000000" w:rsidR="00000000" w:rsidRPr="00000000">
        <w:rPr>
          <w:rtl w:val="0"/>
        </w:rPr>
      </w:r>
    </w:p>
    <w:p w:rsidR="00000000" w:rsidDel="00000000" w:rsidP="00000000" w:rsidRDefault="00000000" w:rsidRPr="00000000" w14:paraId="000007C7">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25"/>
        <w:tblW w:w="8528.0" w:type="dxa"/>
        <w:jc w:val="left"/>
        <w:tblInd w:w="-108.0" w:type="dxa"/>
        <w:tblLayout w:type="fixed"/>
        <w:tblLook w:val="0000"/>
      </w:tblPr>
      <w:tblGrid>
        <w:gridCol w:w="809"/>
        <w:gridCol w:w="3452"/>
        <w:gridCol w:w="707"/>
        <w:gridCol w:w="3560"/>
        <w:tblGridChange w:id="0">
          <w:tblGrid>
            <w:gridCol w:w="809"/>
            <w:gridCol w:w="3452"/>
            <w:gridCol w:w="707"/>
            <w:gridCol w:w="3560"/>
          </w:tblGrid>
        </w:tblGridChange>
      </w:tblGrid>
      <w:tr>
        <w:trPr>
          <w:cantSplit w:val="0"/>
          <w:tblHeader w:val="0"/>
        </w:trPr>
        <w:tc>
          <w:tcPr>
            <w:vAlign w:val="top"/>
          </w:tcPr>
          <w:p w:rsidR="00000000" w:rsidDel="00000000" w:rsidP="00000000" w:rsidRDefault="00000000" w:rsidRPr="00000000" w14:paraId="000007C8">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C9">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&lt; €500.000</w:t>
            </w:r>
          </w:p>
        </w:tc>
        <w:tc>
          <w:tcPr>
            <w:vAlign w:val="top"/>
          </w:tcPr>
          <w:p w:rsidR="00000000" w:rsidDel="00000000" w:rsidP="00000000" w:rsidRDefault="00000000" w:rsidRPr="00000000" w14:paraId="000007CA">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CB">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€3.000.001 - €10.000.000</w:t>
            </w:r>
          </w:p>
        </w:tc>
      </w:tr>
      <w:tr>
        <w:trPr>
          <w:cantSplit w:val="0"/>
          <w:tblHeader w:val="0"/>
        </w:trPr>
        <w:tc>
          <w:tcPr>
            <w:vAlign w:val="top"/>
          </w:tcPr>
          <w:p w:rsidR="00000000" w:rsidDel="00000000" w:rsidP="00000000" w:rsidRDefault="00000000" w:rsidRPr="00000000" w14:paraId="000007CC">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CD">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€500.001 - €1.000.000</w:t>
            </w:r>
          </w:p>
        </w:tc>
        <w:tc>
          <w:tcPr>
            <w:vAlign w:val="top"/>
          </w:tcPr>
          <w:p w:rsidR="00000000" w:rsidDel="00000000" w:rsidP="00000000" w:rsidRDefault="00000000" w:rsidRPr="00000000" w14:paraId="000007CE">
            <w:pPr>
              <w:tabs>
                <w:tab w:val="left" w:leader="none" w:pos="270"/>
              </w:tabs>
              <w:spacing w:line="288" w:lineRule="auto"/>
              <w:jc w:val="center"/>
              <w:rPr>
                <w:rFonts w:ascii="Tahoma" w:cs="Tahoma" w:eastAsia="Tahoma" w:hAnsi="Tahoma"/>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CF">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€10.000.001 – €30.000.000</w:t>
            </w:r>
          </w:p>
        </w:tc>
      </w:tr>
      <w:tr>
        <w:trPr>
          <w:cantSplit w:val="0"/>
          <w:tblHeader w:val="0"/>
        </w:trPr>
        <w:tc>
          <w:tcPr>
            <w:vAlign w:val="top"/>
          </w:tcPr>
          <w:p w:rsidR="00000000" w:rsidDel="00000000" w:rsidP="00000000" w:rsidRDefault="00000000" w:rsidRPr="00000000" w14:paraId="000007D0">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D1">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€1.000.001 - €3.000.000</w:t>
            </w:r>
          </w:p>
        </w:tc>
        <w:tc>
          <w:tcPr>
            <w:vAlign w:val="top"/>
          </w:tcPr>
          <w:p w:rsidR="00000000" w:rsidDel="00000000" w:rsidP="00000000" w:rsidRDefault="00000000" w:rsidRPr="00000000" w14:paraId="000007D2">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D3">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&gt; €30.000.000</w:t>
            </w:r>
          </w:p>
        </w:tc>
      </w:tr>
    </w:tbl>
    <w:p w:rsidR="00000000" w:rsidDel="00000000" w:rsidP="00000000" w:rsidRDefault="00000000" w:rsidRPr="00000000" w14:paraId="000007D4">
      <w:pPr>
        <w:tabs>
          <w:tab w:val="left" w:leader="none" w:pos="828"/>
          <w:tab w:val="left" w:leader="none" w:pos="4428"/>
          <w:tab w:val="left" w:leader="none" w:pos="5148"/>
        </w:tabs>
        <w:spacing w:line="288" w:lineRule="auto"/>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ab/>
        <w:tab/>
        <w:tab/>
      </w:r>
    </w:p>
    <w:p w:rsidR="00000000" w:rsidDel="00000000" w:rsidP="00000000" w:rsidRDefault="00000000" w:rsidRPr="00000000" w14:paraId="000007D5">
      <w:pPr>
        <w:pBdr>
          <w:top w:color="000000" w:space="1" w:sz="4" w:val="single"/>
          <w:left w:color="000000" w:space="4" w:sz="4" w:val="single"/>
          <w:bottom w:color="000000" w:space="1" w:sz="4" w:val="single"/>
          <w:right w:color="000000" w:space="4" w:sz="4" w:val="single"/>
        </w:pBd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Β. Υφιστάμενη κατάσταση στην χρήση τεχνολογιών αυτόματης αναγνώρισης προϊόντων</w:t>
      </w:r>
      <w:r w:rsidDel="00000000" w:rsidR="00000000" w:rsidRPr="00000000">
        <w:rPr>
          <w:rtl w:val="0"/>
        </w:rPr>
      </w:r>
    </w:p>
    <w:p w:rsidR="00000000" w:rsidDel="00000000" w:rsidP="00000000" w:rsidRDefault="00000000" w:rsidRPr="00000000" w14:paraId="000007D6">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7D7">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Πώς χρησιμοποιείτε την τεχνολογία Barcode, για εύρεση ή και καταγραφή κωδικού μονάδας ανά διαδικασία; </w:t>
      </w:r>
      <w:r w:rsidDel="00000000" w:rsidR="00000000" w:rsidRPr="00000000">
        <w:rPr>
          <w:rtl w:val="0"/>
        </w:rPr>
      </w:r>
    </w:p>
    <w:p w:rsidR="00000000" w:rsidDel="00000000" w:rsidP="00000000" w:rsidRDefault="00000000" w:rsidRPr="00000000" w14:paraId="000007D8">
      <w:pPr>
        <w:tabs>
          <w:tab w:val="left" w:leader="none" w:pos="270"/>
        </w:tabs>
        <w:spacing w:line="288" w:lineRule="auto"/>
        <w:jc w:val="both"/>
        <w:rPr>
          <w:rFonts w:ascii="Tahoma" w:cs="Tahoma" w:eastAsia="Tahoma" w:hAnsi="Tahoma"/>
          <w:i w:val="0"/>
          <w:iCs w:val="0"/>
          <w:sz w:val="20"/>
          <w:szCs w:val="20"/>
          <w:vertAlign w:val="baseline"/>
        </w:rPr>
      </w:pPr>
      <w:r w:rsidDel="00000000" w:rsidR="00000000" w:rsidRPr="00000000">
        <w:rPr>
          <w:rtl w:val="0"/>
        </w:rPr>
      </w:r>
    </w:p>
    <w:p w:rsidR="00000000" w:rsidDel="00000000" w:rsidP="00000000" w:rsidRDefault="00000000" w:rsidRPr="00000000" w14:paraId="000007D9">
      <w:pPr>
        <w:tabs>
          <w:tab w:val="left" w:leader="none" w:pos="270"/>
        </w:tabs>
        <w:spacing w:line="288" w:lineRule="auto"/>
        <w:jc w:val="both"/>
        <w:rPr>
          <w:rFonts w:ascii="Tahoma" w:cs="Tahoma" w:eastAsia="Tahoma" w:hAnsi="Tahoma"/>
          <w:i w:val="0"/>
          <w:iCs w:val="0"/>
          <w:sz w:val="20"/>
          <w:szCs w:val="20"/>
          <w:vertAlign w:val="baseline"/>
        </w:rPr>
      </w:pPr>
      <w:r w:rsidDel="00000000" w:rsidR="00000000" w:rsidRPr="00000000">
        <w:rPr>
          <w:rFonts w:ascii="Tahoma" w:cs="Tahoma" w:eastAsia="Tahoma" w:hAnsi="Tahoma"/>
          <w:i w:val="1"/>
          <w:iCs w:val="1"/>
          <w:sz w:val="20"/>
          <w:szCs w:val="20"/>
          <w:vertAlign w:val="baseline"/>
          <w:rtl w:val="0"/>
        </w:rPr>
        <w:t xml:space="preserve">Μπορείτε να επιλέξετε παραπάνω από μία επιλογή ανά διαδικασία</w:t>
      </w:r>
      <w:r w:rsidDel="00000000" w:rsidR="00000000" w:rsidRPr="00000000">
        <w:rPr>
          <w:rtl w:val="0"/>
        </w:rPr>
      </w:r>
    </w:p>
    <w:p w:rsidR="00000000" w:rsidDel="00000000" w:rsidP="00000000" w:rsidRDefault="00000000" w:rsidRPr="00000000" w14:paraId="000007DA">
      <w:pPr>
        <w:tabs>
          <w:tab w:val="left" w:leader="none" w:pos="180"/>
        </w:tabs>
        <w:spacing w:line="288" w:lineRule="auto"/>
        <w:jc w:val="both"/>
        <w:rPr>
          <w:rFonts w:ascii="Tahoma" w:cs="Tahoma" w:eastAsia="Tahoma" w:hAnsi="Tahoma"/>
          <w:b w:val="0"/>
          <w:bCs w:val="0"/>
          <w:sz w:val="20"/>
          <w:szCs w:val="20"/>
          <w:vertAlign w:val="baseline"/>
        </w:rPr>
      </w:pPr>
      <w:r w:rsidDel="00000000" w:rsidR="00000000" w:rsidRPr="00000000">
        <w:rPr>
          <w:rtl w:val="0"/>
        </w:rPr>
      </w:r>
    </w:p>
    <w:tbl>
      <w:tblPr>
        <w:tblStyle w:val="Table26"/>
        <w:tblW w:w="94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3"/>
        <w:gridCol w:w="2160"/>
        <w:gridCol w:w="1264"/>
        <w:gridCol w:w="967"/>
        <w:gridCol w:w="949"/>
        <w:gridCol w:w="1012"/>
        <w:tblGridChange w:id="0">
          <w:tblGrid>
            <w:gridCol w:w="3113"/>
            <w:gridCol w:w="2160"/>
            <w:gridCol w:w="1264"/>
            <w:gridCol w:w="967"/>
            <w:gridCol w:w="949"/>
            <w:gridCol w:w="1012"/>
          </w:tblGrid>
        </w:tblGridChange>
      </w:tblGrid>
      <w:tr>
        <w:trPr>
          <w:cantSplit w:val="0"/>
          <w:tblHeader w:val="0"/>
        </w:trPr>
        <w:tc>
          <w:tcPr>
            <w:vAlign w:val="top"/>
          </w:tcPr>
          <w:p w:rsidR="00000000" w:rsidDel="00000000" w:rsidP="00000000" w:rsidRDefault="00000000" w:rsidRPr="00000000" w14:paraId="000007DB">
            <w:pPr>
              <w:tabs>
                <w:tab w:val="left" w:leader="none" w:pos="180"/>
              </w:tabs>
              <w:spacing w:line="288" w:lineRule="auto"/>
              <w:jc w:val="right"/>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Μονάδα</w:t>
            </w:r>
            <w:r w:rsidDel="00000000" w:rsidR="00000000" w:rsidRPr="00000000">
              <w:rPr>
                <w:rtl w:val="0"/>
              </w:rPr>
            </w:r>
          </w:p>
          <w:p w:rsidR="00000000" w:rsidDel="00000000" w:rsidP="00000000" w:rsidRDefault="00000000" w:rsidRPr="00000000" w14:paraId="000007DC">
            <w:pPr>
              <w:tabs>
                <w:tab w:val="left" w:leader="none" w:pos="180"/>
              </w:tabs>
              <w:spacing w:line="288" w:lineRule="auto"/>
              <w:jc w:val="both"/>
              <w:rPr>
                <w:rFonts w:ascii="Tahoma" w:cs="Tahoma" w:eastAsia="Tahoma" w:hAnsi="Tahoma"/>
                <w:b w:val="0"/>
                <w:bCs w:val="0"/>
                <w:sz w:val="18"/>
                <w:szCs w:val="18"/>
                <w:vertAlign w:val="baseline"/>
              </w:rPr>
            </w:pPr>
            <w:r w:rsidDel="00000000" w:rsidR="00000000" w:rsidRPr="00000000">
              <w:rPr>
                <w:rtl w:val="0"/>
              </w:rPr>
            </w:r>
          </w:p>
          <w:p w:rsidR="00000000" w:rsidDel="00000000" w:rsidP="00000000" w:rsidRDefault="00000000" w:rsidRPr="00000000" w14:paraId="000007DD">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b w:val="1"/>
                <w:bCs w:val="1"/>
                <w:sz w:val="18"/>
                <w:szCs w:val="18"/>
                <w:vertAlign w:val="baseline"/>
                <w:rtl w:val="0"/>
              </w:rPr>
              <w:t xml:space="preserve">Διαδικασία</w:t>
            </w:r>
            <w:r w:rsidDel="00000000" w:rsidR="00000000" w:rsidRPr="00000000">
              <w:rPr>
                <w:rtl w:val="0"/>
              </w:rPr>
            </w:r>
          </w:p>
        </w:tc>
        <w:tc>
          <w:tcPr>
            <w:vAlign w:val="center"/>
          </w:tcPr>
          <w:p w:rsidR="00000000" w:rsidDel="00000000" w:rsidP="00000000" w:rsidRDefault="00000000" w:rsidRPr="00000000" w14:paraId="000007DE">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Θέση (ράμπα, παλετοθέση, ράφι κλπ)</w:t>
            </w:r>
            <w:r w:rsidDel="00000000" w:rsidR="00000000" w:rsidRPr="00000000">
              <w:rPr>
                <w:rtl w:val="0"/>
              </w:rPr>
            </w:r>
          </w:p>
        </w:tc>
        <w:tc>
          <w:tcPr>
            <w:vAlign w:val="center"/>
          </w:tcPr>
          <w:p w:rsidR="00000000" w:rsidDel="00000000" w:rsidP="00000000" w:rsidRDefault="00000000" w:rsidRPr="00000000" w14:paraId="000007DF">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Container</w:t>
            </w:r>
            <w:r w:rsidDel="00000000" w:rsidR="00000000" w:rsidRPr="00000000">
              <w:rPr>
                <w:rtl w:val="0"/>
              </w:rPr>
            </w:r>
          </w:p>
        </w:tc>
        <w:tc>
          <w:tcPr>
            <w:vAlign w:val="center"/>
          </w:tcPr>
          <w:p w:rsidR="00000000" w:rsidDel="00000000" w:rsidP="00000000" w:rsidRDefault="00000000" w:rsidRPr="00000000" w14:paraId="000007E0">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Παλέτα</w:t>
            </w:r>
            <w:r w:rsidDel="00000000" w:rsidR="00000000" w:rsidRPr="00000000">
              <w:rPr>
                <w:rtl w:val="0"/>
              </w:rPr>
            </w:r>
          </w:p>
        </w:tc>
        <w:tc>
          <w:tcPr>
            <w:vAlign w:val="center"/>
          </w:tcPr>
          <w:p w:rsidR="00000000" w:rsidDel="00000000" w:rsidP="00000000" w:rsidRDefault="00000000" w:rsidRPr="00000000" w14:paraId="000007E1">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Κιβώτιο</w:t>
            </w:r>
            <w:r w:rsidDel="00000000" w:rsidR="00000000" w:rsidRPr="00000000">
              <w:rPr>
                <w:rtl w:val="0"/>
              </w:rPr>
            </w:r>
          </w:p>
        </w:tc>
        <w:tc>
          <w:tcPr>
            <w:vAlign w:val="center"/>
          </w:tcPr>
          <w:p w:rsidR="00000000" w:rsidDel="00000000" w:rsidP="00000000" w:rsidRDefault="00000000" w:rsidRPr="00000000" w14:paraId="000007E2">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Τεμάχιο</w:t>
            </w:r>
            <w:r w:rsidDel="00000000" w:rsidR="00000000" w:rsidRPr="00000000">
              <w:rPr>
                <w:rtl w:val="0"/>
              </w:rPr>
            </w:r>
          </w:p>
        </w:tc>
      </w:tr>
      <w:tr>
        <w:trPr>
          <w:cantSplit w:val="0"/>
          <w:tblHeader w:val="0"/>
        </w:trPr>
        <w:tc>
          <w:tcPr>
            <w:vAlign w:val="top"/>
          </w:tcPr>
          <w:p w:rsidR="00000000" w:rsidDel="00000000" w:rsidP="00000000" w:rsidRDefault="00000000" w:rsidRPr="00000000" w14:paraId="000007E3">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Παραλαβή</w:t>
            </w:r>
          </w:p>
        </w:tc>
        <w:tc>
          <w:tcPr>
            <w:vAlign w:val="top"/>
          </w:tcPr>
          <w:p w:rsidR="00000000" w:rsidDel="00000000" w:rsidP="00000000" w:rsidRDefault="00000000" w:rsidRPr="00000000" w14:paraId="000007E4">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E5">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E6">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E7">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E8">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7E9">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Τροφοδότηση / Τακτοποίηση</w:t>
            </w:r>
          </w:p>
        </w:tc>
        <w:tc>
          <w:tcPr>
            <w:vAlign w:val="top"/>
          </w:tcPr>
          <w:p w:rsidR="00000000" w:rsidDel="00000000" w:rsidP="00000000" w:rsidRDefault="00000000" w:rsidRPr="00000000" w14:paraId="000007EA">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EB">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EC">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ED">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EE">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7EF">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Απογραφή</w:t>
            </w:r>
          </w:p>
        </w:tc>
        <w:tc>
          <w:tcPr>
            <w:vAlign w:val="top"/>
          </w:tcPr>
          <w:p w:rsidR="00000000" w:rsidDel="00000000" w:rsidP="00000000" w:rsidRDefault="00000000" w:rsidRPr="00000000" w14:paraId="000007F0">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1">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2">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3">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4">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7F5">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Προετοιμασία Παραγγελίας (Picking)</w:t>
            </w:r>
          </w:p>
        </w:tc>
        <w:tc>
          <w:tcPr>
            <w:vAlign w:val="top"/>
          </w:tcPr>
          <w:p w:rsidR="00000000" w:rsidDel="00000000" w:rsidP="00000000" w:rsidRDefault="00000000" w:rsidRPr="00000000" w14:paraId="000007F6">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7">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8">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9">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A">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7FB">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Ιχνηλασία</w:t>
            </w:r>
          </w:p>
        </w:tc>
        <w:tc>
          <w:tcPr>
            <w:vAlign w:val="top"/>
          </w:tcPr>
          <w:p w:rsidR="00000000" w:rsidDel="00000000" w:rsidP="00000000" w:rsidRDefault="00000000" w:rsidRPr="00000000" w14:paraId="000007FC">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D">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E">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FF">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0">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01">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Διανομή (Proof of Delivery)</w:t>
            </w:r>
          </w:p>
        </w:tc>
        <w:tc>
          <w:tcPr>
            <w:vAlign w:val="top"/>
          </w:tcPr>
          <w:p w:rsidR="00000000" w:rsidDel="00000000" w:rsidP="00000000" w:rsidRDefault="00000000" w:rsidRPr="00000000" w14:paraId="00000802">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3">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4">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5">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6">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07">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Πώληση επι αυτοκινήτου</w:t>
            </w:r>
          </w:p>
        </w:tc>
        <w:tc>
          <w:tcPr>
            <w:vAlign w:val="top"/>
          </w:tcPr>
          <w:p w:rsidR="00000000" w:rsidDel="00000000" w:rsidP="00000000" w:rsidRDefault="00000000" w:rsidRPr="00000000" w14:paraId="00000808">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9">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A">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B">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C">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0D">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Λιανική Πώληση</w:t>
            </w:r>
          </w:p>
        </w:tc>
        <w:tc>
          <w:tcPr>
            <w:vAlign w:val="top"/>
          </w:tcPr>
          <w:p w:rsidR="00000000" w:rsidDel="00000000" w:rsidP="00000000" w:rsidRDefault="00000000" w:rsidRPr="00000000" w14:paraId="0000080E">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0F">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10">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11">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12">
            <w:pPr>
              <w:jc w:val="center"/>
              <w:rPr>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813">
      <w:pPr>
        <w:tabs>
          <w:tab w:val="left" w:leader="none" w:pos="18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814">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Τί σύστημα πληροφορικής χρησιμοποιείτε για αυτοματοποίηση διαδικασιών σας; (επιλέξτε μία επιλογή ανά διαδικασία)</w:t>
      </w:r>
      <w:r w:rsidDel="00000000" w:rsidR="00000000" w:rsidRPr="00000000">
        <w:rPr>
          <w:rtl w:val="0"/>
        </w:rPr>
      </w:r>
    </w:p>
    <w:p w:rsidR="00000000" w:rsidDel="00000000" w:rsidP="00000000" w:rsidRDefault="00000000" w:rsidRPr="00000000" w14:paraId="00000815">
      <w:pPr>
        <w:tabs>
          <w:tab w:val="left" w:leader="none" w:pos="18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816">
      <w:pPr>
        <w:tabs>
          <w:tab w:val="left" w:leader="none" w:pos="18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Σημείωση: Δ/Υ = Δεν Υφίσταται</w:t>
      </w:r>
    </w:p>
    <w:p w:rsidR="00000000" w:rsidDel="00000000" w:rsidP="00000000" w:rsidRDefault="00000000" w:rsidRPr="00000000" w14:paraId="00000817">
      <w:pPr>
        <w:tabs>
          <w:tab w:val="left" w:leader="none" w:pos="180"/>
        </w:tabs>
        <w:spacing w:line="288" w:lineRule="auto"/>
        <w:jc w:val="both"/>
        <w:rPr>
          <w:rFonts w:ascii="Tahoma" w:cs="Tahoma" w:eastAsia="Tahoma" w:hAnsi="Tahoma"/>
          <w:sz w:val="20"/>
          <w:szCs w:val="20"/>
          <w:vertAlign w:val="baseline"/>
        </w:rPr>
      </w:pPr>
      <w:r w:rsidDel="00000000" w:rsidR="00000000" w:rsidRPr="00000000">
        <w:rPr>
          <w:rtl w:val="0"/>
        </w:rPr>
      </w:r>
    </w:p>
    <w:tbl>
      <w:tblPr>
        <w:tblStyle w:val="Table27"/>
        <w:tblW w:w="94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4"/>
        <w:gridCol w:w="1260"/>
        <w:gridCol w:w="2520"/>
        <w:gridCol w:w="1404"/>
        <w:gridCol w:w="1170"/>
        <w:tblGridChange w:id="0">
          <w:tblGrid>
            <w:gridCol w:w="3114"/>
            <w:gridCol w:w="1260"/>
            <w:gridCol w:w="2520"/>
            <w:gridCol w:w="1404"/>
            <w:gridCol w:w="1170"/>
          </w:tblGrid>
        </w:tblGridChange>
      </w:tblGrid>
      <w:tr>
        <w:trPr>
          <w:cantSplit w:val="0"/>
          <w:tblHeader w:val="1"/>
        </w:trPr>
        <w:tc>
          <w:tcPr>
            <w:vAlign w:val="top"/>
          </w:tcPr>
          <w:p w:rsidR="00000000" w:rsidDel="00000000" w:rsidP="00000000" w:rsidRDefault="00000000" w:rsidRPr="00000000" w14:paraId="00000818">
            <w:pPr>
              <w:tabs>
                <w:tab w:val="left" w:leader="none" w:pos="180"/>
              </w:tabs>
              <w:spacing w:line="288" w:lineRule="auto"/>
              <w:jc w:val="right"/>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Σύστημα</w:t>
            </w:r>
            <w:r w:rsidDel="00000000" w:rsidR="00000000" w:rsidRPr="00000000">
              <w:rPr>
                <w:rtl w:val="0"/>
              </w:rPr>
            </w:r>
          </w:p>
          <w:p w:rsidR="00000000" w:rsidDel="00000000" w:rsidP="00000000" w:rsidRDefault="00000000" w:rsidRPr="00000000" w14:paraId="00000819">
            <w:pPr>
              <w:tabs>
                <w:tab w:val="left" w:leader="none" w:pos="180"/>
              </w:tabs>
              <w:spacing w:line="288" w:lineRule="auto"/>
              <w:jc w:val="both"/>
              <w:rPr>
                <w:rFonts w:ascii="Tahoma" w:cs="Tahoma" w:eastAsia="Tahoma" w:hAnsi="Tahoma"/>
                <w:b w:val="0"/>
                <w:bCs w:val="0"/>
                <w:sz w:val="18"/>
                <w:szCs w:val="18"/>
                <w:vertAlign w:val="baseline"/>
              </w:rPr>
            </w:pPr>
            <w:r w:rsidDel="00000000" w:rsidR="00000000" w:rsidRPr="00000000">
              <w:rPr>
                <w:rtl w:val="0"/>
              </w:rPr>
            </w:r>
          </w:p>
          <w:p w:rsidR="00000000" w:rsidDel="00000000" w:rsidP="00000000" w:rsidRDefault="00000000" w:rsidRPr="00000000" w14:paraId="0000081A">
            <w:pPr>
              <w:tabs>
                <w:tab w:val="left" w:leader="none" w:pos="180"/>
              </w:tabs>
              <w:spacing w:line="288" w:lineRule="auto"/>
              <w:jc w:val="both"/>
              <w:rPr>
                <w:rFonts w:ascii="Tahoma" w:cs="Tahoma" w:eastAsia="Tahoma" w:hAnsi="Tahoma"/>
                <w:b w:val="0"/>
                <w:bCs w:val="0"/>
                <w:sz w:val="18"/>
                <w:szCs w:val="18"/>
                <w:vertAlign w:val="baseline"/>
              </w:rPr>
            </w:pPr>
            <w:r w:rsidDel="00000000" w:rsidR="00000000" w:rsidRPr="00000000">
              <w:rPr>
                <w:rtl w:val="0"/>
              </w:rPr>
            </w:r>
          </w:p>
          <w:p w:rsidR="00000000" w:rsidDel="00000000" w:rsidP="00000000" w:rsidRDefault="00000000" w:rsidRPr="00000000" w14:paraId="0000081B">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b w:val="1"/>
                <w:bCs w:val="1"/>
                <w:sz w:val="18"/>
                <w:szCs w:val="18"/>
                <w:vertAlign w:val="baseline"/>
                <w:rtl w:val="0"/>
              </w:rPr>
              <w:t xml:space="preserve">Διαδικασία</w:t>
            </w:r>
            <w:r w:rsidDel="00000000" w:rsidR="00000000" w:rsidRPr="00000000">
              <w:rPr>
                <w:rtl w:val="0"/>
              </w:rPr>
            </w:r>
          </w:p>
        </w:tc>
        <w:tc>
          <w:tcPr>
            <w:vAlign w:val="center"/>
          </w:tcPr>
          <w:p w:rsidR="00000000" w:rsidDel="00000000" w:rsidP="00000000" w:rsidRDefault="00000000" w:rsidRPr="00000000" w14:paraId="0000081C">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Χαρτί ή Εκτυπώσεις</w:t>
            </w:r>
            <w:r w:rsidDel="00000000" w:rsidR="00000000" w:rsidRPr="00000000">
              <w:rPr>
                <w:rtl w:val="0"/>
              </w:rPr>
            </w:r>
          </w:p>
        </w:tc>
        <w:tc>
          <w:tcPr>
            <w:vAlign w:val="center"/>
          </w:tcPr>
          <w:p w:rsidR="00000000" w:rsidDel="00000000" w:rsidP="00000000" w:rsidRDefault="00000000" w:rsidRPr="00000000" w14:paraId="0000081D">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Αυτόνομα υποσυστήματα (Barcode Scanners, Φορητά Τερματικά, Ταμειακές μηχανές κλπ)</w:t>
            </w:r>
            <w:r w:rsidDel="00000000" w:rsidR="00000000" w:rsidRPr="00000000">
              <w:rPr>
                <w:rtl w:val="0"/>
              </w:rPr>
            </w:r>
          </w:p>
        </w:tc>
        <w:tc>
          <w:tcPr>
            <w:vAlign w:val="center"/>
          </w:tcPr>
          <w:p w:rsidR="00000000" w:rsidDel="00000000" w:rsidP="00000000" w:rsidRDefault="00000000" w:rsidRPr="00000000" w14:paraId="0000081E">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WMS (Warehouse Management System)</w:t>
            </w:r>
            <w:r w:rsidDel="00000000" w:rsidR="00000000" w:rsidRPr="00000000">
              <w:rPr>
                <w:rtl w:val="0"/>
              </w:rPr>
            </w:r>
          </w:p>
        </w:tc>
        <w:tc>
          <w:tcPr>
            <w:vAlign w:val="center"/>
          </w:tcPr>
          <w:p w:rsidR="00000000" w:rsidDel="00000000" w:rsidP="00000000" w:rsidRDefault="00000000" w:rsidRPr="00000000" w14:paraId="0000081F">
            <w:pPr>
              <w:tabs>
                <w:tab w:val="left" w:leader="none" w:pos="180"/>
              </w:tabs>
              <w:spacing w:line="288" w:lineRule="auto"/>
              <w:jc w:val="center"/>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ERP (Enterprise Resource Planning)</w:t>
            </w:r>
            <w:r w:rsidDel="00000000" w:rsidR="00000000" w:rsidRPr="00000000">
              <w:rPr>
                <w:rtl w:val="0"/>
              </w:rPr>
            </w:r>
          </w:p>
        </w:tc>
      </w:tr>
      <w:tr>
        <w:trPr>
          <w:cantSplit w:val="0"/>
          <w:tblHeader w:val="0"/>
        </w:trPr>
        <w:tc>
          <w:tcPr>
            <w:vAlign w:val="top"/>
          </w:tcPr>
          <w:p w:rsidR="00000000" w:rsidDel="00000000" w:rsidP="00000000" w:rsidRDefault="00000000" w:rsidRPr="00000000" w14:paraId="00000820">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Παραλαβή</w:t>
            </w:r>
          </w:p>
        </w:tc>
        <w:tc>
          <w:tcPr>
            <w:vAlign w:val="top"/>
          </w:tcPr>
          <w:p w:rsidR="00000000" w:rsidDel="00000000" w:rsidP="00000000" w:rsidRDefault="00000000" w:rsidRPr="00000000" w14:paraId="00000821">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2">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3">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4">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25">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Τροφοδότηση / Τακτοποίηση</w:t>
            </w:r>
          </w:p>
        </w:tc>
        <w:tc>
          <w:tcPr>
            <w:vAlign w:val="top"/>
          </w:tcPr>
          <w:p w:rsidR="00000000" w:rsidDel="00000000" w:rsidP="00000000" w:rsidRDefault="00000000" w:rsidRPr="00000000" w14:paraId="00000826">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7">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8">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9">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2A">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Απογραφή</w:t>
            </w:r>
          </w:p>
        </w:tc>
        <w:tc>
          <w:tcPr>
            <w:vAlign w:val="top"/>
          </w:tcPr>
          <w:p w:rsidR="00000000" w:rsidDel="00000000" w:rsidP="00000000" w:rsidRDefault="00000000" w:rsidRPr="00000000" w14:paraId="0000082B">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C">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D">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2E">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2F">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Προετοιμασία Παραγγελίας (Picking)</w:t>
            </w:r>
          </w:p>
        </w:tc>
        <w:tc>
          <w:tcPr>
            <w:vAlign w:val="top"/>
          </w:tcPr>
          <w:p w:rsidR="00000000" w:rsidDel="00000000" w:rsidP="00000000" w:rsidRDefault="00000000" w:rsidRPr="00000000" w14:paraId="00000830">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1">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2">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3">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34">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Ιχνηλασία</w:t>
            </w:r>
          </w:p>
        </w:tc>
        <w:tc>
          <w:tcPr>
            <w:vAlign w:val="top"/>
          </w:tcPr>
          <w:p w:rsidR="00000000" w:rsidDel="00000000" w:rsidP="00000000" w:rsidRDefault="00000000" w:rsidRPr="00000000" w14:paraId="00000835">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6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6">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7">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8">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39">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Διανομή (Proof of Delivery)</w:t>
            </w:r>
          </w:p>
        </w:tc>
        <w:tc>
          <w:tcPr>
            <w:vAlign w:val="top"/>
          </w:tcPr>
          <w:p w:rsidR="00000000" w:rsidDel="00000000" w:rsidP="00000000" w:rsidRDefault="00000000" w:rsidRPr="00000000" w14:paraId="0000083A">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B">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5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C">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3D">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3E">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Πώληση επί αυτοκινήτου</w:t>
            </w:r>
          </w:p>
        </w:tc>
        <w:tc>
          <w:tcPr>
            <w:vAlign w:val="top"/>
          </w:tcPr>
          <w:p w:rsidR="00000000" w:rsidDel="00000000" w:rsidP="00000000" w:rsidRDefault="00000000" w:rsidRPr="00000000" w14:paraId="0000083F">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40">
            <w:pPr>
              <w:jc w:val="center"/>
              <w:rPr>
                <w:rFonts w:ascii="Tahoma" w:cs="Tahoma" w:eastAsia="Tahoma" w:hAnsi="Tahoma"/>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41">
            <w:pPr>
              <w:jc w:val="cente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Δ/Υ</w:t>
            </w:r>
          </w:p>
        </w:tc>
        <w:tc>
          <w:tcPr>
            <w:vAlign w:val="top"/>
          </w:tcPr>
          <w:p w:rsidR="00000000" w:rsidDel="00000000" w:rsidP="00000000" w:rsidRDefault="00000000" w:rsidRPr="00000000" w14:paraId="00000842">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3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43">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Λιανική Πώληση</w:t>
            </w:r>
          </w:p>
        </w:tc>
        <w:tc>
          <w:tcPr>
            <w:vAlign w:val="top"/>
          </w:tcPr>
          <w:p w:rsidR="00000000" w:rsidDel="00000000" w:rsidP="00000000" w:rsidRDefault="00000000" w:rsidRPr="00000000" w14:paraId="00000844">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4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45">
            <w:pPr>
              <w:jc w:val="center"/>
              <w:rPr>
                <w:rFonts w:ascii="Tahoma" w:cs="Tahoma" w:eastAsia="Tahoma" w:hAnsi="Tahoma"/>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3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46">
            <w:pPr>
              <w:jc w:val="cente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Δ/Υ</w:t>
            </w:r>
          </w:p>
        </w:tc>
        <w:tc>
          <w:tcPr>
            <w:vAlign w:val="top"/>
          </w:tcPr>
          <w:p w:rsidR="00000000" w:rsidDel="00000000" w:rsidP="00000000" w:rsidRDefault="00000000" w:rsidRPr="00000000" w14:paraId="00000847">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3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848">
            <w:pPr>
              <w:tabs>
                <w:tab w:val="left" w:leader="none" w:pos="18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Ανάλυση δεδομένων</w:t>
            </w:r>
          </w:p>
        </w:tc>
        <w:tc>
          <w:tcPr>
            <w:vAlign w:val="top"/>
          </w:tcPr>
          <w:p w:rsidR="00000000" w:rsidDel="00000000" w:rsidP="00000000" w:rsidRDefault="00000000" w:rsidRPr="00000000" w14:paraId="00000849">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3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4A">
            <w:pPr>
              <w:jc w:val="cente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Δ/Υ</w:t>
            </w:r>
          </w:p>
        </w:tc>
        <w:tc>
          <w:tcPr>
            <w:vAlign w:val="top"/>
          </w:tcPr>
          <w:p w:rsidR="00000000" w:rsidDel="00000000" w:rsidP="00000000" w:rsidRDefault="00000000" w:rsidRPr="00000000" w14:paraId="0000084B">
            <w:pPr>
              <w:jc w:val="center"/>
              <w:rPr>
                <w:rFonts w:ascii="Tahoma" w:cs="Tahoma" w:eastAsia="Tahoma" w:hAnsi="Tahoma"/>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3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84C">
            <w:pPr>
              <w:jc w:val="center"/>
              <w:rPr>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84D">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84E">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Πώς θα αξιολογούσατε την συχνότητα εμφάνισης των παρακάτω προβλημάτων διαχείρισης της εφοδιαστικής αλυσίδας;</w:t>
      </w:r>
      <w:r w:rsidDel="00000000" w:rsidR="00000000" w:rsidRPr="00000000">
        <w:rPr>
          <w:rtl w:val="0"/>
        </w:rPr>
      </w:r>
    </w:p>
    <w:p w:rsidR="00000000" w:rsidDel="00000000" w:rsidP="00000000" w:rsidRDefault="00000000" w:rsidRPr="00000000" w14:paraId="0000084F">
      <w:pPr>
        <w:spacing w:line="288" w:lineRule="auto"/>
        <w:rPr>
          <w:rFonts w:ascii="Tahoma" w:cs="Tahoma" w:eastAsia="Tahoma" w:hAnsi="Tahoma"/>
          <w:sz w:val="18"/>
          <w:szCs w:val="18"/>
          <w:vertAlign w:val="baseline"/>
        </w:rPr>
      </w:pPr>
      <w:r w:rsidDel="00000000" w:rsidR="00000000" w:rsidRPr="00000000">
        <w:rPr>
          <w:rtl w:val="0"/>
        </w:rPr>
      </w:r>
    </w:p>
    <w:tbl>
      <w:tblPr>
        <w:tblStyle w:val="Table28"/>
        <w:tblW w:w="9229.0" w:type="dxa"/>
        <w:jc w:val="center"/>
        <w:tblLayout w:type="fixed"/>
        <w:tblLook w:val="0000"/>
      </w:tblPr>
      <w:tblGrid>
        <w:gridCol w:w="468"/>
        <w:gridCol w:w="5731"/>
        <w:gridCol w:w="694"/>
        <w:gridCol w:w="14"/>
        <w:gridCol w:w="478"/>
        <w:gridCol w:w="51"/>
        <w:gridCol w:w="54"/>
        <w:gridCol w:w="170"/>
        <w:gridCol w:w="302"/>
        <w:gridCol w:w="107"/>
        <w:gridCol w:w="424"/>
        <w:gridCol w:w="155"/>
        <w:gridCol w:w="581"/>
        <w:tblGridChange w:id="0">
          <w:tblGrid>
            <w:gridCol w:w="468"/>
            <w:gridCol w:w="5731"/>
            <w:gridCol w:w="694"/>
            <w:gridCol w:w="14"/>
            <w:gridCol w:w="478"/>
            <w:gridCol w:w="51"/>
            <w:gridCol w:w="54"/>
            <w:gridCol w:w="170"/>
            <w:gridCol w:w="302"/>
            <w:gridCol w:w="107"/>
            <w:gridCol w:w="424"/>
            <w:gridCol w:w="155"/>
            <w:gridCol w:w="581"/>
          </w:tblGrid>
        </w:tblGridChange>
      </w:tblGrid>
      <w:tr>
        <w:trPr>
          <w:cantSplit w:val="0"/>
          <w:tblHeader w:val="1"/>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50">
            <w:pPr>
              <w:spacing w:line="288" w:lineRule="auto"/>
              <w:jc w:val="center"/>
              <w:rPr>
                <w:rFonts w:ascii="Tahoma" w:cs="Tahoma" w:eastAsia="Tahoma" w:hAnsi="Tahoma"/>
                <w:b w:val="0"/>
                <w:bCs w:val="0"/>
                <w:sz w:val="20"/>
                <w:szCs w:val="20"/>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851">
            <w:pPr>
              <w:spacing w:line="288" w:lineRule="auto"/>
              <w:rPr>
                <w:rFonts w:ascii="Tahoma" w:cs="Tahoma" w:eastAsia="Tahoma" w:hAnsi="Tahoma"/>
                <w:b w:val="0"/>
                <w:bCs w:val="0"/>
                <w:sz w:val="20"/>
                <w:szCs w:val="20"/>
                <w:vertAlign w:val="baseline"/>
              </w:rPr>
            </w:pPr>
            <w:r w:rsidDel="00000000" w:rsidR="00000000" w:rsidRPr="00000000">
              <w:rPr>
                <w:rtl w:val="0"/>
              </w:rPr>
            </w:r>
          </w:p>
        </w:tc>
        <w:tc>
          <w:tcPr>
            <w:gridSpan w:val="3"/>
            <w:tcBorders>
              <w:top w:color="000000" w:space="0" w:sz="4" w:val="single"/>
              <w:bottom w:color="000000" w:space="0" w:sz="4" w:val="single"/>
            </w:tcBorders>
            <w:vAlign w:val="top"/>
          </w:tcPr>
          <w:p w:rsidR="00000000" w:rsidDel="00000000" w:rsidP="00000000" w:rsidRDefault="00000000" w:rsidRPr="00000000" w14:paraId="000008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Καθόλου</w:t>
            </w:r>
            <w:r w:rsidDel="00000000" w:rsidR="00000000" w:rsidRPr="00000000">
              <w:rPr>
                <w:rtl w:val="0"/>
              </w:rPr>
            </w:r>
          </w:p>
        </w:tc>
        <w:tc>
          <w:tcPr>
            <w:gridSpan w:val="3"/>
            <w:tcBorders>
              <w:top w:color="000000" w:space="0" w:sz="4" w:val="single"/>
              <w:bottom w:color="000000" w:space="0" w:sz="4" w:val="single"/>
            </w:tcBorders>
            <w:vAlign w:val="top"/>
          </w:tcPr>
          <w:p w:rsidR="00000000" w:rsidDel="00000000" w:rsidP="00000000" w:rsidRDefault="00000000" w:rsidRPr="00000000" w14:paraId="000008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4" w:val="single"/>
              <w:bottom w:color="000000" w:space="0" w:sz="4" w:val="single"/>
              <w:right w:color="000000" w:space="0" w:sz="4" w:val="single"/>
            </w:tcBorders>
            <w:vAlign w:val="top"/>
          </w:tcPr>
          <w:p w:rsidR="00000000" w:rsidDel="00000000" w:rsidP="00000000" w:rsidRDefault="00000000" w:rsidRPr="00000000" w14:paraId="000008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righ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Πολύ Συχνά</w:t>
            </w:r>
            <w:r w:rsidDel="00000000" w:rsidR="00000000" w:rsidRPr="00000000">
              <w:rPr>
                <w:rtl w:val="0"/>
              </w:rPr>
            </w:r>
          </w:p>
        </w:tc>
      </w:tr>
      <w:tr>
        <w:trPr>
          <w:cantSplit w:val="0"/>
          <w:tblHeader w:val="0"/>
        </w:trPr>
        <w:tc>
          <w:tcPr>
            <w:tcBorders>
              <w:top w:color="000000" w:space="0" w:sz="4" w:val="single"/>
              <w:bottom w:color="000000" w:space="0" w:sz="4" w:val="single"/>
            </w:tcBorders>
            <w:vAlign w:val="top"/>
          </w:tcPr>
          <w:p w:rsidR="00000000" w:rsidDel="00000000" w:rsidP="00000000" w:rsidRDefault="00000000" w:rsidRPr="00000000" w14:paraId="0000085D">
            <w:pPr>
              <w:spacing w:line="288" w:lineRule="auto"/>
              <w:rPr>
                <w:rFonts w:ascii="Tahoma" w:cs="Tahoma" w:eastAsia="Tahoma" w:hAnsi="Tahoma"/>
                <w:sz w:val="18"/>
                <w:szCs w:val="18"/>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85E">
            <w:pPr>
              <w:spacing w:line="288" w:lineRule="auto"/>
              <w:rPr>
                <w:rFonts w:ascii="Tahoma" w:cs="Tahoma" w:eastAsia="Tahoma" w:hAnsi="Tahoma"/>
                <w:sz w:val="18"/>
                <w:szCs w:val="18"/>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8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6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w:t>
            </w:r>
          </w:p>
        </w:tc>
        <w:tc>
          <w:tcPr>
            <w:tcBorders>
              <w:top w:color="000000" w:space="0" w:sz="4" w:val="single"/>
              <w:bottom w:color="000000" w:space="0" w:sz="4" w:val="single"/>
            </w:tcBorders>
            <w:vAlign w:val="top"/>
          </w:tcPr>
          <w:p w:rsidR="00000000" w:rsidDel="00000000" w:rsidP="00000000" w:rsidRDefault="00000000" w:rsidRPr="00000000" w14:paraId="0000086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Λάθη παράδοσης χωρίς πρόθεση</w:t>
            </w:r>
          </w:p>
        </w:tc>
        <w:tc>
          <w:tcPr>
            <w:gridSpan w:val="2"/>
            <w:tcBorders>
              <w:top w:color="000000" w:space="0" w:sz="4" w:val="single"/>
              <w:bottom w:color="000000" w:space="0" w:sz="4" w:val="single"/>
            </w:tcBorders>
            <w:vAlign w:val="center"/>
          </w:tcPr>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7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2.</w:t>
            </w:r>
          </w:p>
        </w:tc>
        <w:tc>
          <w:tcPr>
            <w:tcBorders>
              <w:top w:color="000000" w:space="0" w:sz="4" w:val="single"/>
              <w:bottom w:color="000000" w:space="0" w:sz="4" w:val="single"/>
            </w:tcBorders>
            <w:vAlign w:val="top"/>
          </w:tcPr>
          <w:p w:rsidR="00000000" w:rsidDel="00000000" w:rsidP="00000000" w:rsidRDefault="00000000" w:rsidRPr="00000000" w14:paraId="0000087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Λάθη κατά τον έλεγχο και υπολογισμό του επιπέδου αποθέματος στο κατάστημα ή την κεντρική αποθήκη</w:t>
            </w:r>
          </w:p>
        </w:tc>
        <w:tc>
          <w:tcPr>
            <w:gridSpan w:val="2"/>
            <w:tcBorders>
              <w:top w:color="000000" w:space="0" w:sz="4" w:val="single"/>
              <w:bottom w:color="000000" w:space="0" w:sz="4" w:val="single"/>
            </w:tcBorders>
            <w:vAlign w:val="center"/>
          </w:tcPr>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8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3.</w:t>
            </w:r>
          </w:p>
        </w:tc>
        <w:tc>
          <w:tcPr>
            <w:tcBorders>
              <w:top w:color="000000" w:space="0" w:sz="4" w:val="single"/>
              <w:bottom w:color="000000" w:space="0" w:sz="4" w:val="single"/>
            </w:tcBorders>
            <w:vAlign w:val="top"/>
          </w:tcPr>
          <w:p w:rsidR="00000000" w:rsidDel="00000000" w:rsidP="00000000" w:rsidRDefault="00000000" w:rsidRPr="00000000" w14:paraId="00000885">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Λάθη κατά τον υπολογισμό των επιστροφών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9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4.</w:t>
            </w:r>
          </w:p>
        </w:tc>
        <w:tc>
          <w:tcPr>
            <w:tcBorders>
              <w:top w:color="000000" w:space="0" w:sz="4" w:val="single"/>
              <w:bottom w:color="000000" w:space="0" w:sz="4" w:val="single"/>
            </w:tcBorders>
            <w:vAlign w:val="top"/>
          </w:tcPr>
          <w:p w:rsidR="00000000" w:rsidDel="00000000" w:rsidP="00000000" w:rsidRDefault="00000000" w:rsidRPr="00000000" w14:paraId="00000892">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Κλοπές προϊόντων </w:t>
            </w:r>
          </w:p>
        </w:tc>
        <w:tc>
          <w:tcPr>
            <w:gridSpan w:val="2"/>
            <w:tcBorders>
              <w:top w:color="000000" w:space="0" w:sz="4" w:val="single"/>
              <w:bottom w:color="000000" w:space="0" w:sz="4" w:val="single"/>
            </w:tcBorders>
            <w:vAlign w:val="center"/>
          </w:tcPr>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9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5.</w:t>
            </w:r>
          </w:p>
        </w:tc>
        <w:tc>
          <w:tcPr>
            <w:tcBorders>
              <w:top w:color="000000" w:space="0" w:sz="4" w:val="single"/>
              <w:bottom w:color="000000" w:space="0" w:sz="4" w:val="single"/>
            </w:tcBorders>
            <w:vAlign w:val="top"/>
          </w:tcPr>
          <w:p w:rsidR="00000000" w:rsidDel="00000000" w:rsidP="00000000" w:rsidRDefault="00000000" w:rsidRPr="00000000" w14:paraId="0000089F">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Υπέρβαση της ημερομηνίας λήξης ενός προϊόντος</w:t>
            </w:r>
          </w:p>
        </w:tc>
        <w:tc>
          <w:tcPr>
            <w:gridSpan w:val="2"/>
            <w:tcBorders>
              <w:top w:color="000000" w:space="0" w:sz="4" w:val="single"/>
              <w:bottom w:color="000000" w:space="0" w:sz="4" w:val="single"/>
            </w:tcBorders>
            <w:vAlign w:val="center"/>
          </w:tcPr>
          <w:p w:rsidR="00000000" w:rsidDel="00000000" w:rsidP="00000000" w:rsidRDefault="00000000" w:rsidRPr="00000000" w14:paraId="000008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A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6.</w:t>
            </w:r>
          </w:p>
        </w:tc>
        <w:tc>
          <w:tcPr>
            <w:tcBorders>
              <w:top w:color="000000" w:space="0" w:sz="4" w:val="single"/>
              <w:bottom w:color="000000" w:space="0" w:sz="4" w:val="single"/>
            </w:tcBorders>
            <w:vAlign w:val="top"/>
          </w:tcPr>
          <w:p w:rsidR="00000000" w:rsidDel="00000000" w:rsidP="00000000" w:rsidRDefault="00000000" w:rsidRPr="00000000" w14:paraId="000008AC">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Αχρήστευση / απαρχαίωση ενός προϊόντος</w:t>
            </w:r>
          </w:p>
        </w:tc>
        <w:tc>
          <w:tcPr>
            <w:gridSpan w:val="2"/>
            <w:tcBorders>
              <w:top w:color="000000" w:space="0" w:sz="4" w:val="single"/>
              <w:bottom w:color="000000" w:space="0" w:sz="4" w:val="single"/>
            </w:tcBorders>
            <w:vAlign w:val="center"/>
          </w:tcPr>
          <w:p w:rsidR="00000000" w:rsidDel="00000000" w:rsidP="00000000" w:rsidRDefault="00000000" w:rsidRPr="00000000" w14:paraId="00000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B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7.</w:t>
            </w:r>
          </w:p>
        </w:tc>
        <w:tc>
          <w:tcPr>
            <w:tcBorders>
              <w:top w:color="000000" w:space="0" w:sz="4" w:val="single"/>
              <w:bottom w:color="000000" w:space="0" w:sz="4" w:val="single"/>
            </w:tcBorders>
            <w:vAlign w:val="top"/>
          </w:tcPr>
          <w:p w:rsidR="00000000" w:rsidDel="00000000" w:rsidP="00000000" w:rsidRDefault="00000000" w:rsidRPr="00000000" w14:paraId="000008B9">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Διατήρηση μεγαλύτερου επιπέδου αποθέματος από αυτό που είναι απαραίτητο</w:t>
            </w:r>
          </w:p>
        </w:tc>
        <w:tc>
          <w:tcPr>
            <w:gridSpan w:val="2"/>
            <w:tcBorders>
              <w:top w:color="000000" w:space="0" w:sz="4" w:val="single"/>
              <w:bottom w:color="000000" w:space="0" w:sz="4" w:val="single"/>
            </w:tcBorders>
            <w:vAlign w:val="center"/>
          </w:tcPr>
          <w:p w:rsidR="00000000" w:rsidDel="00000000" w:rsidP="00000000" w:rsidRDefault="00000000" w:rsidRPr="00000000" w14:paraId="000008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C5">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8.</w:t>
            </w:r>
          </w:p>
        </w:tc>
        <w:tc>
          <w:tcPr>
            <w:tcBorders>
              <w:top w:color="000000" w:space="0" w:sz="4" w:val="single"/>
              <w:bottom w:color="000000" w:space="0" w:sz="4" w:val="single"/>
            </w:tcBorders>
            <w:vAlign w:val="top"/>
          </w:tcPr>
          <w:p w:rsidR="00000000" w:rsidDel="00000000" w:rsidP="00000000" w:rsidRDefault="00000000" w:rsidRPr="00000000" w14:paraId="000008C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Μη ύπαρξη προϊόντων στην αποθήκη ή το ράφι (out-of-stock) με αποτέλεσμα να χαθούν πωλήσεις</w:t>
            </w:r>
          </w:p>
        </w:tc>
        <w:tc>
          <w:tcPr>
            <w:gridSpan w:val="2"/>
            <w:tcBorders>
              <w:top w:color="000000" w:space="0" w:sz="4" w:val="single"/>
              <w:bottom w:color="000000" w:space="0" w:sz="4" w:val="single"/>
            </w:tcBorders>
            <w:vAlign w:val="center"/>
          </w:tcPr>
          <w:p w:rsidR="00000000" w:rsidDel="00000000" w:rsidP="00000000" w:rsidRDefault="00000000" w:rsidRPr="00000000" w14:paraId="000008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D2">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9.</w:t>
            </w:r>
          </w:p>
        </w:tc>
        <w:tc>
          <w:tcPr>
            <w:tcBorders>
              <w:top w:color="000000" w:space="0" w:sz="4" w:val="single"/>
              <w:bottom w:color="000000" w:space="0" w:sz="4" w:val="single"/>
            </w:tcBorders>
            <w:vAlign w:val="top"/>
          </w:tcPr>
          <w:p w:rsidR="00000000" w:rsidDel="00000000" w:rsidP="00000000" w:rsidRDefault="00000000" w:rsidRPr="00000000" w14:paraId="000008D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Έλλειψη διαφάνειας στην εφοδιαστική αλυσίδα με αποτέλεσμα την αδυναμία παρακολούθησης του κύκλου ζωής ενός προϊόντος</w:t>
            </w:r>
          </w:p>
        </w:tc>
        <w:tc>
          <w:tcPr>
            <w:gridSpan w:val="2"/>
            <w:tcBorders>
              <w:top w:color="000000" w:space="0" w:sz="4" w:val="single"/>
              <w:bottom w:color="000000" w:space="0" w:sz="4" w:val="single"/>
            </w:tcBorders>
            <w:vAlign w:val="center"/>
          </w:tcPr>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DF">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10.</w:t>
            </w:r>
          </w:p>
        </w:tc>
        <w:tc>
          <w:tcPr>
            <w:tcBorders>
              <w:top w:color="000000" w:space="0" w:sz="4" w:val="single"/>
              <w:bottom w:color="000000" w:space="0" w:sz="4" w:val="single"/>
            </w:tcBorders>
            <w:vAlign w:val="top"/>
          </w:tcPr>
          <w:p w:rsidR="00000000" w:rsidDel="00000000" w:rsidP="00000000" w:rsidRDefault="00000000" w:rsidRPr="00000000" w14:paraId="000008E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Αδυναμία υπολογισμού του ακριβούς επιπέδου της ζήτησης για ένα προϊόν</w:t>
            </w:r>
          </w:p>
        </w:tc>
        <w:tc>
          <w:tcPr>
            <w:gridSpan w:val="2"/>
            <w:tcBorders>
              <w:top w:color="000000" w:space="0" w:sz="4" w:val="single"/>
              <w:bottom w:color="000000" w:space="0" w:sz="4" w:val="single"/>
            </w:tcBorders>
            <w:vAlign w:val="center"/>
          </w:tcPr>
          <w:p w:rsidR="00000000" w:rsidDel="00000000" w:rsidP="00000000" w:rsidRDefault="00000000" w:rsidRPr="00000000" w14:paraId="000008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EC">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11.</w:t>
            </w:r>
          </w:p>
        </w:tc>
        <w:tc>
          <w:tcPr>
            <w:tcBorders>
              <w:top w:color="000000" w:space="0" w:sz="4" w:val="single"/>
              <w:bottom w:color="000000" w:space="0" w:sz="4" w:val="single"/>
            </w:tcBorders>
            <w:vAlign w:val="top"/>
          </w:tcPr>
          <w:p w:rsidR="00000000" w:rsidDel="00000000" w:rsidP="00000000" w:rsidRDefault="00000000" w:rsidRPr="00000000" w14:paraId="000008E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Αδυναμία εναρμόνισης των παραγγελιών για αναπλήρωση ενός προϊόντος με το ακριβές επίπεδο ποσότητας που πραγματικά απαιτείται</w:t>
            </w:r>
          </w:p>
        </w:tc>
        <w:tc>
          <w:tcPr>
            <w:gridSpan w:val="2"/>
            <w:tcBorders>
              <w:top w:color="000000" w:space="0" w:sz="4" w:val="single"/>
              <w:bottom w:color="000000" w:space="0" w:sz="4" w:val="single"/>
            </w:tcBorders>
            <w:vAlign w:val="center"/>
          </w:tcPr>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8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8F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12.</w:t>
            </w:r>
          </w:p>
        </w:tc>
        <w:tc>
          <w:tcPr>
            <w:tcBorders>
              <w:top w:color="000000" w:space="0" w:sz="4" w:val="single"/>
              <w:bottom w:color="000000" w:space="0" w:sz="4" w:val="single"/>
            </w:tcBorders>
            <w:vAlign w:val="top"/>
          </w:tcPr>
          <w:p w:rsidR="00000000" w:rsidDel="00000000" w:rsidP="00000000" w:rsidRDefault="00000000" w:rsidRPr="00000000" w14:paraId="000008F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Δέσμευση ανθρωπίνων πόρων για την ανεύρεση, ταξινόμηση και επεξεργασία της πληροφορίας που διακινείται στην εφοδιαστική αλυσίδα</w:t>
            </w:r>
          </w:p>
        </w:tc>
        <w:tc>
          <w:tcPr>
            <w:gridSpan w:val="2"/>
            <w:tcBorders>
              <w:top w:color="000000" w:space="0" w:sz="4" w:val="single"/>
              <w:bottom w:color="000000" w:space="0" w:sz="4" w:val="single"/>
            </w:tcBorders>
            <w:vAlign w:val="center"/>
          </w:tcPr>
          <w:p w:rsidR="00000000" w:rsidDel="00000000" w:rsidP="00000000" w:rsidRDefault="00000000" w:rsidRPr="00000000" w14:paraId="00000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9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90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13.</w:t>
            </w:r>
          </w:p>
        </w:tc>
        <w:tc>
          <w:tcPr>
            <w:tcBorders>
              <w:top w:color="000000" w:space="0" w:sz="4" w:val="single"/>
              <w:bottom w:color="000000" w:space="0" w:sz="4" w:val="single"/>
            </w:tcBorders>
            <w:vAlign w:val="top"/>
          </w:tcPr>
          <w:p w:rsidR="00000000" w:rsidDel="00000000" w:rsidP="00000000" w:rsidRDefault="00000000" w:rsidRPr="00000000" w14:paraId="0000090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Μη αποτελεσματική αξιοποίηση των εξοπλισμών και των μέσων διαχείρισης της εφοδιαστικής αλυσίδας λόγω έλλειψης πληροφοριών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9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9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9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9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9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91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14.</w:t>
            </w:r>
          </w:p>
        </w:tc>
        <w:tc>
          <w:tcPr>
            <w:tcBorders>
              <w:top w:color="000000" w:space="0" w:sz="4" w:val="single"/>
              <w:bottom w:color="000000" w:space="0" w:sz="4" w:val="single"/>
            </w:tcBorders>
            <w:vAlign w:val="top"/>
          </w:tcPr>
          <w:p w:rsidR="00000000" w:rsidDel="00000000" w:rsidP="00000000" w:rsidRDefault="00000000" w:rsidRPr="00000000" w14:paraId="0000091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Αναποτελεσματικότητα των προωθητικών ενεργειών οδηγώντας σε μείωση του επιπέδου των πωλήσεων</w:t>
            </w:r>
          </w:p>
        </w:tc>
        <w:tc>
          <w:tcPr>
            <w:gridSpan w:val="2"/>
            <w:tcBorders>
              <w:top w:color="000000" w:space="0" w:sz="4" w:val="single"/>
              <w:bottom w:color="000000" w:space="0" w:sz="4" w:val="single"/>
            </w:tcBorders>
            <w:vAlign w:val="center"/>
          </w:tcPr>
          <w:p w:rsidR="00000000" w:rsidDel="00000000" w:rsidP="00000000" w:rsidRDefault="00000000" w:rsidRPr="00000000" w14:paraId="000009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9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9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9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9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bl>
    <w:p w:rsidR="00000000" w:rsidDel="00000000" w:rsidP="00000000" w:rsidRDefault="00000000" w:rsidRPr="00000000" w14:paraId="00000920">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21">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22">
      <w:pPr>
        <w:pBdr>
          <w:top w:color="000000" w:space="1" w:sz="4" w:val="single"/>
          <w:left w:color="000000" w:space="4" w:sz="4" w:val="single"/>
          <w:bottom w:color="000000" w:space="1" w:sz="4" w:val="single"/>
          <w:right w:color="000000" w:space="4" w:sz="4" w:val="single"/>
        </w:pBdr>
        <w:tabs>
          <w:tab w:val="left" w:leader="none" w:pos="270"/>
        </w:tabs>
        <w:spacing w:line="288" w:lineRule="auto"/>
        <w:rPr>
          <w:rFonts w:ascii="Tahoma" w:cs="Tahoma" w:eastAsia="Tahoma" w:hAnsi="Tahoma"/>
          <w:b w:val="0"/>
          <w:bCs w:val="0"/>
          <w:sz w:val="20"/>
          <w:szCs w:val="20"/>
          <w:vertAlign w:val="baseline"/>
        </w:rPr>
      </w:pPr>
      <w:r w:rsidDel="00000000" w:rsidR="00000000" w:rsidRPr="00000000">
        <w:br w:type="page"/>
      </w:r>
      <w:r w:rsidDel="00000000" w:rsidR="00000000" w:rsidRPr="00000000">
        <w:rPr>
          <w:rFonts w:ascii="Tahoma" w:cs="Tahoma" w:eastAsia="Tahoma" w:hAnsi="Tahoma"/>
          <w:b w:val="1"/>
          <w:bCs w:val="1"/>
          <w:sz w:val="20"/>
          <w:szCs w:val="20"/>
          <w:vertAlign w:val="baseline"/>
          <w:rtl w:val="0"/>
        </w:rPr>
        <w:t xml:space="preserve">Γ. Αποδοχή τεχνολογίας RFID</w:t>
      </w:r>
      <w:r w:rsidDel="00000000" w:rsidR="00000000" w:rsidRPr="00000000">
        <w:rPr>
          <w:rtl w:val="0"/>
        </w:rPr>
      </w:r>
    </w:p>
    <w:p w:rsidR="00000000" w:rsidDel="00000000" w:rsidP="00000000" w:rsidRDefault="00000000" w:rsidRPr="00000000" w14:paraId="00000923">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24">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Πώς θα χαρακτηρίζατε την εμπειρία σας σχετικά με την τεχνολογία RFID;</w:t>
      </w:r>
      <w:r w:rsidDel="00000000" w:rsidR="00000000" w:rsidRPr="00000000">
        <w:rPr>
          <w:rtl w:val="0"/>
        </w:rPr>
      </w:r>
    </w:p>
    <w:p w:rsidR="00000000" w:rsidDel="00000000" w:rsidP="00000000" w:rsidRDefault="00000000" w:rsidRPr="00000000" w14:paraId="00000925">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29"/>
        <w:tblW w:w="9090.0" w:type="dxa"/>
        <w:jc w:val="center"/>
        <w:tblLayout w:type="fixed"/>
        <w:tblLook w:val="0000"/>
      </w:tblPr>
      <w:tblGrid>
        <w:gridCol w:w="1010"/>
        <w:gridCol w:w="1010"/>
        <w:gridCol w:w="1010"/>
        <w:gridCol w:w="1010"/>
        <w:gridCol w:w="568"/>
        <w:gridCol w:w="442"/>
        <w:gridCol w:w="1010"/>
        <w:gridCol w:w="1010"/>
        <w:gridCol w:w="1010"/>
        <w:gridCol w:w="1010"/>
        <w:tblGridChange w:id="0">
          <w:tblGrid>
            <w:gridCol w:w="1010"/>
            <w:gridCol w:w="1010"/>
            <w:gridCol w:w="1010"/>
            <w:gridCol w:w="1010"/>
            <w:gridCol w:w="568"/>
            <w:gridCol w:w="442"/>
            <w:gridCol w:w="1010"/>
            <w:gridCol w:w="1010"/>
            <w:gridCol w:w="1010"/>
            <w:gridCol w:w="1010"/>
          </w:tblGrid>
        </w:tblGridChange>
      </w:tblGrid>
      <w:tr>
        <w:trPr>
          <w:cantSplit w:val="0"/>
          <w:tblHeader w:val="0"/>
        </w:trPr>
        <w:tc>
          <w:tcPr>
            <w:gridSpan w:val="5"/>
            <w:vAlign w:val="center"/>
          </w:tcPr>
          <w:p w:rsidR="00000000" w:rsidDel="00000000" w:rsidP="00000000" w:rsidRDefault="00000000" w:rsidRPr="00000000" w14:paraId="00000926">
            <w:pPr>
              <w:tabs>
                <w:tab w:val="left" w:leader="none" w:pos="270"/>
              </w:tabs>
              <w:spacing w:line="288" w:lineRule="auto"/>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Είμαι αρχάριος στην χρήση</w:t>
            </w:r>
            <w:r w:rsidDel="00000000" w:rsidR="00000000" w:rsidRPr="00000000">
              <w:rPr>
                <w:rtl w:val="0"/>
              </w:rPr>
            </w:r>
          </w:p>
          <w:p w:rsidR="00000000" w:rsidDel="00000000" w:rsidP="00000000" w:rsidRDefault="00000000" w:rsidRPr="00000000" w14:paraId="00000927">
            <w:pPr>
              <w:tabs>
                <w:tab w:val="left" w:leader="none" w:pos="270"/>
              </w:tabs>
              <w:spacing w:line="288" w:lineRule="auto"/>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του RFID στην εφοδιαστική αλυσίδα</w:t>
            </w:r>
            <w:r w:rsidDel="00000000" w:rsidR="00000000" w:rsidRPr="00000000">
              <w:rPr>
                <w:rtl w:val="0"/>
              </w:rPr>
            </w:r>
          </w:p>
        </w:tc>
        <w:tc>
          <w:tcPr>
            <w:gridSpan w:val="5"/>
            <w:vAlign w:val="top"/>
          </w:tcPr>
          <w:p w:rsidR="00000000" w:rsidDel="00000000" w:rsidP="00000000" w:rsidRDefault="00000000" w:rsidRPr="00000000" w14:paraId="0000092C">
            <w:pPr>
              <w:tabs>
                <w:tab w:val="left" w:leader="none" w:pos="270"/>
              </w:tabs>
              <w:spacing w:line="288" w:lineRule="auto"/>
              <w:jc w:val="right"/>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Γνωρίζω απόλυτα τα χαρακτηριστικά</w:t>
            </w:r>
            <w:r w:rsidDel="00000000" w:rsidR="00000000" w:rsidRPr="00000000">
              <w:rPr>
                <w:rtl w:val="0"/>
              </w:rPr>
            </w:r>
          </w:p>
          <w:p w:rsidR="00000000" w:rsidDel="00000000" w:rsidP="00000000" w:rsidRDefault="00000000" w:rsidRPr="00000000" w14:paraId="0000092D">
            <w:pPr>
              <w:tabs>
                <w:tab w:val="left" w:leader="none" w:pos="270"/>
              </w:tabs>
              <w:spacing w:line="288" w:lineRule="auto"/>
              <w:jc w:val="right"/>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και πλεονεκτήματα του RFID στην </w:t>
            </w:r>
            <w:r w:rsidDel="00000000" w:rsidR="00000000" w:rsidRPr="00000000">
              <w:rPr>
                <w:rtl w:val="0"/>
              </w:rPr>
            </w:r>
          </w:p>
          <w:p w:rsidR="00000000" w:rsidDel="00000000" w:rsidP="00000000" w:rsidRDefault="00000000" w:rsidRPr="00000000" w14:paraId="0000092E">
            <w:pPr>
              <w:tabs>
                <w:tab w:val="left" w:leader="none" w:pos="270"/>
              </w:tabs>
              <w:spacing w:line="288" w:lineRule="auto"/>
              <w:jc w:val="right"/>
              <w:rPr>
                <w:rFonts w:ascii="Tahoma" w:cs="Tahoma" w:eastAsia="Tahoma" w:hAnsi="Tahoma"/>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εφοδιαστική αλυσίδα</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33">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934">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935">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936">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4</w:t>
            </w:r>
            <w:r w:rsidDel="00000000" w:rsidR="00000000" w:rsidRPr="00000000">
              <w:rPr>
                <w:rtl w:val="0"/>
              </w:rPr>
            </w:r>
          </w:p>
        </w:tc>
        <w:tc>
          <w:tcPr>
            <w:gridSpan w:val="2"/>
            <w:vAlign w:val="center"/>
          </w:tcPr>
          <w:p w:rsidR="00000000" w:rsidDel="00000000" w:rsidP="00000000" w:rsidRDefault="00000000" w:rsidRPr="00000000" w14:paraId="00000937">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0939">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093A">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093B">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93C">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9</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3D">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3E">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3F">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40">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941">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43">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44">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45">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46">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947">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48">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Πώς θα χαρακτηρίζατε τις δυνατότητες της τεχνολογίας RFID;</w:t>
      </w:r>
      <w:r w:rsidDel="00000000" w:rsidR="00000000" w:rsidRPr="00000000">
        <w:rPr>
          <w:rtl w:val="0"/>
        </w:rPr>
      </w:r>
    </w:p>
    <w:p w:rsidR="00000000" w:rsidDel="00000000" w:rsidP="00000000" w:rsidRDefault="00000000" w:rsidRPr="00000000" w14:paraId="00000949">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0"/>
        <w:tblW w:w="9090.0" w:type="dxa"/>
        <w:jc w:val="center"/>
        <w:tblLayout w:type="fixed"/>
        <w:tblLook w:val="0000"/>
      </w:tblPr>
      <w:tblGrid>
        <w:gridCol w:w="1010"/>
        <w:gridCol w:w="1010"/>
        <w:gridCol w:w="1010"/>
        <w:gridCol w:w="1010"/>
        <w:gridCol w:w="568"/>
        <w:gridCol w:w="442"/>
        <w:gridCol w:w="1010"/>
        <w:gridCol w:w="1010"/>
        <w:gridCol w:w="1010"/>
        <w:gridCol w:w="1010"/>
        <w:tblGridChange w:id="0">
          <w:tblGrid>
            <w:gridCol w:w="1010"/>
            <w:gridCol w:w="1010"/>
            <w:gridCol w:w="1010"/>
            <w:gridCol w:w="1010"/>
            <w:gridCol w:w="568"/>
            <w:gridCol w:w="442"/>
            <w:gridCol w:w="1010"/>
            <w:gridCol w:w="1010"/>
            <w:gridCol w:w="1010"/>
            <w:gridCol w:w="1010"/>
          </w:tblGrid>
        </w:tblGridChange>
      </w:tblGrid>
      <w:tr>
        <w:trPr>
          <w:cantSplit w:val="0"/>
          <w:tblHeader w:val="0"/>
        </w:trPr>
        <w:tc>
          <w:tcPr>
            <w:gridSpan w:val="5"/>
            <w:vAlign w:val="center"/>
          </w:tcPr>
          <w:p w:rsidR="00000000" w:rsidDel="00000000" w:rsidP="00000000" w:rsidRDefault="00000000" w:rsidRPr="00000000" w14:paraId="0000094A">
            <w:pPr>
              <w:tabs>
                <w:tab w:val="left" w:leader="none" w:pos="270"/>
              </w:tabs>
              <w:spacing w:line="288" w:lineRule="auto"/>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Το RFID δεν προβλέπεται να επιφέρει</w:t>
            </w:r>
            <w:r w:rsidDel="00000000" w:rsidR="00000000" w:rsidRPr="00000000">
              <w:rPr>
                <w:rtl w:val="0"/>
              </w:rPr>
            </w:r>
          </w:p>
          <w:p w:rsidR="00000000" w:rsidDel="00000000" w:rsidP="00000000" w:rsidRDefault="00000000" w:rsidRPr="00000000" w14:paraId="0000094B">
            <w:pPr>
              <w:tabs>
                <w:tab w:val="left" w:leader="none" w:pos="270"/>
              </w:tabs>
              <w:spacing w:line="288" w:lineRule="auto"/>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καμμιά διαφοροποίηση στον τρόπο</w:t>
            </w:r>
            <w:r w:rsidDel="00000000" w:rsidR="00000000" w:rsidRPr="00000000">
              <w:rPr>
                <w:rtl w:val="0"/>
              </w:rPr>
            </w:r>
          </w:p>
          <w:p w:rsidR="00000000" w:rsidDel="00000000" w:rsidP="00000000" w:rsidRDefault="00000000" w:rsidRPr="00000000" w14:paraId="0000094C">
            <w:pPr>
              <w:tabs>
                <w:tab w:val="left" w:leader="none" w:pos="270"/>
              </w:tabs>
              <w:spacing w:line="288" w:lineRule="auto"/>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αντιμετώπισης της εφοδιαστικής αλυσίδας</w:t>
            </w:r>
            <w:r w:rsidDel="00000000" w:rsidR="00000000" w:rsidRPr="00000000">
              <w:rPr>
                <w:rtl w:val="0"/>
              </w:rPr>
            </w:r>
          </w:p>
        </w:tc>
        <w:tc>
          <w:tcPr>
            <w:gridSpan w:val="5"/>
            <w:vAlign w:val="top"/>
          </w:tcPr>
          <w:p w:rsidR="00000000" w:rsidDel="00000000" w:rsidP="00000000" w:rsidRDefault="00000000" w:rsidRPr="00000000" w14:paraId="00000951">
            <w:pPr>
              <w:tabs>
                <w:tab w:val="left" w:leader="none" w:pos="270"/>
              </w:tabs>
              <w:spacing w:line="288" w:lineRule="auto"/>
              <w:jc w:val="right"/>
              <w:rPr>
                <w:rFonts w:ascii="Tahoma" w:cs="Tahoma" w:eastAsia="Tahoma" w:hAnsi="Tahoma"/>
                <w:i w:val="0"/>
                <w:iCs w:val="0"/>
                <w:sz w:val="18"/>
                <w:szCs w:val="18"/>
                <w:vertAlign w:val="baseline"/>
              </w:rPr>
            </w:pPr>
            <w:r w:rsidDel="00000000" w:rsidR="00000000" w:rsidRPr="00000000">
              <w:rPr>
                <w:rFonts w:ascii="Tahoma" w:cs="Tahoma" w:eastAsia="Tahoma" w:hAnsi="Tahoma"/>
                <w:i w:val="1"/>
                <w:iCs w:val="1"/>
                <w:sz w:val="18"/>
                <w:szCs w:val="18"/>
                <w:vertAlign w:val="baseline"/>
                <w:rtl w:val="0"/>
              </w:rPr>
              <w:t xml:space="preserve">Το RFID είναι μια επαναστατική τεχνολογία που μπορεί να μετασχηματίσει πλήρως τον τρόπο αντιμετώπισης της εφοδιαστικής αλυσίδας</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56">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957">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958">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959">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4</w:t>
            </w:r>
            <w:r w:rsidDel="00000000" w:rsidR="00000000" w:rsidRPr="00000000">
              <w:rPr>
                <w:rtl w:val="0"/>
              </w:rPr>
            </w:r>
          </w:p>
        </w:tc>
        <w:tc>
          <w:tcPr>
            <w:gridSpan w:val="2"/>
            <w:vAlign w:val="center"/>
          </w:tcPr>
          <w:p w:rsidR="00000000" w:rsidDel="00000000" w:rsidP="00000000" w:rsidRDefault="00000000" w:rsidRPr="00000000" w14:paraId="0000095A">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095C">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095D">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95E">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95F">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9</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60">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61">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62">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63">
            <w:pPr>
              <w:tabs>
                <w:tab w:val="left" w:leader="none" w:pos="270"/>
              </w:tabs>
              <w:spacing w:line="288" w:lineRule="auto"/>
              <w:jc w:val="center"/>
              <w:rPr>
                <w:rFonts w:ascii="Tahoma" w:cs="Tahoma" w:eastAsia="Tahoma" w:hAnsi="Tahoma"/>
                <w:b w:val="0"/>
                <w:bCs w:val="0"/>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964">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66">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967">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68">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69">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96A">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6B">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Πόσο ενδιαφέρει την εταιρεία σας να ενσωματώσει την τεχνολογία RFID στις επιχειρηματικές της διαδικασίες;</w:t>
      </w:r>
      <w:r w:rsidDel="00000000" w:rsidR="00000000" w:rsidRPr="00000000">
        <w:rPr>
          <w:rtl w:val="0"/>
        </w:rPr>
      </w:r>
    </w:p>
    <w:p w:rsidR="00000000" w:rsidDel="00000000" w:rsidP="00000000" w:rsidRDefault="00000000" w:rsidRPr="00000000" w14:paraId="0000096C">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1"/>
        <w:tblW w:w="8528.0" w:type="dxa"/>
        <w:jc w:val="left"/>
        <w:tblInd w:w="-108.0" w:type="dxa"/>
        <w:tblLayout w:type="fixed"/>
        <w:tblLook w:val="0000"/>
      </w:tblPr>
      <w:tblGrid>
        <w:gridCol w:w="812"/>
        <w:gridCol w:w="3823"/>
        <w:gridCol w:w="868"/>
        <w:gridCol w:w="3025"/>
        <w:tblGridChange w:id="0">
          <w:tblGrid>
            <w:gridCol w:w="812"/>
            <w:gridCol w:w="3823"/>
            <w:gridCol w:w="868"/>
            <w:gridCol w:w="3025"/>
          </w:tblGrid>
        </w:tblGridChange>
      </w:tblGrid>
      <w:tr>
        <w:trPr>
          <w:cantSplit w:val="0"/>
          <w:tblHeader w:val="0"/>
        </w:trPr>
        <w:tc>
          <w:tcPr>
            <w:vAlign w:val="top"/>
          </w:tcPr>
          <w:p w:rsidR="00000000" w:rsidDel="00000000" w:rsidP="00000000" w:rsidRDefault="00000000" w:rsidRPr="00000000" w14:paraId="0000096D">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6E">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Δεν την ενδιαφέρει καθόλου</w:t>
            </w:r>
          </w:p>
        </w:tc>
        <w:tc>
          <w:tcPr>
            <w:vAlign w:val="top"/>
          </w:tcPr>
          <w:p w:rsidR="00000000" w:rsidDel="00000000" w:rsidP="00000000" w:rsidRDefault="00000000" w:rsidRPr="00000000" w14:paraId="0000096F">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tl w:val="0"/>
              </w:rPr>
            </w:r>
          </w:p>
        </w:tc>
        <w:tc>
          <w:tcPr>
            <w:vAlign w:val="top"/>
          </w:tcPr>
          <w:p w:rsidR="00000000" w:rsidDel="00000000" w:rsidP="00000000" w:rsidRDefault="00000000" w:rsidRPr="00000000" w14:paraId="00000970">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971">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3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72">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Την ενδιαφέρει λίγο</w:t>
            </w:r>
          </w:p>
        </w:tc>
        <w:tc>
          <w:tcPr>
            <w:vAlign w:val="top"/>
          </w:tcPr>
          <w:p w:rsidR="00000000" w:rsidDel="00000000" w:rsidP="00000000" w:rsidRDefault="00000000" w:rsidRPr="00000000" w14:paraId="00000973">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tl w:val="0"/>
              </w:rPr>
            </w:r>
          </w:p>
        </w:tc>
        <w:tc>
          <w:tcPr>
            <w:vAlign w:val="top"/>
          </w:tcPr>
          <w:p w:rsidR="00000000" w:rsidDel="00000000" w:rsidP="00000000" w:rsidRDefault="00000000" w:rsidRPr="00000000" w14:paraId="00000974">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975">
            <w:pPr>
              <w:tabs>
                <w:tab w:val="left" w:leader="none" w:pos="270"/>
              </w:tabs>
              <w:spacing w:line="288" w:lineRule="auto"/>
              <w:jc w:val="center"/>
              <w:rPr>
                <w:rFonts w:ascii="Tahoma" w:cs="Tahoma" w:eastAsia="Tahoma" w:hAnsi="Tahoma"/>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3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76">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εταιρεία μου κρατάει ουδέτερη στάση</w:t>
            </w:r>
          </w:p>
        </w:tc>
        <w:tc>
          <w:tcPr>
            <w:vAlign w:val="top"/>
          </w:tcPr>
          <w:p w:rsidR="00000000" w:rsidDel="00000000" w:rsidP="00000000" w:rsidRDefault="00000000" w:rsidRPr="00000000" w14:paraId="00000977">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c>
          <w:tcPr>
            <w:vAlign w:val="top"/>
          </w:tcPr>
          <w:p w:rsidR="00000000" w:rsidDel="00000000" w:rsidP="00000000" w:rsidRDefault="00000000" w:rsidRPr="00000000" w14:paraId="00000978">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979">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3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7A">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Την ενδιαφέρει αρκετά</w:t>
            </w:r>
          </w:p>
        </w:tc>
        <w:tc>
          <w:tcPr>
            <w:vAlign w:val="top"/>
          </w:tcPr>
          <w:p w:rsidR="00000000" w:rsidDel="00000000" w:rsidP="00000000" w:rsidRDefault="00000000" w:rsidRPr="00000000" w14:paraId="0000097B">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c>
          <w:tcPr>
            <w:vAlign w:val="top"/>
          </w:tcPr>
          <w:p w:rsidR="00000000" w:rsidDel="00000000" w:rsidP="00000000" w:rsidRDefault="00000000" w:rsidRPr="00000000" w14:paraId="0000097C">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97D">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7E">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Την ενδιαφέρει πολύ</w:t>
            </w:r>
          </w:p>
        </w:tc>
        <w:tc>
          <w:tcPr>
            <w:vAlign w:val="top"/>
          </w:tcPr>
          <w:p w:rsidR="00000000" w:rsidDel="00000000" w:rsidP="00000000" w:rsidRDefault="00000000" w:rsidRPr="00000000" w14:paraId="0000097F">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c>
          <w:tcPr>
            <w:vAlign w:val="top"/>
          </w:tcPr>
          <w:p w:rsidR="00000000" w:rsidDel="00000000" w:rsidP="00000000" w:rsidRDefault="00000000" w:rsidRPr="00000000" w14:paraId="00000980">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bl>
    <w:p w:rsidR="00000000" w:rsidDel="00000000" w:rsidP="00000000" w:rsidRDefault="00000000" w:rsidRPr="00000000" w14:paraId="00000981">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82">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Η εταιρεία σας έχει συμμετάσχει ή σκοπεύετε να συμμετέχετε σε κάποιο πιλοτικό πρόγραμμα που χρησιμοποιεί την τεχνολογία RFID?</w:t>
      </w:r>
      <w:r w:rsidDel="00000000" w:rsidR="00000000" w:rsidRPr="00000000">
        <w:rPr>
          <w:rtl w:val="0"/>
        </w:rPr>
      </w:r>
    </w:p>
    <w:p w:rsidR="00000000" w:rsidDel="00000000" w:rsidP="00000000" w:rsidRDefault="00000000" w:rsidRPr="00000000" w14:paraId="00000983">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2"/>
        <w:tblW w:w="8528.0" w:type="dxa"/>
        <w:jc w:val="left"/>
        <w:tblInd w:w="-108.0" w:type="dxa"/>
        <w:tblLayout w:type="fixed"/>
        <w:tblLook w:val="0000"/>
      </w:tblPr>
      <w:tblGrid>
        <w:gridCol w:w="813"/>
        <w:gridCol w:w="7715"/>
        <w:tblGridChange w:id="0">
          <w:tblGrid>
            <w:gridCol w:w="813"/>
            <w:gridCol w:w="7715"/>
          </w:tblGrid>
        </w:tblGridChange>
      </w:tblGrid>
      <w:tr>
        <w:trPr>
          <w:cantSplit w:val="0"/>
          <w:tblHeader w:val="0"/>
        </w:trPr>
        <w:tc>
          <w:tcPr>
            <w:vAlign w:val="top"/>
          </w:tcPr>
          <w:p w:rsidR="00000000" w:rsidDel="00000000" w:rsidP="00000000" w:rsidRDefault="00000000" w:rsidRPr="00000000" w14:paraId="00000984">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85">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εταιρεία έχει ήδη συμμετάσχει σε πιλοτικό πρόγραμμα που χρησιμοποιεί την τεχνολογία RFID</w:t>
            </w:r>
          </w:p>
        </w:tc>
      </w:tr>
      <w:tr>
        <w:trPr>
          <w:cantSplit w:val="0"/>
          <w:tblHeader w:val="0"/>
        </w:trPr>
        <w:tc>
          <w:tcPr>
            <w:vAlign w:val="top"/>
          </w:tcPr>
          <w:p w:rsidR="00000000" w:rsidDel="00000000" w:rsidP="00000000" w:rsidRDefault="00000000" w:rsidRPr="00000000" w14:paraId="00000986">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87">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εταιρεία συμμετέχει τώρα σε πιλοτικό πρόγραμμα που χρησιμοποιεί την τεχνολογία RFID</w:t>
            </w:r>
          </w:p>
        </w:tc>
      </w:tr>
      <w:tr>
        <w:trPr>
          <w:cantSplit w:val="0"/>
          <w:tblHeader w:val="0"/>
        </w:trPr>
        <w:tc>
          <w:tcPr>
            <w:vAlign w:val="top"/>
          </w:tcPr>
          <w:p w:rsidR="00000000" w:rsidDel="00000000" w:rsidP="00000000" w:rsidRDefault="00000000" w:rsidRPr="00000000" w14:paraId="00000988">
            <w:pPr>
              <w:tabs>
                <w:tab w:val="left" w:leader="none" w:pos="270"/>
              </w:tabs>
              <w:spacing w:line="288" w:lineRule="auto"/>
              <w:jc w:val="center"/>
              <w:rPr>
                <w:rFonts w:ascii="Tahoma" w:cs="Tahoma" w:eastAsia="Tahoma" w:hAnsi="Tahoma"/>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89">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εταιρεία σκοπεύει να συμμετάσχει μελλοντικά σε πιλοτικό πρόγραμμα που χρησιμοποιεί την τεχνολογία RFID</w:t>
            </w:r>
          </w:p>
        </w:tc>
      </w:tr>
      <w:tr>
        <w:trPr>
          <w:cantSplit w:val="0"/>
          <w:tblHeader w:val="0"/>
        </w:trPr>
        <w:tc>
          <w:tcPr>
            <w:vAlign w:val="top"/>
          </w:tcPr>
          <w:p w:rsidR="00000000" w:rsidDel="00000000" w:rsidP="00000000" w:rsidRDefault="00000000" w:rsidRPr="00000000" w14:paraId="0000098A">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8B">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εταιρεία έχει απλά διερευνήσει τις προοτικές και δυνατότητες της τεχνολογίας RFID</w:t>
            </w:r>
          </w:p>
        </w:tc>
      </w:tr>
      <w:tr>
        <w:trPr>
          <w:cantSplit w:val="0"/>
          <w:tblHeader w:val="0"/>
        </w:trPr>
        <w:tc>
          <w:tcPr>
            <w:vAlign w:val="top"/>
          </w:tcPr>
          <w:p w:rsidR="00000000" w:rsidDel="00000000" w:rsidP="00000000" w:rsidRDefault="00000000" w:rsidRPr="00000000" w14:paraId="0000098C">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8D">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εταιρεία διατηρεί αδιάφορη στάση απέναντι στην τεχνολογία RFID</w:t>
            </w:r>
          </w:p>
        </w:tc>
      </w:tr>
    </w:tbl>
    <w:p w:rsidR="00000000" w:rsidDel="00000000" w:rsidP="00000000" w:rsidRDefault="00000000" w:rsidRPr="00000000" w14:paraId="0000098E">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8F">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90">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91">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92">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(Εφόσον απαντήσατε ότι σκοπεύετε μελλοντικά να συμμετέχετε σε προγράμματα που χρησιμοποιούν την τεχνολογία RFID) ποιός είναι ο χρονικός ορίζοντας;</w:t>
      </w:r>
      <w:r w:rsidDel="00000000" w:rsidR="00000000" w:rsidRPr="00000000">
        <w:rPr>
          <w:rtl w:val="0"/>
        </w:rPr>
      </w:r>
    </w:p>
    <w:p w:rsidR="00000000" w:rsidDel="00000000" w:rsidP="00000000" w:rsidRDefault="00000000" w:rsidRPr="00000000" w14:paraId="00000993">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3"/>
        <w:tblW w:w="8528.0" w:type="dxa"/>
        <w:jc w:val="left"/>
        <w:tblInd w:w="-108.0" w:type="dxa"/>
        <w:tblLayout w:type="fixed"/>
        <w:tblLook w:val="0000"/>
      </w:tblPr>
      <w:tblGrid>
        <w:gridCol w:w="810"/>
        <w:gridCol w:w="3454"/>
        <w:gridCol w:w="877"/>
        <w:gridCol w:w="3387"/>
        <w:tblGridChange w:id="0">
          <w:tblGrid>
            <w:gridCol w:w="810"/>
            <w:gridCol w:w="3454"/>
            <w:gridCol w:w="877"/>
            <w:gridCol w:w="3387"/>
          </w:tblGrid>
        </w:tblGridChange>
      </w:tblGrid>
      <w:tr>
        <w:trPr>
          <w:cantSplit w:val="0"/>
          <w:tblHeader w:val="0"/>
        </w:trPr>
        <w:tc>
          <w:tcPr>
            <w:vAlign w:val="top"/>
          </w:tcPr>
          <w:p w:rsidR="00000000" w:rsidDel="00000000" w:rsidP="00000000" w:rsidRDefault="00000000" w:rsidRPr="00000000" w14:paraId="00000994">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95">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Άμεσα</w:t>
            </w:r>
          </w:p>
        </w:tc>
        <w:tc>
          <w:tcPr>
            <w:vAlign w:val="top"/>
          </w:tcPr>
          <w:p w:rsidR="00000000" w:rsidDel="00000000" w:rsidP="00000000" w:rsidRDefault="00000000" w:rsidRPr="00000000" w14:paraId="00000996">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97">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Μέσα στους επόμενους 13-24 μήνες</w:t>
            </w:r>
          </w:p>
        </w:tc>
      </w:tr>
      <w:tr>
        <w:trPr>
          <w:cantSplit w:val="0"/>
          <w:tblHeader w:val="0"/>
        </w:trPr>
        <w:tc>
          <w:tcPr>
            <w:vAlign w:val="top"/>
          </w:tcPr>
          <w:p w:rsidR="00000000" w:rsidDel="00000000" w:rsidP="00000000" w:rsidRDefault="00000000" w:rsidRPr="00000000" w14:paraId="00000998">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2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99">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Μέσα στους επόμενους 6-12 μήνες</w:t>
            </w:r>
          </w:p>
        </w:tc>
        <w:tc>
          <w:tcPr>
            <w:vAlign w:val="top"/>
          </w:tcPr>
          <w:p w:rsidR="00000000" w:rsidDel="00000000" w:rsidP="00000000" w:rsidRDefault="00000000" w:rsidRPr="00000000" w14:paraId="0000099A">
            <w:pPr>
              <w:tabs>
                <w:tab w:val="left" w:leader="none" w:pos="270"/>
              </w:tabs>
              <w:spacing w:line="288" w:lineRule="auto"/>
              <w:jc w:val="center"/>
              <w:rPr>
                <w:rFonts w:ascii="Tahoma" w:cs="Tahoma" w:eastAsia="Tahoma" w:hAnsi="Tahoma"/>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9B">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Μετά από 24 μήνες</w:t>
            </w:r>
          </w:p>
        </w:tc>
      </w:tr>
    </w:tbl>
    <w:p w:rsidR="00000000" w:rsidDel="00000000" w:rsidP="00000000" w:rsidRDefault="00000000" w:rsidRPr="00000000" w14:paraId="0000099C">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99D">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Πόση προτεραιότητα πιστεύετε πως πρέπει να δοθεί στην υλοποίηση λύσεων βασισμένων στην τεχνολογία RFID για τις παρακάτω εφαρμογές δαχείρισης της εφοδιαστικής αλυσίδας; </w:t>
      </w:r>
      <w:r w:rsidDel="00000000" w:rsidR="00000000" w:rsidRPr="00000000">
        <w:rPr>
          <w:rtl w:val="0"/>
        </w:rPr>
      </w:r>
    </w:p>
    <w:p w:rsidR="00000000" w:rsidDel="00000000" w:rsidP="00000000" w:rsidRDefault="00000000" w:rsidRPr="00000000" w14:paraId="0000099E">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4"/>
        <w:tblW w:w="9229.0" w:type="dxa"/>
        <w:jc w:val="center"/>
        <w:tblLayout w:type="fixed"/>
        <w:tblLook w:val="0000"/>
      </w:tblPr>
      <w:tblGrid>
        <w:gridCol w:w="469"/>
        <w:gridCol w:w="4961"/>
        <w:gridCol w:w="1101"/>
        <w:gridCol w:w="22"/>
        <w:gridCol w:w="602"/>
        <w:gridCol w:w="50"/>
        <w:gridCol w:w="53"/>
        <w:gridCol w:w="166"/>
        <w:gridCol w:w="298"/>
        <w:gridCol w:w="106"/>
        <w:gridCol w:w="418"/>
        <w:gridCol w:w="153"/>
        <w:gridCol w:w="830"/>
        <w:tblGridChange w:id="0">
          <w:tblGrid>
            <w:gridCol w:w="469"/>
            <w:gridCol w:w="4961"/>
            <w:gridCol w:w="1101"/>
            <w:gridCol w:w="22"/>
            <w:gridCol w:w="602"/>
            <w:gridCol w:w="50"/>
            <w:gridCol w:w="53"/>
            <w:gridCol w:w="166"/>
            <w:gridCol w:w="298"/>
            <w:gridCol w:w="106"/>
            <w:gridCol w:w="418"/>
            <w:gridCol w:w="153"/>
            <w:gridCol w:w="830"/>
          </w:tblGrid>
        </w:tblGridChange>
      </w:tblGrid>
      <w:tr>
        <w:trPr>
          <w:cantSplit w:val="0"/>
          <w:tblHeader w:val="1"/>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99F">
            <w:pPr>
              <w:spacing w:line="288" w:lineRule="auto"/>
              <w:jc w:val="center"/>
              <w:rPr>
                <w:rFonts w:ascii="Tahoma" w:cs="Tahoma" w:eastAsia="Tahoma" w:hAnsi="Tahoma"/>
                <w:b w:val="0"/>
                <w:bCs w:val="0"/>
                <w:sz w:val="20"/>
                <w:szCs w:val="20"/>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9A0">
            <w:pPr>
              <w:spacing w:line="288" w:lineRule="auto"/>
              <w:rPr>
                <w:rFonts w:ascii="Tahoma" w:cs="Tahoma" w:eastAsia="Tahoma" w:hAnsi="Tahoma"/>
                <w:b w:val="0"/>
                <w:bCs w:val="0"/>
                <w:sz w:val="20"/>
                <w:szCs w:val="20"/>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9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Καθόλου Προτεραιότητα</w:t>
            </w:r>
            <w:r w:rsidDel="00000000" w:rsidR="00000000" w:rsidRPr="00000000">
              <w:rPr>
                <w:rtl w:val="0"/>
              </w:rPr>
            </w:r>
          </w:p>
        </w:tc>
        <w:tc>
          <w:tcPr>
            <w:gridSpan w:val="3"/>
            <w:tcBorders>
              <w:top w:color="000000" w:space="0" w:sz="4" w:val="single"/>
              <w:bottom w:color="000000" w:space="0" w:sz="4" w:val="single"/>
            </w:tcBorders>
            <w:vAlign w:val="top"/>
          </w:tcPr>
          <w:p w:rsidR="00000000" w:rsidDel="00000000" w:rsidP="00000000" w:rsidRDefault="00000000" w:rsidRPr="00000000" w14:paraId="000009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4" w:val="single"/>
              <w:bottom w:color="000000" w:space="0" w:sz="4" w:val="single"/>
              <w:right w:color="000000" w:space="0" w:sz="4" w:val="single"/>
            </w:tcBorders>
            <w:vAlign w:val="top"/>
          </w:tcPr>
          <w:p w:rsidR="00000000" w:rsidDel="00000000" w:rsidP="00000000" w:rsidRDefault="00000000" w:rsidRPr="00000000" w14:paraId="000009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righ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Άμεση Προτεραιότητα</w:t>
            </w:r>
            <w:r w:rsidDel="00000000" w:rsidR="00000000" w:rsidRPr="00000000">
              <w:rPr>
                <w:rtl w:val="0"/>
              </w:rPr>
            </w:r>
          </w:p>
        </w:tc>
      </w:tr>
      <w:tr>
        <w:trPr>
          <w:cantSplit w:val="0"/>
          <w:tblHeader w:val="0"/>
        </w:trPr>
        <w:tc>
          <w:tcPr>
            <w:tcBorders>
              <w:top w:color="000000" w:space="0" w:sz="4" w:val="single"/>
              <w:bottom w:color="000000" w:space="0" w:sz="4" w:val="single"/>
            </w:tcBorders>
            <w:vAlign w:val="top"/>
          </w:tcPr>
          <w:p w:rsidR="00000000" w:rsidDel="00000000" w:rsidP="00000000" w:rsidRDefault="00000000" w:rsidRPr="00000000" w14:paraId="000009AC">
            <w:pPr>
              <w:spacing w:line="288" w:lineRule="auto"/>
              <w:rPr>
                <w:rFonts w:ascii="Tahoma" w:cs="Tahoma" w:eastAsia="Tahoma" w:hAnsi="Tahoma"/>
                <w:sz w:val="18"/>
                <w:szCs w:val="18"/>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9AD">
            <w:pPr>
              <w:spacing w:line="288" w:lineRule="auto"/>
              <w:rPr>
                <w:rFonts w:ascii="Tahoma" w:cs="Tahoma" w:eastAsia="Tahoma" w:hAnsi="Tahoma"/>
                <w:sz w:val="18"/>
                <w:szCs w:val="18"/>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9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gridSpan w:val="1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Εφαρμογές που αναφέρονται στο downstream κομμάτι της εφοδιαστικής αλυσίδας (λιανεμπόριο)</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9C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w:t>
            </w:r>
          </w:p>
        </w:tc>
        <w:tc>
          <w:tcPr>
            <w:tcBorders>
              <w:top w:color="000000" w:space="0" w:sz="4" w:val="single"/>
              <w:bottom w:color="000000" w:space="0" w:sz="4" w:val="single"/>
            </w:tcBorders>
            <w:vAlign w:val="top"/>
          </w:tcPr>
          <w:p w:rsidR="00000000" w:rsidDel="00000000" w:rsidP="00000000" w:rsidRDefault="00000000" w:rsidRPr="00000000" w14:paraId="000009C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αποθέματος</w:t>
            </w:r>
          </w:p>
        </w:tc>
        <w:tc>
          <w:tcPr>
            <w:gridSpan w:val="2"/>
            <w:tcBorders>
              <w:top w:color="000000" w:space="0" w:sz="4" w:val="single"/>
              <w:bottom w:color="000000" w:space="0" w:sz="4" w:val="single"/>
            </w:tcBorders>
            <w:vAlign w:val="center"/>
          </w:tcPr>
          <w:p w:rsidR="00000000" w:rsidDel="00000000" w:rsidP="00000000" w:rsidRDefault="00000000" w:rsidRPr="00000000" w14:paraId="000009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9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9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9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9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9D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2.</w:t>
            </w:r>
          </w:p>
        </w:tc>
        <w:tc>
          <w:tcPr>
            <w:tcBorders>
              <w:top w:color="000000" w:space="0" w:sz="4" w:val="single"/>
              <w:bottom w:color="000000" w:space="0" w:sz="4" w:val="single"/>
            </w:tcBorders>
            <w:vAlign w:val="top"/>
          </w:tcPr>
          <w:p w:rsidR="00000000" w:rsidDel="00000000" w:rsidP="00000000" w:rsidRDefault="00000000" w:rsidRPr="00000000" w14:paraId="000009D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out-of-stock &amp; out-of-shelf καταστάσεων</w:t>
            </w:r>
          </w:p>
        </w:tc>
        <w:tc>
          <w:tcPr>
            <w:gridSpan w:val="2"/>
            <w:tcBorders>
              <w:top w:color="000000" w:space="0" w:sz="4" w:val="single"/>
              <w:bottom w:color="000000" w:space="0" w:sz="4" w:val="single"/>
            </w:tcBorders>
            <w:vAlign w:val="center"/>
          </w:tcPr>
          <w:p w:rsidR="00000000" w:rsidDel="00000000" w:rsidP="00000000" w:rsidRDefault="00000000" w:rsidRPr="00000000" w14:paraId="000009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9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9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9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9E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3.</w:t>
            </w:r>
          </w:p>
        </w:tc>
        <w:tc>
          <w:tcPr>
            <w:tcBorders>
              <w:top w:color="000000" w:space="0" w:sz="4" w:val="single"/>
              <w:bottom w:color="000000" w:space="0" w:sz="4" w:val="single"/>
            </w:tcBorders>
            <w:vAlign w:val="top"/>
          </w:tcPr>
          <w:p w:rsidR="00000000" w:rsidDel="00000000" w:rsidP="00000000" w:rsidRDefault="00000000" w:rsidRPr="00000000" w14:paraId="000009E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κλοπών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9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9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9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9E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4.</w:t>
            </w:r>
          </w:p>
        </w:tc>
        <w:tc>
          <w:tcPr>
            <w:tcBorders>
              <w:top w:color="000000" w:space="0" w:sz="4" w:val="single"/>
              <w:bottom w:color="000000" w:space="0" w:sz="4" w:val="single"/>
            </w:tcBorders>
            <w:vAlign w:val="top"/>
          </w:tcPr>
          <w:p w:rsidR="00000000" w:rsidDel="00000000" w:rsidP="00000000" w:rsidRDefault="00000000" w:rsidRPr="00000000" w14:paraId="000009E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αποθήκης</w:t>
            </w:r>
          </w:p>
        </w:tc>
        <w:tc>
          <w:tcPr>
            <w:gridSpan w:val="2"/>
            <w:tcBorders>
              <w:top w:color="000000" w:space="0" w:sz="4" w:val="single"/>
              <w:bottom w:color="000000" w:space="0" w:sz="4" w:val="single"/>
            </w:tcBorders>
            <w:vAlign w:val="center"/>
          </w:tcPr>
          <w:p w:rsidR="00000000" w:rsidDel="00000000" w:rsidP="00000000" w:rsidRDefault="00000000" w:rsidRPr="00000000" w14:paraId="000009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9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9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9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9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9F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5.</w:t>
            </w:r>
          </w:p>
        </w:tc>
        <w:tc>
          <w:tcPr>
            <w:tcBorders>
              <w:top w:color="000000" w:space="0" w:sz="4" w:val="single"/>
              <w:bottom w:color="000000" w:space="0" w:sz="4" w:val="single"/>
            </w:tcBorders>
            <w:vAlign w:val="top"/>
          </w:tcPr>
          <w:p w:rsidR="00000000" w:rsidDel="00000000" w:rsidP="00000000" w:rsidRDefault="00000000" w:rsidRPr="00000000" w14:paraId="000009F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Ιχνηλασιμότητα προϊόντων</w:t>
            </w:r>
          </w:p>
        </w:tc>
        <w:tc>
          <w:tcPr>
            <w:gridSpan w:val="2"/>
            <w:tcBorders>
              <w:top w:color="000000" w:space="0" w:sz="4" w:val="single"/>
              <w:bottom w:color="000000" w:space="0" w:sz="4" w:val="single"/>
            </w:tcBorders>
            <w:vAlign w:val="center"/>
          </w:tcPr>
          <w:p w:rsidR="00000000" w:rsidDel="00000000" w:rsidP="00000000" w:rsidRDefault="00000000" w:rsidRPr="00000000" w14:paraId="000009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9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0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6.</w:t>
            </w:r>
          </w:p>
        </w:tc>
        <w:tc>
          <w:tcPr>
            <w:tcBorders>
              <w:top w:color="000000" w:space="0" w:sz="4" w:val="single"/>
              <w:bottom w:color="000000" w:space="0" w:sz="4" w:val="single"/>
            </w:tcBorders>
            <w:vAlign w:val="top"/>
          </w:tcPr>
          <w:p w:rsidR="00000000" w:rsidDel="00000000" w:rsidP="00000000" w:rsidRDefault="00000000" w:rsidRPr="00000000" w14:paraId="00000A0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Ιχνηλασιμότητα παγίων (π.χ. container)</w:t>
            </w:r>
          </w:p>
        </w:tc>
        <w:tc>
          <w:tcPr>
            <w:gridSpan w:val="2"/>
            <w:tcBorders>
              <w:top w:color="000000" w:space="0" w:sz="4" w:val="single"/>
              <w:bottom w:color="000000" w:space="0" w:sz="4" w:val="single"/>
            </w:tcBorders>
            <w:vAlign w:val="center"/>
          </w:tcPr>
          <w:p w:rsidR="00000000" w:rsidDel="00000000" w:rsidP="00000000" w:rsidRDefault="00000000" w:rsidRPr="00000000" w14:paraId="00000A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1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7.</w:t>
            </w:r>
          </w:p>
        </w:tc>
        <w:tc>
          <w:tcPr>
            <w:tcBorders>
              <w:top w:color="000000" w:space="0" w:sz="4" w:val="single"/>
              <w:bottom w:color="000000" w:space="0" w:sz="4" w:val="single"/>
            </w:tcBorders>
            <w:vAlign w:val="top"/>
          </w:tcPr>
          <w:p w:rsidR="00000000" w:rsidDel="00000000" w:rsidP="00000000" w:rsidRDefault="00000000" w:rsidRPr="00000000" w14:paraId="00000A15">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Παρακολούθηση καταναλωτικής συμπεριφοράς μέσα στο κατάστημα</w:t>
            </w:r>
          </w:p>
        </w:tc>
        <w:tc>
          <w:tcPr>
            <w:gridSpan w:val="2"/>
            <w:tcBorders>
              <w:top w:color="000000" w:space="0" w:sz="4" w:val="single"/>
              <w:bottom w:color="000000" w:space="0" w:sz="4" w:val="single"/>
            </w:tcBorders>
            <w:vAlign w:val="center"/>
          </w:tcPr>
          <w:p w:rsidR="00000000" w:rsidDel="00000000" w:rsidP="00000000" w:rsidRDefault="00000000" w:rsidRPr="00000000" w14:paraId="00000A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2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8.</w:t>
            </w:r>
          </w:p>
        </w:tc>
        <w:tc>
          <w:tcPr>
            <w:tcBorders>
              <w:top w:color="000000" w:space="0" w:sz="4" w:val="single"/>
              <w:bottom w:color="000000" w:space="0" w:sz="4" w:val="single"/>
            </w:tcBorders>
            <w:vAlign w:val="top"/>
          </w:tcPr>
          <w:p w:rsidR="00000000" w:rsidDel="00000000" w:rsidP="00000000" w:rsidRDefault="00000000" w:rsidRPr="00000000" w14:paraId="00000A22">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Μεταφορές και διανομές</w:t>
            </w:r>
          </w:p>
        </w:tc>
        <w:tc>
          <w:tcPr>
            <w:gridSpan w:val="2"/>
            <w:tcBorders>
              <w:top w:color="000000" w:space="0" w:sz="4" w:val="single"/>
              <w:bottom w:color="000000" w:space="0" w:sz="4" w:val="single"/>
            </w:tcBorders>
            <w:vAlign w:val="center"/>
          </w:tcPr>
          <w:p w:rsidR="00000000" w:rsidDel="00000000" w:rsidP="00000000" w:rsidRDefault="00000000" w:rsidRPr="00000000" w14:paraId="00000A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2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9.</w:t>
            </w:r>
          </w:p>
        </w:tc>
        <w:tc>
          <w:tcPr>
            <w:tcBorders>
              <w:top w:color="000000" w:space="0" w:sz="4" w:val="single"/>
              <w:bottom w:color="000000" w:space="0" w:sz="4" w:val="single"/>
            </w:tcBorders>
            <w:vAlign w:val="top"/>
          </w:tcPr>
          <w:p w:rsidR="00000000" w:rsidDel="00000000" w:rsidP="00000000" w:rsidRDefault="00000000" w:rsidRPr="00000000" w14:paraId="00000A2F">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προμηθειών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A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3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10.</w:t>
            </w:r>
          </w:p>
        </w:tc>
        <w:tc>
          <w:tcPr>
            <w:tcBorders>
              <w:top w:color="000000" w:space="0" w:sz="4" w:val="single"/>
              <w:bottom w:color="000000" w:space="0" w:sz="4" w:val="single"/>
            </w:tcBorders>
            <w:vAlign w:val="top"/>
          </w:tcPr>
          <w:p w:rsidR="00000000" w:rsidDel="00000000" w:rsidP="00000000" w:rsidRDefault="00000000" w:rsidRPr="00000000" w14:paraId="00000A3C">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πελατειακών σχέσεων (CRM)</w:t>
            </w:r>
          </w:p>
        </w:tc>
        <w:tc>
          <w:tcPr>
            <w:gridSpan w:val="2"/>
            <w:tcBorders>
              <w:top w:color="000000" w:space="0" w:sz="4" w:val="single"/>
              <w:bottom w:color="000000" w:space="0" w:sz="4" w:val="single"/>
            </w:tcBorders>
            <w:vAlign w:val="center"/>
          </w:tcPr>
          <w:p w:rsidR="00000000" w:rsidDel="00000000" w:rsidP="00000000" w:rsidRDefault="00000000" w:rsidRPr="00000000" w14:paraId="00000A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4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11.</w:t>
            </w:r>
          </w:p>
        </w:tc>
        <w:tc>
          <w:tcPr>
            <w:tcBorders>
              <w:top w:color="000000" w:space="0" w:sz="4" w:val="single"/>
              <w:bottom w:color="000000" w:space="0" w:sz="4" w:val="single"/>
            </w:tcBorders>
            <w:vAlign w:val="top"/>
          </w:tcPr>
          <w:p w:rsidR="00000000" w:rsidDel="00000000" w:rsidP="00000000" w:rsidRDefault="00000000" w:rsidRPr="00000000" w14:paraId="00000A4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Ενίσχυση εμπειρίας των καταναλωτών στο κατάστημα (Customer Service)</w:t>
            </w:r>
          </w:p>
        </w:tc>
        <w:tc>
          <w:tcPr>
            <w:gridSpan w:val="2"/>
            <w:tcBorders>
              <w:top w:color="000000" w:space="0" w:sz="4" w:val="single"/>
              <w:bottom w:color="000000" w:space="0" w:sz="4" w:val="single"/>
            </w:tcBorders>
            <w:vAlign w:val="center"/>
          </w:tcPr>
          <w:p w:rsidR="00000000" w:rsidDel="00000000" w:rsidP="00000000" w:rsidRDefault="00000000" w:rsidRPr="00000000" w14:paraId="00000A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55">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12.</w:t>
            </w:r>
          </w:p>
        </w:tc>
        <w:tc>
          <w:tcPr>
            <w:tcBorders>
              <w:top w:color="000000" w:space="0" w:sz="4" w:val="single"/>
              <w:bottom w:color="000000" w:space="0" w:sz="4" w:val="single"/>
            </w:tcBorders>
            <w:vAlign w:val="top"/>
          </w:tcPr>
          <w:p w:rsidR="00000000" w:rsidDel="00000000" w:rsidP="00000000" w:rsidRDefault="00000000" w:rsidRPr="00000000" w14:paraId="00000A5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Εκπλήρωση παραγγελιών (order fulfillment)</w:t>
            </w:r>
          </w:p>
        </w:tc>
        <w:tc>
          <w:tcPr>
            <w:gridSpan w:val="2"/>
            <w:tcBorders>
              <w:top w:color="000000" w:space="0" w:sz="4" w:val="single"/>
              <w:bottom w:color="000000" w:space="0" w:sz="4" w:val="single"/>
            </w:tcBorders>
            <w:vAlign w:val="center"/>
          </w:tcPr>
          <w:p w:rsidR="00000000" w:rsidDel="00000000" w:rsidP="00000000" w:rsidRDefault="00000000" w:rsidRPr="00000000" w14:paraId="00000A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62">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13.</w:t>
            </w:r>
          </w:p>
        </w:tc>
        <w:tc>
          <w:tcPr>
            <w:tcBorders>
              <w:top w:color="000000" w:space="0" w:sz="4" w:val="single"/>
              <w:bottom w:color="000000" w:space="0" w:sz="4" w:val="single"/>
            </w:tcBorders>
            <w:vAlign w:val="top"/>
          </w:tcPr>
          <w:p w:rsidR="00000000" w:rsidDel="00000000" w:rsidP="00000000" w:rsidRDefault="00000000" w:rsidRPr="00000000" w14:paraId="00000A6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Προγραμματισμός και πρόβλεψη ζήτησης (demand planning and forecasting)</w:t>
            </w:r>
          </w:p>
        </w:tc>
        <w:tc>
          <w:tcPr>
            <w:gridSpan w:val="2"/>
            <w:tcBorders>
              <w:top w:color="000000" w:space="0" w:sz="4" w:val="single"/>
              <w:bottom w:color="000000" w:space="0" w:sz="4" w:val="single"/>
            </w:tcBorders>
            <w:vAlign w:val="center"/>
          </w:tcPr>
          <w:p w:rsidR="00000000" w:rsidDel="00000000" w:rsidP="00000000" w:rsidRDefault="00000000" w:rsidRPr="00000000" w14:paraId="00000A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gridSpan w:val="1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gridSpan w:val="1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Εφαρμογές που αναφέρονται στο upstream κομμάτι της εφοδιαστικής αλυσίδας (προμηθευτές, κατασκευαστές, χονδρέμποροι)</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8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w:t>
            </w:r>
          </w:p>
        </w:tc>
        <w:tc>
          <w:tcPr>
            <w:tcBorders>
              <w:top w:color="000000" w:space="0" w:sz="4" w:val="single"/>
              <w:bottom w:color="000000" w:space="0" w:sz="4" w:val="single"/>
            </w:tcBorders>
            <w:vAlign w:val="top"/>
          </w:tcPr>
          <w:p w:rsidR="00000000" w:rsidDel="00000000" w:rsidP="00000000" w:rsidRDefault="00000000" w:rsidRPr="00000000" w14:paraId="00000A8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αποθέματος</w:t>
            </w:r>
          </w:p>
        </w:tc>
        <w:tc>
          <w:tcPr>
            <w:gridSpan w:val="2"/>
            <w:tcBorders>
              <w:top w:color="000000" w:space="0" w:sz="4" w:val="single"/>
              <w:bottom w:color="000000" w:space="0" w:sz="4" w:val="single"/>
            </w:tcBorders>
            <w:vAlign w:val="center"/>
          </w:tcPr>
          <w:p w:rsidR="00000000" w:rsidDel="00000000" w:rsidP="00000000" w:rsidRDefault="00000000" w:rsidRPr="00000000" w14:paraId="00000A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9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2.</w:t>
            </w:r>
          </w:p>
        </w:tc>
        <w:tc>
          <w:tcPr>
            <w:tcBorders>
              <w:top w:color="000000" w:space="0" w:sz="4" w:val="single"/>
              <w:bottom w:color="000000" w:space="0" w:sz="4" w:val="single"/>
            </w:tcBorders>
            <w:vAlign w:val="top"/>
          </w:tcPr>
          <w:p w:rsidR="00000000" w:rsidDel="00000000" w:rsidP="00000000" w:rsidRDefault="00000000" w:rsidRPr="00000000" w14:paraId="00000A9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αποθήκης</w:t>
            </w:r>
          </w:p>
        </w:tc>
        <w:tc>
          <w:tcPr>
            <w:gridSpan w:val="2"/>
            <w:tcBorders>
              <w:top w:color="000000" w:space="0" w:sz="4" w:val="single"/>
              <w:bottom w:color="000000" w:space="0" w:sz="4" w:val="single"/>
            </w:tcBorders>
            <w:vAlign w:val="center"/>
          </w:tcPr>
          <w:p w:rsidR="00000000" w:rsidDel="00000000" w:rsidP="00000000" w:rsidRDefault="00000000" w:rsidRPr="00000000" w14:paraId="00000A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A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3.</w:t>
            </w:r>
          </w:p>
        </w:tc>
        <w:tc>
          <w:tcPr>
            <w:tcBorders>
              <w:top w:color="000000" w:space="0" w:sz="4" w:val="single"/>
              <w:bottom w:color="000000" w:space="0" w:sz="4" w:val="single"/>
            </w:tcBorders>
            <w:vAlign w:val="top"/>
          </w:tcPr>
          <w:p w:rsidR="00000000" w:rsidDel="00000000" w:rsidP="00000000" w:rsidRDefault="00000000" w:rsidRPr="00000000" w14:paraId="00000AA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out-of-stock καταστάσεων</w:t>
            </w:r>
          </w:p>
        </w:tc>
        <w:tc>
          <w:tcPr>
            <w:gridSpan w:val="2"/>
            <w:tcBorders>
              <w:top w:color="000000" w:space="0" w:sz="4" w:val="single"/>
              <w:bottom w:color="000000" w:space="0" w:sz="4" w:val="single"/>
            </w:tcBorders>
            <w:vAlign w:val="center"/>
          </w:tcPr>
          <w:p w:rsidR="00000000" w:rsidDel="00000000" w:rsidP="00000000" w:rsidRDefault="00000000" w:rsidRPr="00000000" w14:paraId="00000A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B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4.</w:t>
            </w:r>
          </w:p>
        </w:tc>
        <w:tc>
          <w:tcPr>
            <w:tcBorders>
              <w:top w:color="000000" w:space="0" w:sz="4" w:val="single"/>
              <w:bottom w:color="000000" w:space="0" w:sz="4" w:val="single"/>
            </w:tcBorders>
            <w:vAlign w:val="top"/>
          </w:tcPr>
          <w:p w:rsidR="00000000" w:rsidDel="00000000" w:rsidP="00000000" w:rsidRDefault="00000000" w:rsidRPr="00000000" w14:paraId="00000AB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Μεταφορές και διανομές</w:t>
            </w:r>
          </w:p>
        </w:tc>
        <w:tc>
          <w:tcPr>
            <w:gridSpan w:val="2"/>
            <w:tcBorders>
              <w:top w:color="000000" w:space="0" w:sz="4" w:val="single"/>
              <w:bottom w:color="000000" w:space="0" w:sz="4" w:val="single"/>
            </w:tcBorders>
            <w:vAlign w:val="center"/>
          </w:tcPr>
          <w:p w:rsidR="00000000" w:rsidDel="00000000" w:rsidP="00000000" w:rsidRDefault="00000000" w:rsidRPr="00000000" w14:paraId="00000A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B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5.</w:t>
            </w:r>
          </w:p>
        </w:tc>
        <w:tc>
          <w:tcPr>
            <w:tcBorders>
              <w:top w:color="000000" w:space="0" w:sz="4" w:val="single"/>
              <w:bottom w:color="000000" w:space="0" w:sz="4" w:val="single"/>
            </w:tcBorders>
            <w:vAlign w:val="top"/>
          </w:tcPr>
          <w:p w:rsidR="00000000" w:rsidDel="00000000" w:rsidP="00000000" w:rsidRDefault="00000000" w:rsidRPr="00000000" w14:paraId="00000AB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Ιχνηλασιμότητα προϊόντων</w:t>
            </w:r>
          </w:p>
        </w:tc>
        <w:tc>
          <w:tcPr>
            <w:gridSpan w:val="2"/>
            <w:tcBorders>
              <w:top w:color="000000" w:space="0" w:sz="4" w:val="single"/>
              <w:bottom w:color="000000" w:space="0" w:sz="4" w:val="single"/>
            </w:tcBorders>
            <w:vAlign w:val="center"/>
          </w:tcPr>
          <w:p w:rsidR="00000000" w:rsidDel="00000000" w:rsidP="00000000" w:rsidRDefault="00000000" w:rsidRPr="00000000" w14:paraId="00000A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rHeight w:val="27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C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6.</w:t>
            </w:r>
          </w:p>
        </w:tc>
        <w:tc>
          <w:tcPr>
            <w:tcBorders>
              <w:top w:color="000000" w:space="0" w:sz="4" w:val="single"/>
              <w:bottom w:color="000000" w:space="0" w:sz="4" w:val="single"/>
            </w:tcBorders>
            <w:vAlign w:val="top"/>
          </w:tcPr>
          <w:p w:rsidR="00000000" w:rsidDel="00000000" w:rsidP="00000000" w:rsidRDefault="00000000" w:rsidRPr="00000000" w14:paraId="00000AC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Προγραμματισμός και πρόβλεψη ζήτησης (demand planning and forecasting)</w:t>
            </w:r>
          </w:p>
        </w:tc>
        <w:tc>
          <w:tcPr>
            <w:gridSpan w:val="2"/>
            <w:tcBorders>
              <w:top w:color="000000" w:space="0" w:sz="4" w:val="single"/>
              <w:bottom w:color="000000" w:space="0" w:sz="4" w:val="single"/>
            </w:tcBorders>
            <w:vAlign w:val="center"/>
          </w:tcPr>
          <w:p w:rsidR="00000000" w:rsidDel="00000000" w:rsidP="00000000" w:rsidRDefault="00000000" w:rsidRPr="00000000" w14:paraId="00000A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rHeight w:val="238"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D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7.</w:t>
            </w:r>
          </w:p>
        </w:tc>
        <w:tc>
          <w:tcPr>
            <w:tcBorders>
              <w:top w:color="000000" w:space="0" w:sz="4" w:val="single"/>
              <w:bottom w:color="000000" w:space="0" w:sz="4" w:val="single"/>
            </w:tcBorders>
            <w:vAlign w:val="top"/>
          </w:tcPr>
          <w:p w:rsidR="00000000" w:rsidDel="00000000" w:rsidP="00000000" w:rsidRDefault="00000000" w:rsidRPr="00000000" w14:paraId="00000AD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Εκπλήρωση παραγγελιών (order fulfillment)</w:t>
            </w:r>
          </w:p>
        </w:tc>
        <w:tc>
          <w:tcPr>
            <w:gridSpan w:val="2"/>
            <w:tcBorders>
              <w:top w:color="000000" w:space="0" w:sz="4" w:val="single"/>
              <w:bottom w:color="000000" w:space="0" w:sz="4" w:val="single"/>
            </w:tcBorders>
            <w:vAlign w:val="center"/>
          </w:tcPr>
          <w:p w:rsidR="00000000" w:rsidDel="00000000" w:rsidP="00000000" w:rsidRDefault="00000000" w:rsidRPr="00000000" w14:paraId="00000A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E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8.</w:t>
            </w:r>
          </w:p>
        </w:tc>
        <w:tc>
          <w:tcPr>
            <w:tcBorders>
              <w:top w:color="000000" w:space="0" w:sz="4" w:val="single"/>
              <w:bottom w:color="000000" w:space="0" w:sz="4" w:val="single"/>
            </w:tcBorders>
            <w:vAlign w:val="top"/>
          </w:tcPr>
          <w:p w:rsidR="00000000" w:rsidDel="00000000" w:rsidP="00000000" w:rsidRDefault="00000000" w:rsidRPr="00000000" w14:paraId="00000AE5">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κλοπών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F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9.</w:t>
            </w:r>
          </w:p>
        </w:tc>
        <w:tc>
          <w:tcPr>
            <w:tcBorders>
              <w:top w:color="000000" w:space="0" w:sz="4" w:val="single"/>
              <w:bottom w:color="000000" w:space="0" w:sz="4" w:val="single"/>
            </w:tcBorders>
            <w:vAlign w:val="top"/>
          </w:tcPr>
          <w:p w:rsidR="00000000" w:rsidDel="00000000" w:rsidP="00000000" w:rsidRDefault="00000000" w:rsidRPr="00000000" w14:paraId="00000AF2">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Ιχνηλασιμότητα παγίων (π.χ. container)</w:t>
            </w:r>
          </w:p>
        </w:tc>
        <w:tc>
          <w:tcPr>
            <w:gridSpan w:val="2"/>
            <w:tcBorders>
              <w:top w:color="000000" w:space="0" w:sz="4" w:val="single"/>
              <w:bottom w:color="000000" w:space="0" w:sz="4" w:val="single"/>
            </w:tcBorders>
            <w:vAlign w:val="center"/>
          </w:tcPr>
          <w:p w:rsidR="00000000" w:rsidDel="00000000" w:rsidP="00000000" w:rsidRDefault="00000000" w:rsidRPr="00000000" w14:paraId="00000A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A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A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AF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10.</w:t>
            </w:r>
          </w:p>
        </w:tc>
        <w:tc>
          <w:tcPr>
            <w:tcBorders>
              <w:top w:color="000000" w:space="0" w:sz="4" w:val="single"/>
              <w:bottom w:color="000000" w:space="0" w:sz="4" w:val="single"/>
            </w:tcBorders>
            <w:vAlign w:val="top"/>
          </w:tcPr>
          <w:p w:rsidR="00000000" w:rsidDel="00000000" w:rsidP="00000000" w:rsidRDefault="00000000" w:rsidRPr="00000000" w14:paraId="00000AFF">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αποθεμάτων από τον προμηθευτή (Vendor Managed Inventory)</w:t>
            </w:r>
          </w:p>
        </w:tc>
        <w:tc>
          <w:tcPr>
            <w:gridSpan w:val="2"/>
            <w:tcBorders>
              <w:top w:color="000000" w:space="0" w:sz="4" w:val="single"/>
              <w:bottom w:color="000000" w:space="0" w:sz="4" w:val="single"/>
            </w:tcBorders>
            <w:vAlign w:val="center"/>
          </w:tcPr>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0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11.</w:t>
            </w:r>
          </w:p>
        </w:tc>
        <w:tc>
          <w:tcPr>
            <w:tcBorders>
              <w:top w:color="000000" w:space="0" w:sz="4" w:val="single"/>
              <w:bottom w:color="000000" w:space="0" w:sz="4" w:val="single"/>
            </w:tcBorders>
            <w:vAlign w:val="top"/>
          </w:tcPr>
          <w:p w:rsidR="00000000" w:rsidDel="00000000" w:rsidP="00000000" w:rsidRDefault="00000000" w:rsidRPr="00000000" w14:paraId="00000B0C">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Παρακολούθηση καταναλωτικής συμπεριφοράς</w:t>
            </w:r>
          </w:p>
        </w:tc>
        <w:tc>
          <w:tcPr>
            <w:gridSpan w:val="2"/>
            <w:tcBorders>
              <w:top w:color="000000" w:space="0" w:sz="4" w:val="single"/>
              <w:bottom w:color="000000" w:space="0" w:sz="4" w:val="single"/>
            </w:tcBorders>
            <w:vAlign w:val="center"/>
          </w:tcPr>
          <w:p w:rsidR="00000000" w:rsidDel="00000000" w:rsidP="00000000" w:rsidRDefault="00000000" w:rsidRPr="00000000" w14:paraId="00000B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1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12.</w:t>
            </w:r>
          </w:p>
        </w:tc>
        <w:tc>
          <w:tcPr>
            <w:tcBorders>
              <w:top w:color="000000" w:space="0" w:sz="4" w:val="single"/>
              <w:bottom w:color="000000" w:space="0" w:sz="4" w:val="single"/>
            </w:tcBorders>
            <w:vAlign w:val="top"/>
          </w:tcPr>
          <w:p w:rsidR="00000000" w:rsidDel="00000000" w:rsidP="00000000" w:rsidRDefault="00000000" w:rsidRPr="00000000" w14:paraId="00000B1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προμηθειών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B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25">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13.</w:t>
            </w:r>
          </w:p>
        </w:tc>
        <w:tc>
          <w:tcPr>
            <w:tcBorders>
              <w:top w:color="000000" w:space="0" w:sz="4" w:val="single"/>
              <w:bottom w:color="000000" w:space="0" w:sz="4" w:val="single"/>
            </w:tcBorders>
            <w:vAlign w:val="top"/>
          </w:tcPr>
          <w:p w:rsidR="00000000" w:rsidDel="00000000" w:rsidP="00000000" w:rsidRDefault="00000000" w:rsidRPr="00000000" w14:paraId="00000B2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Ανάκληση προϊόντων και reverse logistics</w:t>
            </w:r>
          </w:p>
        </w:tc>
        <w:tc>
          <w:tcPr>
            <w:gridSpan w:val="2"/>
            <w:tcBorders>
              <w:top w:color="000000" w:space="0" w:sz="4" w:val="single"/>
              <w:bottom w:color="000000" w:space="0" w:sz="4" w:val="single"/>
            </w:tcBorders>
            <w:vAlign w:val="center"/>
          </w:tcPr>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rHeight w:val="238"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32">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14.</w:t>
            </w:r>
          </w:p>
        </w:tc>
        <w:tc>
          <w:tcPr>
            <w:tcBorders>
              <w:top w:color="000000" w:space="0" w:sz="4" w:val="single"/>
              <w:bottom w:color="000000" w:space="0" w:sz="4" w:val="single"/>
            </w:tcBorders>
            <w:vAlign w:val="top"/>
          </w:tcPr>
          <w:p w:rsidR="00000000" w:rsidDel="00000000" w:rsidP="00000000" w:rsidRDefault="00000000" w:rsidRPr="00000000" w14:paraId="00000B3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καταστροφής προϊόντων (Product Obsolescence)</w:t>
            </w:r>
          </w:p>
        </w:tc>
        <w:tc>
          <w:tcPr>
            <w:gridSpan w:val="2"/>
            <w:tcBorders>
              <w:top w:color="000000" w:space="0" w:sz="4" w:val="single"/>
              <w:bottom w:color="000000" w:space="0" w:sz="4" w:val="single"/>
            </w:tcBorders>
            <w:vAlign w:val="center"/>
          </w:tcPr>
          <w:p w:rsidR="00000000" w:rsidDel="00000000" w:rsidP="00000000" w:rsidRDefault="00000000" w:rsidRPr="00000000" w14:paraId="00000B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3F">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15.</w:t>
            </w:r>
          </w:p>
        </w:tc>
        <w:tc>
          <w:tcPr>
            <w:tcBorders>
              <w:top w:color="000000" w:space="0" w:sz="4" w:val="single"/>
              <w:bottom w:color="000000" w:space="0" w:sz="4" w:val="single"/>
            </w:tcBorders>
            <w:vAlign w:val="top"/>
          </w:tcPr>
          <w:p w:rsidR="00000000" w:rsidDel="00000000" w:rsidP="00000000" w:rsidRDefault="00000000" w:rsidRPr="00000000" w14:paraId="00000B4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εγγύησης και διόρθωσης προϊόντων</w:t>
            </w:r>
          </w:p>
        </w:tc>
        <w:tc>
          <w:tcPr>
            <w:gridSpan w:val="2"/>
            <w:tcBorders>
              <w:top w:color="000000" w:space="0" w:sz="4" w:val="single"/>
              <w:bottom w:color="000000" w:space="0" w:sz="4" w:val="single"/>
            </w:tcBorders>
            <w:vAlign w:val="center"/>
          </w:tcPr>
          <w:p w:rsidR="00000000" w:rsidDel="00000000" w:rsidP="00000000" w:rsidRDefault="00000000" w:rsidRPr="00000000" w14:paraId="00000B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4C">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16.</w:t>
            </w:r>
          </w:p>
        </w:tc>
        <w:tc>
          <w:tcPr>
            <w:tcBorders>
              <w:top w:color="000000" w:space="0" w:sz="4" w:val="single"/>
              <w:bottom w:color="000000" w:space="0" w:sz="4" w:val="single"/>
            </w:tcBorders>
            <w:vAlign w:val="top"/>
          </w:tcPr>
          <w:p w:rsidR="00000000" w:rsidDel="00000000" w:rsidP="00000000" w:rsidRDefault="00000000" w:rsidRPr="00000000" w14:paraId="00000B4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Διαχείριση διαδικασιών παραλαβής και παράδοσης προϊόντων (proof of delivery)</w:t>
            </w:r>
          </w:p>
        </w:tc>
        <w:tc>
          <w:tcPr>
            <w:gridSpan w:val="2"/>
            <w:tcBorders>
              <w:top w:color="000000" w:space="0" w:sz="4" w:val="single"/>
              <w:bottom w:color="000000" w:space="0" w:sz="4" w:val="single"/>
            </w:tcBorders>
            <w:vAlign w:val="center"/>
          </w:tcPr>
          <w:p w:rsidR="00000000" w:rsidDel="00000000" w:rsidP="00000000" w:rsidRDefault="00000000" w:rsidRPr="00000000" w14:paraId="00000B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5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17.</w:t>
            </w:r>
          </w:p>
        </w:tc>
        <w:tc>
          <w:tcPr>
            <w:tcBorders>
              <w:top w:color="000000" w:space="0" w:sz="4" w:val="single"/>
              <w:bottom w:color="000000" w:space="0" w:sz="4" w:val="single"/>
            </w:tcBorders>
            <w:vAlign w:val="top"/>
          </w:tcPr>
          <w:p w:rsidR="00000000" w:rsidDel="00000000" w:rsidP="00000000" w:rsidRDefault="00000000" w:rsidRPr="00000000" w14:paraId="00000B5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Έλεγχος ποιότητας και κατασκευής, ολοκληρωμένη διαχείριση ποιότητας (TQM)</w:t>
            </w:r>
          </w:p>
        </w:tc>
        <w:tc>
          <w:tcPr>
            <w:gridSpan w:val="2"/>
            <w:tcBorders>
              <w:top w:color="000000" w:space="0" w:sz="4" w:val="single"/>
              <w:bottom w:color="000000" w:space="0" w:sz="4" w:val="single"/>
            </w:tcBorders>
            <w:vAlign w:val="center"/>
          </w:tcPr>
          <w:p w:rsidR="00000000" w:rsidDel="00000000" w:rsidP="00000000" w:rsidRDefault="00000000" w:rsidRPr="00000000" w14:paraId="00000B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6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18.</w:t>
            </w:r>
          </w:p>
        </w:tc>
        <w:tc>
          <w:tcPr>
            <w:tcBorders>
              <w:top w:color="000000" w:space="0" w:sz="4" w:val="single"/>
              <w:bottom w:color="000000" w:space="0" w:sz="4" w:val="single"/>
            </w:tcBorders>
            <w:vAlign w:val="top"/>
          </w:tcPr>
          <w:p w:rsidR="00000000" w:rsidDel="00000000" w:rsidP="00000000" w:rsidRDefault="00000000" w:rsidRPr="00000000" w14:paraId="00000B6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Αποφυγή παραποίησης ή/και πλαστογράφησης προϊόντος (counterfeiting)</w:t>
            </w:r>
          </w:p>
        </w:tc>
        <w:tc>
          <w:tcPr>
            <w:gridSpan w:val="2"/>
            <w:tcBorders>
              <w:top w:color="000000" w:space="0" w:sz="4" w:val="single"/>
              <w:bottom w:color="000000" w:space="0" w:sz="4" w:val="single"/>
            </w:tcBorders>
            <w:vAlign w:val="center"/>
          </w:tcPr>
          <w:p w:rsidR="00000000" w:rsidDel="00000000" w:rsidP="00000000" w:rsidRDefault="00000000" w:rsidRPr="00000000" w14:paraId="00000B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bl>
    <w:p w:rsidR="00000000" w:rsidDel="00000000" w:rsidP="00000000" w:rsidRDefault="00000000" w:rsidRPr="00000000" w14:paraId="00000B73">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B74">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Πώς θα χαρακτηρίζατε τα αναμενόμενα οφέλη που θα επέφερε η χρήση της τεχνολογίας RFID για την αντιμετώπιση των παρακάτω προβλημάτων διαχείρισης της εφοδιαστικής αλυσίδας; </w:t>
      </w:r>
      <w:r w:rsidDel="00000000" w:rsidR="00000000" w:rsidRPr="00000000">
        <w:rPr>
          <w:rtl w:val="0"/>
        </w:rPr>
      </w:r>
    </w:p>
    <w:p w:rsidR="00000000" w:rsidDel="00000000" w:rsidP="00000000" w:rsidRDefault="00000000" w:rsidRPr="00000000" w14:paraId="00000B75">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5"/>
        <w:tblW w:w="9228.999999999998" w:type="dxa"/>
        <w:jc w:val="center"/>
        <w:tblLayout w:type="fixed"/>
        <w:tblLook w:val="0000"/>
      </w:tblPr>
      <w:tblGrid>
        <w:gridCol w:w="469"/>
        <w:gridCol w:w="5159"/>
        <w:gridCol w:w="980"/>
        <w:gridCol w:w="20"/>
        <w:gridCol w:w="518"/>
        <w:gridCol w:w="50"/>
        <w:gridCol w:w="53"/>
        <w:gridCol w:w="166"/>
        <w:gridCol w:w="298"/>
        <w:gridCol w:w="106"/>
        <w:gridCol w:w="418"/>
        <w:gridCol w:w="153"/>
        <w:gridCol w:w="839"/>
        <w:tblGridChange w:id="0">
          <w:tblGrid>
            <w:gridCol w:w="469"/>
            <w:gridCol w:w="5159"/>
            <w:gridCol w:w="980"/>
            <w:gridCol w:w="20"/>
            <w:gridCol w:w="518"/>
            <w:gridCol w:w="50"/>
            <w:gridCol w:w="53"/>
            <w:gridCol w:w="166"/>
            <w:gridCol w:w="298"/>
            <w:gridCol w:w="106"/>
            <w:gridCol w:w="418"/>
            <w:gridCol w:w="153"/>
            <w:gridCol w:w="839"/>
          </w:tblGrid>
        </w:tblGridChange>
      </w:tblGrid>
      <w:tr>
        <w:trPr>
          <w:cantSplit w:val="0"/>
          <w:tblHeader w:val="1"/>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76">
            <w:pPr>
              <w:spacing w:line="288" w:lineRule="auto"/>
              <w:jc w:val="center"/>
              <w:rPr>
                <w:rFonts w:ascii="Tahoma" w:cs="Tahoma" w:eastAsia="Tahoma" w:hAnsi="Tahoma"/>
                <w:b w:val="0"/>
                <w:bCs w:val="0"/>
                <w:sz w:val="20"/>
                <w:szCs w:val="20"/>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77">
            <w:pPr>
              <w:spacing w:line="288" w:lineRule="auto"/>
              <w:rPr>
                <w:rFonts w:ascii="Tahoma" w:cs="Tahoma" w:eastAsia="Tahoma" w:hAnsi="Tahoma"/>
                <w:b w:val="0"/>
                <w:bCs w:val="0"/>
                <w:sz w:val="20"/>
                <w:szCs w:val="20"/>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B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Κανένα όφελος</w:t>
            </w:r>
            <w:r w:rsidDel="00000000" w:rsidR="00000000" w:rsidRPr="00000000">
              <w:rPr>
                <w:rtl w:val="0"/>
              </w:rPr>
            </w:r>
          </w:p>
        </w:tc>
        <w:tc>
          <w:tcPr>
            <w:gridSpan w:val="3"/>
            <w:tcBorders>
              <w:top w:color="000000" w:space="0" w:sz="4" w:val="single"/>
              <w:bottom w:color="000000" w:space="0" w:sz="4" w:val="single"/>
            </w:tcBorders>
            <w:vAlign w:val="top"/>
          </w:tcPr>
          <w:p w:rsidR="00000000" w:rsidDel="00000000" w:rsidP="00000000" w:rsidRDefault="00000000" w:rsidRPr="00000000" w14:paraId="00000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4" w:val="single"/>
              <w:bottom w:color="000000" w:space="0" w:sz="4" w:val="single"/>
              <w:right w:color="000000" w:space="0" w:sz="4" w:val="single"/>
            </w:tcBorders>
            <w:vAlign w:val="top"/>
          </w:tcPr>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righ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Πολύ σημαντικά οφέλη</w:t>
            </w:r>
            <w:r w:rsidDel="00000000" w:rsidR="00000000" w:rsidRPr="00000000">
              <w:rPr>
                <w:rtl w:val="0"/>
              </w:rPr>
            </w:r>
          </w:p>
        </w:tc>
      </w:tr>
      <w:tr>
        <w:trPr>
          <w:cantSplit w:val="0"/>
          <w:tblHeader w:val="0"/>
        </w:trPr>
        <w:tc>
          <w:tcPr>
            <w:tcBorders>
              <w:top w:color="000000" w:space="0" w:sz="4" w:val="single"/>
              <w:bottom w:color="000000" w:space="0" w:sz="4" w:val="single"/>
            </w:tcBorders>
            <w:vAlign w:val="top"/>
          </w:tcPr>
          <w:p w:rsidR="00000000" w:rsidDel="00000000" w:rsidP="00000000" w:rsidRDefault="00000000" w:rsidRPr="00000000" w14:paraId="00000B83">
            <w:pPr>
              <w:spacing w:line="288" w:lineRule="auto"/>
              <w:rPr>
                <w:rFonts w:ascii="Tahoma" w:cs="Tahoma" w:eastAsia="Tahoma" w:hAnsi="Tahoma"/>
                <w:sz w:val="18"/>
                <w:szCs w:val="18"/>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84">
            <w:pPr>
              <w:spacing w:line="288" w:lineRule="auto"/>
              <w:rPr>
                <w:rFonts w:ascii="Tahoma" w:cs="Tahoma" w:eastAsia="Tahoma" w:hAnsi="Tahoma"/>
                <w:sz w:val="18"/>
                <w:szCs w:val="18"/>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B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B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B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B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B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9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w:t>
            </w:r>
          </w:p>
        </w:tc>
        <w:tc>
          <w:tcPr>
            <w:tcBorders>
              <w:top w:color="000000" w:space="0" w:sz="4" w:val="single"/>
              <w:bottom w:color="000000" w:space="0" w:sz="4" w:val="single"/>
            </w:tcBorders>
            <w:vAlign w:val="top"/>
          </w:tcPr>
          <w:p w:rsidR="00000000" w:rsidDel="00000000" w:rsidP="00000000" w:rsidRDefault="00000000" w:rsidRPr="00000000" w14:paraId="00000B9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Λάθη παράδοσης χωρίς πρόθεση</w:t>
            </w:r>
          </w:p>
        </w:tc>
        <w:tc>
          <w:tcPr>
            <w:gridSpan w:val="2"/>
            <w:tcBorders>
              <w:top w:color="000000" w:space="0" w:sz="4" w:val="single"/>
              <w:bottom w:color="000000" w:space="0" w:sz="4" w:val="single"/>
            </w:tcBorders>
            <w:vAlign w:val="center"/>
          </w:tcPr>
          <w:p w:rsidR="00000000" w:rsidDel="00000000" w:rsidP="00000000" w:rsidRDefault="00000000" w:rsidRPr="00000000" w14:paraId="00000B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9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2.</w:t>
            </w:r>
          </w:p>
        </w:tc>
        <w:tc>
          <w:tcPr>
            <w:tcBorders>
              <w:top w:color="000000" w:space="0" w:sz="4" w:val="single"/>
              <w:bottom w:color="000000" w:space="0" w:sz="4" w:val="single"/>
            </w:tcBorders>
            <w:vAlign w:val="top"/>
          </w:tcPr>
          <w:p w:rsidR="00000000" w:rsidDel="00000000" w:rsidP="00000000" w:rsidRDefault="00000000" w:rsidRPr="00000000" w14:paraId="00000B9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Λάθη κατά τον έλεγχο και υπολογισμό του επιπέδου αποθέματος στο κατάστημα ή την κεντρική αποθήκη</w:t>
            </w:r>
          </w:p>
        </w:tc>
        <w:tc>
          <w:tcPr>
            <w:gridSpan w:val="2"/>
            <w:tcBorders>
              <w:top w:color="000000" w:space="0" w:sz="4" w:val="single"/>
              <w:bottom w:color="000000" w:space="0" w:sz="4" w:val="single"/>
            </w:tcBorders>
            <w:vAlign w:val="center"/>
          </w:tcPr>
          <w:p w:rsidR="00000000" w:rsidDel="00000000" w:rsidP="00000000" w:rsidRDefault="00000000" w:rsidRPr="00000000" w14:paraId="00000B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A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3.</w:t>
            </w:r>
          </w:p>
        </w:tc>
        <w:tc>
          <w:tcPr>
            <w:tcBorders>
              <w:top w:color="000000" w:space="0" w:sz="4" w:val="single"/>
              <w:bottom w:color="000000" w:space="0" w:sz="4" w:val="single"/>
            </w:tcBorders>
            <w:vAlign w:val="top"/>
          </w:tcPr>
          <w:p w:rsidR="00000000" w:rsidDel="00000000" w:rsidP="00000000" w:rsidRDefault="00000000" w:rsidRPr="00000000" w14:paraId="00000BA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Λάθη κατά τον υπολογισμό των επιστροφών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B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B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4.</w:t>
            </w:r>
          </w:p>
        </w:tc>
        <w:tc>
          <w:tcPr>
            <w:tcBorders>
              <w:top w:color="000000" w:space="0" w:sz="4" w:val="single"/>
              <w:bottom w:color="000000" w:space="0" w:sz="4" w:val="single"/>
            </w:tcBorders>
            <w:vAlign w:val="top"/>
          </w:tcPr>
          <w:p w:rsidR="00000000" w:rsidDel="00000000" w:rsidP="00000000" w:rsidRDefault="00000000" w:rsidRPr="00000000" w14:paraId="00000BB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Κλοπές προϊόντων </w:t>
            </w:r>
          </w:p>
        </w:tc>
        <w:tc>
          <w:tcPr>
            <w:gridSpan w:val="2"/>
            <w:tcBorders>
              <w:top w:color="000000" w:space="0" w:sz="4" w:val="single"/>
              <w:bottom w:color="000000" w:space="0" w:sz="4" w:val="single"/>
            </w:tcBorders>
            <w:vAlign w:val="center"/>
          </w:tcPr>
          <w:p w:rsidR="00000000" w:rsidDel="00000000" w:rsidP="00000000" w:rsidRDefault="00000000" w:rsidRPr="00000000" w14:paraId="00000B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C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5.</w:t>
            </w:r>
          </w:p>
        </w:tc>
        <w:tc>
          <w:tcPr>
            <w:tcBorders>
              <w:top w:color="000000" w:space="0" w:sz="4" w:val="single"/>
              <w:bottom w:color="000000" w:space="0" w:sz="4" w:val="single"/>
            </w:tcBorders>
            <w:vAlign w:val="top"/>
          </w:tcPr>
          <w:p w:rsidR="00000000" w:rsidDel="00000000" w:rsidP="00000000" w:rsidRDefault="00000000" w:rsidRPr="00000000" w14:paraId="00000BC5">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Υπέρβαση της ημερομηνίας λήξης ενός προϊόντος</w:t>
            </w:r>
          </w:p>
        </w:tc>
        <w:tc>
          <w:tcPr>
            <w:gridSpan w:val="2"/>
            <w:tcBorders>
              <w:top w:color="000000" w:space="0" w:sz="4" w:val="single"/>
              <w:bottom w:color="000000" w:space="0" w:sz="4" w:val="single"/>
            </w:tcBorders>
            <w:vAlign w:val="center"/>
          </w:tcPr>
          <w:p w:rsidR="00000000" w:rsidDel="00000000" w:rsidP="00000000" w:rsidRDefault="00000000" w:rsidRPr="00000000" w14:paraId="00000B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D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6.</w:t>
            </w:r>
          </w:p>
        </w:tc>
        <w:tc>
          <w:tcPr>
            <w:tcBorders>
              <w:top w:color="000000" w:space="0" w:sz="4" w:val="single"/>
              <w:bottom w:color="000000" w:space="0" w:sz="4" w:val="single"/>
            </w:tcBorders>
            <w:vAlign w:val="top"/>
          </w:tcPr>
          <w:p w:rsidR="00000000" w:rsidDel="00000000" w:rsidP="00000000" w:rsidRDefault="00000000" w:rsidRPr="00000000" w14:paraId="00000BD2">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Αχρήστευση / απαρχαίωση ενός προϊόντος (product obsolescence)</w:t>
            </w:r>
          </w:p>
        </w:tc>
        <w:tc>
          <w:tcPr>
            <w:gridSpan w:val="2"/>
            <w:tcBorders>
              <w:top w:color="000000" w:space="0" w:sz="4" w:val="single"/>
              <w:bottom w:color="000000" w:space="0" w:sz="4" w:val="single"/>
            </w:tcBorders>
            <w:vAlign w:val="center"/>
          </w:tcPr>
          <w:p w:rsidR="00000000" w:rsidDel="00000000" w:rsidP="00000000" w:rsidRDefault="00000000" w:rsidRPr="00000000" w14:paraId="00000B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D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7.</w:t>
            </w:r>
          </w:p>
        </w:tc>
        <w:tc>
          <w:tcPr>
            <w:tcBorders>
              <w:top w:color="000000" w:space="0" w:sz="4" w:val="single"/>
              <w:bottom w:color="000000" w:space="0" w:sz="4" w:val="single"/>
            </w:tcBorders>
            <w:vAlign w:val="top"/>
          </w:tcPr>
          <w:p w:rsidR="00000000" w:rsidDel="00000000" w:rsidP="00000000" w:rsidRDefault="00000000" w:rsidRPr="00000000" w14:paraId="00000BDF">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Διατήρηση μεγαλύτερου επιπέδου αποθέματος από αυτό που είναι απαραίτητο (excessive inventory)</w:t>
            </w:r>
          </w:p>
        </w:tc>
        <w:tc>
          <w:tcPr>
            <w:gridSpan w:val="2"/>
            <w:tcBorders>
              <w:top w:color="000000" w:space="0" w:sz="4" w:val="single"/>
              <w:bottom w:color="000000" w:space="0" w:sz="4" w:val="single"/>
            </w:tcBorders>
            <w:vAlign w:val="center"/>
          </w:tcPr>
          <w:p w:rsidR="00000000" w:rsidDel="00000000" w:rsidP="00000000" w:rsidRDefault="00000000" w:rsidRPr="00000000" w14:paraId="00000B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E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8.</w:t>
            </w:r>
          </w:p>
        </w:tc>
        <w:tc>
          <w:tcPr>
            <w:tcBorders>
              <w:top w:color="000000" w:space="0" w:sz="4" w:val="single"/>
              <w:bottom w:color="000000" w:space="0" w:sz="4" w:val="single"/>
            </w:tcBorders>
            <w:vAlign w:val="top"/>
          </w:tcPr>
          <w:p w:rsidR="00000000" w:rsidDel="00000000" w:rsidP="00000000" w:rsidRDefault="00000000" w:rsidRPr="00000000" w14:paraId="00000BEC">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Μη ύπαρξη προϊόντων στην αποθήκη ή το ράφι (out-of-stock) με αποτέλεσμα χαμένες πωλήσεις</w:t>
            </w:r>
          </w:p>
        </w:tc>
        <w:tc>
          <w:tcPr>
            <w:gridSpan w:val="2"/>
            <w:tcBorders>
              <w:top w:color="000000" w:space="0" w:sz="4" w:val="single"/>
              <w:bottom w:color="000000" w:space="0" w:sz="4" w:val="single"/>
            </w:tcBorders>
            <w:vAlign w:val="center"/>
          </w:tcPr>
          <w:p w:rsidR="00000000" w:rsidDel="00000000" w:rsidP="00000000" w:rsidRDefault="00000000" w:rsidRPr="00000000" w14:paraId="00000B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B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B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BF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9.</w:t>
            </w:r>
          </w:p>
        </w:tc>
        <w:tc>
          <w:tcPr>
            <w:tcBorders>
              <w:top w:color="000000" w:space="0" w:sz="4" w:val="single"/>
              <w:bottom w:color="000000" w:space="0" w:sz="4" w:val="single"/>
            </w:tcBorders>
            <w:vAlign w:val="top"/>
          </w:tcPr>
          <w:p w:rsidR="00000000" w:rsidDel="00000000" w:rsidP="00000000" w:rsidRDefault="00000000" w:rsidRPr="00000000" w14:paraId="00000BF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Έλλειψη διαφάνειας στην εφοδιαστική αλυσίδα με αποτέλεσμα την αδυναμία παρακολούθησης του πραγματικού κύκλου ζωής ενός προϊόντος</w:t>
            </w:r>
          </w:p>
        </w:tc>
        <w:tc>
          <w:tcPr>
            <w:gridSpan w:val="2"/>
            <w:tcBorders>
              <w:top w:color="000000" w:space="0" w:sz="4" w:val="single"/>
              <w:bottom w:color="000000" w:space="0" w:sz="4" w:val="single"/>
            </w:tcBorders>
            <w:vAlign w:val="center"/>
          </w:tcPr>
          <w:p w:rsidR="00000000" w:rsidDel="00000000" w:rsidP="00000000" w:rsidRDefault="00000000" w:rsidRPr="00000000" w14:paraId="00000B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B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B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05">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10.</w:t>
            </w:r>
          </w:p>
        </w:tc>
        <w:tc>
          <w:tcPr>
            <w:tcBorders>
              <w:top w:color="000000" w:space="0" w:sz="4" w:val="single"/>
              <w:bottom w:color="000000" w:space="0" w:sz="4" w:val="single"/>
            </w:tcBorders>
            <w:vAlign w:val="top"/>
          </w:tcPr>
          <w:p w:rsidR="00000000" w:rsidDel="00000000" w:rsidP="00000000" w:rsidRDefault="00000000" w:rsidRPr="00000000" w14:paraId="00000C0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Αδυναμία υπολογισμού του ακριβούς επιπέδου της ζήτησης για ένα προϊόν</w:t>
            </w:r>
          </w:p>
        </w:tc>
        <w:tc>
          <w:tcPr>
            <w:gridSpan w:val="2"/>
            <w:tcBorders>
              <w:top w:color="000000" w:space="0" w:sz="4" w:val="single"/>
              <w:bottom w:color="000000" w:space="0" w:sz="4" w:val="single"/>
            </w:tcBorders>
            <w:vAlign w:val="center"/>
          </w:tcPr>
          <w:p w:rsidR="00000000" w:rsidDel="00000000" w:rsidP="00000000" w:rsidRDefault="00000000" w:rsidRPr="00000000" w14:paraId="00000C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12">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11.</w:t>
            </w:r>
          </w:p>
        </w:tc>
        <w:tc>
          <w:tcPr>
            <w:tcBorders>
              <w:top w:color="000000" w:space="0" w:sz="4" w:val="single"/>
              <w:bottom w:color="000000" w:space="0" w:sz="4" w:val="single"/>
            </w:tcBorders>
            <w:vAlign w:val="top"/>
          </w:tcPr>
          <w:p w:rsidR="00000000" w:rsidDel="00000000" w:rsidP="00000000" w:rsidRDefault="00000000" w:rsidRPr="00000000" w14:paraId="00000C1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Αδυναμία εναρμόνισης των παραγγελιών για αναπλήρωση ενός προϊόντος με το ακριβές επίπεδο ποσότητας που πραγματικά απαιτείται</w:t>
            </w:r>
          </w:p>
        </w:tc>
        <w:tc>
          <w:tcPr>
            <w:gridSpan w:val="2"/>
            <w:tcBorders>
              <w:top w:color="000000" w:space="0" w:sz="4" w:val="single"/>
              <w:bottom w:color="000000" w:space="0" w:sz="4" w:val="single"/>
            </w:tcBorders>
            <w:vAlign w:val="center"/>
          </w:tcPr>
          <w:p w:rsidR="00000000" w:rsidDel="00000000" w:rsidP="00000000" w:rsidRDefault="00000000" w:rsidRPr="00000000" w14:paraId="00000C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1F">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12.</w:t>
            </w:r>
          </w:p>
        </w:tc>
        <w:tc>
          <w:tcPr>
            <w:tcBorders>
              <w:top w:color="000000" w:space="0" w:sz="4" w:val="single"/>
              <w:bottom w:color="000000" w:space="0" w:sz="4" w:val="single"/>
            </w:tcBorders>
            <w:vAlign w:val="top"/>
          </w:tcPr>
          <w:p w:rsidR="00000000" w:rsidDel="00000000" w:rsidP="00000000" w:rsidRDefault="00000000" w:rsidRPr="00000000" w14:paraId="00000C2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Δέσμευση ανθρωπίνων πόρων για την ανεύρεση, ταξινόμηση και επεξεργασία της πληροφορίας που διακινείται στην εφοδιαστική αλυσίδα</w:t>
            </w:r>
          </w:p>
        </w:tc>
        <w:tc>
          <w:tcPr>
            <w:gridSpan w:val="2"/>
            <w:tcBorders>
              <w:top w:color="000000" w:space="0" w:sz="4" w:val="single"/>
              <w:bottom w:color="000000" w:space="0" w:sz="4" w:val="single"/>
            </w:tcBorders>
            <w:vAlign w:val="center"/>
          </w:tcPr>
          <w:p w:rsidR="00000000" w:rsidDel="00000000" w:rsidP="00000000" w:rsidRDefault="00000000" w:rsidRPr="00000000" w14:paraId="00000C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2C">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13.</w:t>
            </w:r>
          </w:p>
        </w:tc>
        <w:tc>
          <w:tcPr>
            <w:tcBorders>
              <w:top w:color="000000" w:space="0" w:sz="4" w:val="single"/>
              <w:bottom w:color="000000" w:space="0" w:sz="4" w:val="single"/>
            </w:tcBorders>
            <w:vAlign w:val="top"/>
          </w:tcPr>
          <w:p w:rsidR="00000000" w:rsidDel="00000000" w:rsidP="00000000" w:rsidRDefault="00000000" w:rsidRPr="00000000" w14:paraId="00000C2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Μη αποτελεσματική αξιοποίηση των εξοπλισμών και των μέσων διαχείρισης της εφοδιαστικής αλυσίδας λόγω έλλειψης πληροφοριών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C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3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14.</w:t>
            </w:r>
          </w:p>
        </w:tc>
        <w:tc>
          <w:tcPr>
            <w:tcBorders>
              <w:top w:color="000000" w:space="0" w:sz="4" w:val="single"/>
              <w:bottom w:color="000000" w:space="0" w:sz="4" w:val="single"/>
            </w:tcBorders>
            <w:vAlign w:val="top"/>
          </w:tcPr>
          <w:p w:rsidR="00000000" w:rsidDel="00000000" w:rsidP="00000000" w:rsidRDefault="00000000" w:rsidRPr="00000000" w14:paraId="00000C3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Αναποτελεσματικότητα των προωθητικών ενεργειών οδηγώντας σε μείωση του επιπέδου των πωλήσεων</w:t>
            </w:r>
          </w:p>
        </w:tc>
        <w:tc>
          <w:tcPr>
            <w:gridSpan w:val="2"/>
            <w:tcBorders>
              <w:top w:color="000000" w:space="0" w:sz="4" w:val="single"/>
              <w:bottom w:color="000000" w:space="0" w:sz="4" w:val="single"/>
            </w:tcBorders>
            <w:vAlign w:val="center"/>
          </w:tcPr>
          <w:p w:rsidR="00000000" w:rsidDel="00000000" w:rsidP="00000000" w:rsidRDefault="00000000" w:rsidRPr="00000000" w14:paraId="00000C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bl>
    <w:p w:rsidR="00000000" w:rsidDel="00000000" w:rsidP="00000000" w:rsidRDefault="00000000" w:rsidRPr="00000000" w14:paraId="00000C46">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C47">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Πόσο σημαντικούς κρίνετε τους παρακάτω παράγοντες αναφορικά με την προοπτική ευρείας χρήσης της τεχνολογίας RFID στην εφοδιαστική αλυσίδα; </w:t>
      </w:r>
      <w:r w:rsidDel="00000000" w:rsidR="00000000" w:rsidRPr="00000000">
        <w:rPr>
          <w:rtl w:val="0"/>
        </w:rPr>
      </w:r>
    </w:p>
    <w:p w:rsidR="00000000" w:rsidDel="00000000" w:rsidP="00000000" w:rsidRDefault="00000000" w:rsidRPr="00000000" w14:paraId="00000C48">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6"/>
        <w:tblW w:w="9229.0" w:type="dxa"/>
        <w:jc w:val="center"/>
        <w:tblLayout w:type="fixed"/>
        <w:tblLook w:val="0000"/>
      </w:tblPr>
      <w:tblGrid>
        <w:gridCol w:w="468"/>
        <w:gridCol w:w="5546"/>
        <w:gridCol w:w="886"/>
        <w:gridCol w:w="18"/>
        <w:gridCol w:w="477"/>
        <w:gridCol w:w="51"/>
        <w:gridCol w:w="54"/>
        <w:gridCol w:w="169"/>
        <w:gridCol w:w="300"/>
        <w:gridCol w:w="106"/>
        <w:gridCol w:w="421"/>
        <w:gridCol w:w="154"/>
        <w:gridCol w:w="579"/>
        <w:tblGridChange w:id="0">
          <w:tblGrid>
            <w:gridCol w:w="468"/>
            <w:gridCol w:w="5546"/>
            <w:gridCol w:w="886"/>
            <w:gridCol w:w="18"/>
            <w:gridCol w:w="477"/>
            <w:gridCol w:w="51"/>
            <w:gridCol w:w="54"/>
            <w:gridCol w:w="169"/>
            <w:gridCol w:w="300"/>
            <w:gridCol w:w="106"/>
            <w:gridCol w:w="421"/>
            <w:gridCol w:w="154"/>
            <w:gridCol w:w="579"/>
          </w:tblGrid>
        </w:tblGridChange>
      </w:tblGrid>
      <w:tr>
        <w:trPr>
          <w:cantSplit w:val="0"/>
          <w:tblHeader w:val="1"/>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49">
            <w:pPr>
              <w:spacing w:line="288" w:lineRule="auto"/>
              <w:jc w:val="center"/>
              <w:rPr>
                <w:rFonts w:ascii="Tahoma" w:cs="Tahoma" w:eastAsia="Tahoma" w:hAnsi="Tahoma"/>
                <w:b w:val="0"/>
                <w:bCs w:val="0"/>
                <w:sz w:val="20"/>
                <w:szCs w:val="20"/>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4A">
            <w:pPr>
              <w:spacing w:line="288" w:lineRule="auto"/>
              <w:rPr>
                <w:rFonts w:ascii="Tahoma" w:cs="Tahoma" w:eastAsia="Tahoma" w:hAnsi="Tahoma"/>
                <w:b w:val="0"/>
                <w:bCs w:val="0"/>
                <w:sz w:val="20"/>
                <w:szCs w:val="20"/>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C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Καθόλου σημαντικός</w:t>
            </w:r>
            <w:r w:rsidDel="00000000" w:rsidR="00000000" w:rsidRPr="00000000">
              <w:rPr>
                <w:rtl w:val="0"/>
              </w:rPr>
            </w:r>
          </w:p>
        </w:tc>
        <w:tc>
          <w:tcPr>
            <w:gridSpan w:val="3"/>
            <w:tcBorders>
              <w:top w:color="000000" w:space="0" w:sz="4" w:val="single"/>
              <w:bottom w:color="000000" w:space="0" w:sz="4" w:val="single"/>
            </w:tcBorders>
            <w:vAlign w:val="top"/>
          </w:tcPr>
          <w:p w:rsidR="00000000" w:rsidDel="00000000" w:rsidP="00000000" w:rsidRDefault="00000000" w:rsidRPr="00000000" w14:paraId="00000C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4" w:val="single"/>
              <w:bottom w:color="000000" w:space="0" w:sz="4" w:val="single"/>
              <w:right w:color="000000" w:space="0" w:sz="4" w:val="single"/>
            </w:tcBorders>
            <w:vAlign w:val="top"/>
          </w:tcPr>
          <w:p w:rsidR="00000000" w:rsidDel="00000000" w:rsidP="00000000" w:rsidRDefault="00000000" w:rsidRPr="00000000" w14:paraId="00000C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righ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Πολύ σημαντικός</w:t>
            </w:r>
            <w:r w:rsidDel="00000000" w:rsidR="00000000" w:rsidRPr="00000000">
              <w:rPr>
                <w:rtl w:val="0"/>
              </w:rPr>
            </w:r>
          </w:p>
        </w:tc>
      </w:tr>
      <w:tr>
        <w:trPr>
          <w:cantSplit w:val="0"/>
          <w:tblHeader w:val="0"/>
        </w:trPr>
        <w:tc>
          <w:tcPr>
            <w:tcBorders>
              <w:top w:color="000000" w:space="0" w:sz="4" w:val="single"/>
              <w:bottom w:color="000000" w:space="0" w:sz="4" w:val="single"/>
            </w:tcBorders>
            <w:vAlign w:val="top"/>
          </w:tcPr>
          <w:p w:rsidR="00000000" w:rsidDel="00000000" w:rsidP="00000000" w:rsidRDefault="00000000" w:rsidRPr="00000000" w14:paraId="00000C56">
            <w:pPr>
              <w:spacing w:line="288" w:lineRule="auto"/>
              <w:rPr>
                <w:rFonts w:ascii="Tahoma" w:cs="Tahoma" w:eastAsia="Tahoma" w:hAnsi="Tahoma"/>
                <w:sz w:val="18"/>
                <w:szCs w:val="18"/>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57">
            <w:pPr>
              <w:spacing w:line="288" w:lineRule="auto"/>
              <w:rPr>
                <w:rFonts w:ascii="Tahoma" w:cs="Tahoma" w:eastAsia="Tahoma" w:hAnsi="Tahoma"/>
                <w:sz w:val="18"/>
                <w:szCs w:val="18"/>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C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0" w:space="0" w:sz="4" w:val="single"/>
              <w:bottom w:color="000000" w:space="0" w:sz="4" w:val="single"/>
            </w:tcBorders>
            <w:vAlign w:val="center"/>
          </w:tcPr>
          <w:p w:rsidR="00000000" w:rsidDel="00000000" w:rsidP="00000000" w:rsidRDefault="00000000" w:rsidRPr="00000000" w14:paraId="00000C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C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C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6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w:t>
            </w:r>
          </w:p>
        </w:tc>
        <w:tc>
          <w:tcPr>
            <w:tcBorders>
              <w:top w:color="000000" w:space="0" w:sz="4" w:val="single"/>
              <w:bottom w:color="000000" w:space="0" w:sz="4" w:val="single"/>
            </w:tcBorders>
            <w:vAlign w:val="top"/>
          </w:tcPr>
          <w:p w:rsidR="00000000" w:rsidDel="00000000" w:rsidP="00000000" w:rsidRDefault="00000000" w:rsidRPr="00000000" w14:paraId="00000C6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Ολοκλήρωση της τεχνολογίας με τα υπάρχοντα πληροφοριακά συστήματα και υποδομές</w:t>
            </w:r>
          </w:p>
        </w:tc>
        <w:tc>
          <w:tcPr>
            <w:gridSpan w:val="2"/>
            <w:tcBorders>
              <w:top w:color="000000" w:space="0" w:sz="4" w:val="single"/>
              <w:bottom w:color="000000" w:space="0" w:sz="4" w:val="single"/>
            </w:tcBorders>
            <w:vAlign w:val="center"/>
          </w:tcPr>
          <w:p w:rsidR="00000000" w:rsidDel="00000000" w:rsidP="00000000" w:rsidRDefault="00000000" w:rsidRPr="00000000" w14:paraId="00000C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7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2.</w:t>
            </w:r>
          </w:p>
        </w:tc>
        <w:tc>
          <w:tcPr>
            <w:tcBorders>
              <w:top w:color="000000" w:space="0" w:sz="4" w:val="single"/>
              <w:bottom w:color="000000" w:space="0" w:sz="4" w:val="single"/>
            </w:tcBorders>
            <w:vAlign w:val="top"/>
          </w:tcPr>
          <w:p w:rsidR="00000000" w:rsidDel="00000000" w:rsidP="00000000" w:rsidRDefault="00000000" w:rsidRPr="00000000" w14:paraId="00000C7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Αναγκαιότητα δημιουργίας νέων επιχειρηματικών διαδικασιών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C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7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3.</w:t>
            </w:r>
          </w:p>
        </w:tc>
        <w:tc>
          <w:tcPr>
            <w:tcBorders>
              <w:top w:color="000000" w:space="0" w:sz="4" w:val="single"/>
              <w:bottom w:color="000000" w:space="0" w:sz="4" w:val="single"/>
            </w:tcBorders>
            <w:vAlign w:val="top"/>
          </w:tcPr>
          <w:p w:rsidR="00000000" w:rsidDel="00000000" w:rsidP="00000000" w:rsidRDefault="00000000" w:rsidRPr="00000000" w14:paraId="00000C7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Αντικατάσταση υπάρχοντων συστημάτων και υποδομών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C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8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4.</w:t>
            </w:r>
          </w:p>
        </w:tc>
        <w:tc>
          <w:tcPr>
            <w:tcBorders>
              <w:top w:color="000000" w:space="0" w:sz="4" w:val="single"/>
              <w:bottom w:color="000000" w:space="0" w:sz="4" w:val="single"/>
            </w:tcBorders>
            <w:vAlign w:val="top"/>
          </w:tcPr>
          <w:p w:rsidR="00000000" w:rsidDel="00000000" w:rsidP="00000000" w:rsidRDefault="00000000" w:rsidRPr="00000000" w14:paraId="00000C8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Κόστος αγοράς και ενσωμάτωσης της τεχνολογίας στις επιχειρηματικές διαδικασίες</w:t>
            </w:r>
          </w:p>
        </w:tc>
        <w:tc>
          <w:tcPr>
            <w:gridSpan w:val="2"/>
            <w:tcBorders>
              <w:top w:color="000000" w:space="0" w:sz="4" w:val="single"/>
              <w:bottom w:color="000000" w:space="0" w:sz="4" w:val="single"/>
            </w:tcBorders>
            <w:vAlign w:val="center"/>
          </w:tcPr>
          <w:p w:rsidR="00000000" w:rsidDel="00000000" w:rsidP="00000000" w:rsidRDefault="00000000" w:rsidRPr="00000000" w14:paraId="00000C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9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5.</w:t>
            </w:r>
          </w:p>
        </w:tc>
        <w:tc>
          <w:tcPr>
            <w:tcBorders>
              <w:top w:color="000000" w:space="0" w:sz="4" w:val="single"/>
              <w:bottom w:color="000000" w:space="0" w:sz="4" w:val="single"/>
            </w:tcBorders>
            <w:vAlign w:val="top"/>
          </w:tcPr>
          <w:p w:rsidR="00000000" w:rsidDel="00000000" w:rsidP="00000000" w:rsidRDefault="00000000" w:rsidRPr="00000000" w14:paraId="00000C98">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Προδιαγραφή ενός σαφούς πλαισίου προστασίας της ιδιωτικότητας και των προσωπικών δεδομένων των καταναλωτών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C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A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6.</w:t>
            </w:r>
          </w:p>
        </w:tc>
        <w:tc>
          <w:tcPr>
            <w:tcBorders>
              <w:top w:color="000000" w:space="0" w:sz="4" w:val="single"/>
              <w:bottom w:color="000000" w:space="0" w:sz="4" w:val="single"/>
            </w:tcBorders>
            <w:vAlign w:val="top"/>
          </w:tcPr>
          <w:p w:rsidR="00000000" w:rsidDel="00000000" w:rsidP="00000000" w:rsidRDefault="00000000" w:rsidRPr="00000000" w14:paraId="00000CA5">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Ύπαρξη κοινού νομοθετικού και ρυθμιστικού πλαισίου στην διαχείριση των ραδιοσυχνοτήτων μεταξύ διαφορετικών χωρών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C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B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7.</w:t>
            </w:r>
          </w:p>
        </w:tc>
        <w:tc>
          <w:tcPr>
            <w:tcBorders>
              <w:top w:color="000000" w:space="0" w:sz="4" w:val="single"/>
              <w:bottom w:color="000000" w:space="0" w:sz="4" w:val="single"/>
            </w:tcBorders>
            <w:vAlign w:val="top"/>
          </w:tcPr>
          <w:p w:rsidR="00000000" w:rsidDel="00000000" w:rsidP="00000000" w:rsidRDefault="00000000" w:rsidRPr="00000000" w14:paraId="00000CB2">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Έλλειψη ασφάλειας στην μετάδοση δεδομένων μεταξύ αναγνωστών και ετικετών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C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B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8.</w:t>
            </w:r>
          </w:p>
        </w:tc>
        <w:tc>
          <w:tcPr>
            <w:tcBorders>
              <w:top w:color="000000" w:space="0" w:sz="4" w:val="single"/>
              <w:bottom w:color="000000" w:space="0" w:sz="4" w:val="single"/>
            </w:tcBorders>
            <w:vAlign w:val="top"/>
          </w:tcPr>
          <w:p w:rsidR="00000000" w:rsidDel="00000000" w:rsidP="00000000" w:rsidRDefault="00000000" w:rsidRPr="00000000" w14:paraId="00000CBF">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Ύπαρξη συμβατότητας στην λειτουργία των αναγνωστών και ετικετών από διαφορετικές εταιρίες</w:t>
            </w:r>
          </w:p>
        </w:tc>
        <w:tc>
          <w:tcPr>
            <w:gridSpan w:val="2"/>
            <w:tcBorders>
              <w:top w:color="000000" w:space="0" w:sz="4" w:val="single"/>
              <w:bottom w:color="000000" w:space="0" w:sz="4" w:val="single"/>
            </w:tcBorders>
            <w:vAlign w:val="center"/>
          </w:tcPr>
          <w:p w:rsidR="00000000" w:rsidDel="00000000" w:rsidP="00000000" w:rsidRDefault="00000000" w:rsidRPr="00000000" w14:paraId="00000C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C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9.</w:t>
            </w:r>
          </w:p>
        </w:tc>
        <w:tc>
          <w:tcPr>
            <w:tcBorders>
              <w:top w:color="000000" w:space="0" w:sz="4" w:val="single"/>
              <w:bottom w:color="000000" w:space="0" w:sz="4" w:val="single"/>
            </w:tcBorders>
            <w:vAlign w:val="top"/>
          </w:tcPr>
          <w:p w:rsidR="00000000" w:rsidDel="00000000" w:rsidP="00000000" w:rsidRDefault="00000000" w:rsidRPr="00000000" w14:paraId="00000CCC">
            <w:pPr>
              <w:spacing w:after="120"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Εξασφάλιση 100% αναγνωσιμότητας από τους αναγνώστες</w:t>
            </w:r>
          </w:p>
        </w:tc>
        <w:tc>
          <w:tcPr>
            <w:gridSpan w:val="2"/>
            <w:tcBorders>
              <w:top w:color="000000" w:space="0" w:sz="4" w:val="single"/>
              <w:bottom w:color="000000" w:space="0" w:sz="4" w:val="single"/>
            </w:tcBorders>
            <w:vAlign w:val="center"/>
          </w:tcPr>
          <w:p w:rsidR="00000000" w:rsidDel="00000000" w:rsidP="00000000" w:rsidRDefault="00000000" w:rsidRPr="00000000" w14:paraId="00000C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D8">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10.</w:t>
            </w:r>
          </w:p>
        </w:tc>
        <w:tc>
          <w:tcPr>
            <w:tcBorders>
              <w:top w:color="000000" w:space="0" w:sz="4" w:val="single"/>
              <w:bottom w:color="000000" w:space="0" w:sz="4" w:val="single"/>
            </w:tcBorders>
            <w:vAlign w:val="top"/>
          </w:tcPr>
          <w:p w:rsidR="00000000" w:rsidDel="00000000" w:rsidP="00000000" w:rsidRDefault="00000000" w:rsidRPr="00000000" w14:paraId="00000CD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Επίλυση λοιπών τεχνικών ζητημάτων (όπως απορρόφηση του σήματος από μεταλλικές συσκευασίες κ.ο.κ.)</w:t>
            </w:r>
          </w:p>
        </w:tc>
        <w:tc>
          <w:tcPr>
            <w:gridSpan w:val="2"/>
            <w:tcBorders>
              <w:top w:color="000000" w:space="0" w:sz="4" w:val="single"/>
              <w:bottom w:color="000000" w:space="0" w:sz="4" w:val="single"/>
            </w:tcBorders>
            <w:vAlign w:val="center"/>
          </w:tcPr>
          <w:p w:rsidR="00000000" w:rsidDel="00000000" w:rsidP="00000000" w:rsidRDefault="00000000" w:rsidRPr="00000000" w14:paraId="00000C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E5">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11.</w:t>
            </w:r>
          </w:p>
        </w:tc>
        <w:tc>
          <w:tcPr>
            <w:tcBorders>
              <w:top w:color="000000" w:space="0" w:sz="4" w:val="single"/>
              <w:bottom w:color="000000" w:space="0" w:sz="4" w:val="single"/>
            </w:tcBorders>
            <w:vAlign w:val="top"/>
          </w:tcPr>
          <w:p w:rsidR="00000000" w:rsidDel="00000000" w:rsidP="00000000" w:rsidRDefault="00000000" w:rsidRPr="00000000" w14:paraId="00000CE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Προσδιορισμός ενός σαφούς προτύπου κωδικοποίησης της πληροφορίας που θα αποθηκεύεται στις ετικέτες ραδιοσυχνικής αναγνώρισης</w:t>
            </w:r>
          </w:p>
        </w:tc>
        <w:tc>
          <w:tcPr>
            <w:gridSpan w:val="2"/>
            <w:tcBorders>
              <w:top w:color="000000" w:space="0" w:sz="4" w:val="single"/>
              <w:bottom w:color="000000" w:space="0" w:sz="4" w:val="single"/>
            </w:tcBorders>
            <w:vAlign w:val="center"/>
          </w:tcPr>
          <w:p w:rsidR="00000000" w:rsidDel="00000000" w:rsidP="00000000" w:rsidRDefault="00000000" w:rsidRPr="00000000" w14:paraId="00000C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F2">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12.</w:t>
            </w:r>
          </w:p>
        </w:tc>
        <w:tc>
          <w:tcPr>
            <w:tcBorders>
              <w:top w:color="000000" w:space="0" w:sz="4" w:val="single"/>
              <w:bottom w:color="000000" w:space="0" w:sz="4" w:val="single"/>
            </w:tcBorders>
            <w:vAlign w:val="top"/>
          </w:tcPr>
          <w:p w:rsidR="00000000" w:rsidDel="00000000" w:rsidP="00000000" w:rsidRDefault="00000000" w:rsidRPr="00000000" w14:paraId="00000CF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Δημιουργία ενός δικτύου διαμοιρασμού της πληροφορίας μεταξύ των συναλλασσόμενων μερών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C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C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C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C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C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CFF">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13.</w:t>
            </w:r>
          </w:p>
        </w:tc>
        <w:tc>
          <w:tcPr>
            <w:tcBorders>
              <w:top w:color="000000" w:space="0" w:sz="4" w:val="single"/>
              <w:bottom w:color="000000" w:space="0" w:sz="4" w:val="single"/>
            </w:tcBorders>
            <w:vAlign w:val="top"/>
          </w:tcPr>
          <w:p w:rsidR="00000000" w:rsidDel="00000000" w:rsidP="00000000" w:rsidRDefault="00000000" w:rsidRPr="00000000" w14:paraId="00000D0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Πιθανή δέσμευση με συγκεκριμένους προμηθευτές λογισμικού ή τεχνολογικών συστατικών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D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D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D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D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D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D0C">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14.</w:t>
            </w:r>
          </w:p>
        </w:tc>
        <w:tc>
          <w:tcPr>
            <w:tcBorders>
              <w:top w:color="000000" w:space="0" w:sz="4" w:val="single"/>
              <w:bottom w:color="000000" w:space="0" w:sz="4" w:val="single"/>
            </w:tcBorders>
            <w:vAlign w:val="top"/>
          </w:tcPr>
          <w:p w:rsidR="00000000" w:rsidDel="00000000" w:rsidP="00000000" w:rsidRDefault="00000000" w:rsidRPr="00000000" w14:paraId="00000D0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Κόστος συντήρησης εφαρμογών και υποδομών</w:t>
            </w:r>
          </w:p>
        </w:tc>
        <w:tc>
          <w:tcPr>
            <w:gridSpan w:val="2"/>
            <w:tcBorders>
              <w:top w:color="000000" w:space="0" w:sz="4" w:val="single"/>
              <w:bottom w:color="000000" w:space="0" w:sz="4" w:val="single"/>
            </w:tcBorders>
            <w:vAlign w:val="center"/>
          </w:tcPr>
          <w:p w:rsidR="00000000" w:rsidDel="00000000" w:rsidP="00000000" w:rsidRDefault="00000000" w:rsidRPr="00000000" w14:paraId="00000D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D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D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D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D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D19">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15.</w:t>
            </w:r>
          </w:p>
        </w:tc>
        <w:tc>
          <w:tcPr>
            <w:tcBorders>
              <w:top w:color="000000" w:space="0" w:sz="4" w:val="single"/>
              <w:bottom w:color="000000" w:space="0" w:sz="4" w:val="single"/>
            </w:tcBorders>
            <w:vAlign w:val="top"/>
          </w:tcPr>
          <w:p w:rsidR="00000000" w:rsidDel="00000000" w:rsidP="00000000" w:rsidRDefault="00000000" w:rsidRPr="00000000" w14:paraId="00000D1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Κόστος εκπαίδευσης προσωπικού</w:t>
            </w:r>
          </w:p>
        </w:tc>
        <w:tc>
          <w:tcPr>
            <w:gridSpan w:val="2"/>
            <w:tcBorders>
              <w:top w:color="000000" w:space="0" w:sz="4" w:val="single"/>
              <w:bottom w:color="000000" w:space="0" w:sz="4" w:val="single"/>
            </w:tcBorders>
            <w:vAlign w:val="center"/>
          </w:tcPr>
          <w:p w:rsidR="00000000" w:rsidDel="00000000" w:rsidP="00000000" w:rsidRDefault="00000000" w:rsidRPr="00000000" w14:paraId="00000D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D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D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D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D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D26">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16.</w:t>
            </w:r>
          </w:p>
        </w:tc>
        <w:tc>
          <w:tcPr>
            <w:tcBorders>
              <w:top w:color="000000" w:space="0" w:sz="4" w:val="single"/>
              <w:bottom w:color="000000" w:space="0" w:sz="4" w:val="single"/>
            </w:tcBorders>
            <w:vAlign w:val="top"/>
          </w:tcPr>
          <w:p w:rsidR="00000000" w:rsidDel="00000000" w:rsidP="00000000" w:rsidRDefault="00000000" w:rsidRPr="00000000" w14:paraId="00000D27">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Αβεβαιότητα στα οφέλη από την επένδυση (Return on Investment – ROI)</w:t>
            </w:r>
          </w:p>
        </w:tc>
        <w:tc>
          <w:tcPr>
            <w:gridSpan w:val="2"/>
            <w:tcBorders>
              <w:top w:color="000000" w:space="0" w:sz="4" w:val="single"/>
              <w:bottom w:color="000000" w:space="0" w:sz="4" w:val="single"/>
            </w:tcBorders>
            <w:vAlign w:val="center"/>
          </w:tcPr>
          <w:p w:rsidR="00000000" w:rsidDel="00000000" w:rsidP="00000000" w:rsidRDefault="00000000" w:rsidRPr="00000000" w14:paraId="00000D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D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D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D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D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D33">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17.</w:t>
            </w:r>
          </w:p>
        </w:tc>
        <w:tc>
          <w:tcPr>
            <w:tcBorders>
              <w:top w:color="000000" w:space="0" w:sz="4" w:val="single"/>
              <w:bottom w:color="000000" w:space="0" w:sz="4" w:val="single"/>
            </w:tcBorders>
            <w:vAlign w:val="top"/>
          </w:tcPr>
          <w:p w:rsidR="00000000" w:rsidDel="00000000" w:rsidP="00000000" w:rsidRDefault="00000000" w:rsidRPr="00000000" w14:paraId="00000D34">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Αποδοχή τεχνολογίας από το εργατικό δυναμικό / συνδικάτα λόγω της προοπτικής αντικατάστασής τους</w:t>
            </w:r>
          </w:p>
        </w:tc>
        <w:tc>
          <w:tcPr>
            <w:gridSpan w:val="2"/>
            <w:tcBorders>
              <w:top w:color="000000" w:space="0" w:sz="4" w:val="single"/>
              <w:bottom w:color="000000" w:space="0" w:sz="4" w:val="single"/>
            </w:tcBorders>
            <w:vAlign w:val="center"/>
          </w:tcPr>
          <w:p w:rsidR="00000000" w:rsidDel="00000000" w:rsidP="00000000" w:rsidRDefault="00000000" w:rsidRPr="00000000" w14:paraId="00000D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D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D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D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D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D40">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18.</w:t>
            </w:r>
          </w:p>
        </w:tc>
        <w:tc>
          <w:tcPr>
            <w:tcBorders>
              <w:top w:color="000000" w:space="0" w:sz="4" w:val="single"/>
              <w:bottom w:color="000000" w:space="0" w:sz="4" w:val="single"/>
            </w:tcBorders>
            <w:vAlign w:val="top"/>
          </w:tcPr>
          <w:p w:rsidR="00000000" w:rsidDel="00000000" w:rsidP="00000000" w:rsidRDefault="00000000" w:rsidRPr="00000000" w14:paraId="00000D41">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Έλλειψη επιτυχημένων παραδειγμάτων που να καταδεικνύουν την αποδοτικότητα της τεχνολογίας (successful cases)</w:t>
            </w:r>
          </w:p>
        </w:tc>
        <w:tc>
          <w:tcPr>
            <w:gridSpan w:val="2"/>
            <w:tcBorders>
              <w:top w:color="000000" w:space="0" w:sz="4" w:val="single"/>
              <w:bottom w:color="000000" w:space="0" w:sz="4" w:val="single"/>
            </w:tcBorders>
            <w:vAlign w:val="center"/>
          </w:tcPr>
          <w:p w:rsidR="00000000" w:rsidDel="00000000" w:rsidP="00000000" w:rsidRDefault="00000000" w:rsidRPr="00000000" w14:paraId="00000D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D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D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D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D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D4D">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19.</w:t>
            </w:r>
          </w:p>
        </w:tc>
        <w:tc>
          <w:tcPr>
            <w:tcBorders>
              <w:top w:color="000000" w:space="0" w:sz="4" w:val="single"/>
              <w:bottom w:color="000000" w:space="0" w:sz="4" w:val="single"/>
            </w:tcBorders>
            <w:vAlign w:val="top"/>
          </w:tcPr>
          <w:p w:rsidR="00000000" w:rsidDel="00000000" w:rsidP="00000000" w:rsidRDefault="00000000" w:rsidRPr="00000000" w14:paraId="00000D4E">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Ύπαρξη κινήτρων από την πολιτεία για την χρηματοδότηση συγκεκριμένων δράσεων που αφορούν την ενσωμάτωση τεχνολογίας RFID</w:t>
            </w:r>
          </w:p>
        </w:tc>
        <w:tc>
          <w:tcPr>
            <w:gridSpan w:val="2"/>
            <w:tcBorders>
              <w:top w:color="000000" w:space="0" w:sz="4" w:val="single"/>
              <w:bottom w:color="000000" w:space="0" w:sz="4" w:val="single"/>
            </w:tcBorders>
            <w:vAlign w:val="center"/>
          </w:tcPr>
          <w:p w:rsidR="00000000" w:rsidDel="00000000" w:rsidP="00000000" w:rsidRDefault="00000000" w:rsidRPr="00000000" w14:paraId="00000D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D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D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D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D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D5A">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20.</w:t>
            </w:r>
          </w:p>
        </w:tc>
        <w:tc>
          <w:tcPr>
            <w:tcBorders>
              <w:top w:color="000000" w:space="0" w:sz="4" w:val="single"/>
              <w:bottom w:color="000000" w:space="0" w:sz="4" w:val="single"/>
            </w:tcBorders>
            <w:vAlign w:val="top"/>
          </w:tcPr>
          <w:p w:rsidR="00000000" w:rsidDel="00000000" w:rsidP="00000000" w:rsidRDefault="00000000" w:rsidRPr="00000000" w14:paraId="00000D5B">
            <w:pPr>
              <w:spacing w:line="288" w:lineRule="auto"/>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Φόβοι για τις αντιδράσεις του καταναλωτικού κοινού</w:t>
            </w:r>
          </w:p>
        </w:tc>
        <w:tc>
          <w:tcPr>
            <w:gridSpan w:val="2"/>
            <w:tcBorders>
              <w:top w:color="000000" w:space="0" w:sz="4" w:val="single"/>
              <w:bottom w:color="000000" w:space="0" w:sz="4" w:val="single"/>
            </w:tcBorders>
            <w:vAlign w:val="center"/>
          </w:tcPr>
          <w:p w:rsidR="00000000" w:rsidDel="00000000" w:rsidP="00000000" w:rsidRDefault="00000000" w:rsidRPr="00000000" w14:paraId="00000D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4" w:val="single"/>
              <w:bottom w:color="000000" w:space="0" w:sz="4" w:val="single"/>
            </w:tcBorders>
            <w:vAlign w:val="center"/>
          </w:tcPr>
          <w:p w:rsidR="00000000" w:rsidDel="00000000" w:rsidP="00000000" w:rsidRDefault="00000000" w:rsidRPr="00000000" w14:paraId="00000D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2</w:t>
            </w:r>
          </w:p>
        </w:tc>
        <w:tc>
          <w:tcPr>
            <w:gridSpan w:val="3"/>
            <w:tcBorders>
              <w:top w:color="000000" w:space="0" w:sz="4" w:val="single"/>
              <w:bottom w:color="000000" w:space="0" w:sz="4" w:val="single"/>
            </w:tcBorders>
            <w:vAlign w:val="center"/>
          </w:tcPr>
          <w:p w:rsidR="00000000" w:rsidDel="00000000" w:rsidP="00000000" w:rsidRDefault="00000000" w:rsidRPr="00000000" w14:paraId="00000D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3</w:t>
            </w:r>
          </w:p>
        </w:tc>
        <w:tc>
          <w:tcPr>
            <w:gridSpan w:val="2"/>
            <w:tcBorders>
              <w:top w:color="000000" w:space="0" w:sz="4" w:val="single"/>
              <w:bottom w:color="000000" w:space="0" w:sz="4" w:val="single"/>
            </w:tcBorders>
            <w:vAlign w:val="center"/>
          </w:tcPr>
          <w:p w:rsidR="00000000" w:rsidDel="00000000" w:rsidP="00000000" w:rsidRDefault="00000000" w:rsidRPr="00000000" w14:paraId="00000D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D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5</w:t>
            </w:r>
          </w:p>
        </w:tc>
      </w:tr>
    </w:tbl>
    <w:p w:rsidR="00000000" w:rsidDel="00000000" w:rsidP="00000000" w:rsidRDefault="00000000" w:rsidRPr="00000000" w14:paraId="00000D67">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68">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69">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6A">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6B">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6C">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6D">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Πότε πιστεύετε πως η τεχνολογία RFID θα χρησιμοποιείται ευρέως στη </w:t>
      </w:r>
      <w:r w:rsidDel="00000000" w:rsidR="00000000" w:rsidRPr="00000000">
        <w:rPr>
          <w:rFonts w:ascii="Tahoma" w:cs="Tahoma" w:eastAsia="Tahoma" w:hAnsi="Tahoma"/>
          <w:b w:val="1"/>
          <w:bCs w:val="1"/>
          <w:i w:val="1"/>
          <w:iCs w:val="1"/>
          <w:sz w:val="20"/>
          <w:szCs w:val="20"/>
          <w:vertAlign w:val="baseline"/>
          <w:rtl w:val="0"/>
        </w:rPr>
        <w:t xml:space="preserve">διεθνή</w:t>
      </w:r>
      <w:r w:rsidDel="00000000" w:rsidR="00000000" w:rsidRPr="00000000">
        <w:rPr>
          <w:rFonts w:ascii="Tahoma" w:cs="Tahoma" w:eastAsia="Tahoma" w:hAnsi="Tahoma"/>
          <w:b w:val="1"/>
          <w:bCs w:val="1"/>
          <w:sz w:val="20"/>
          <w:szCs w:val="20"/>
          <w:vertAlign w:val="baseline"/>
          <w:rtl w:val="0"/>
        </w:rPr>
        <w:t xml:space="preserve"> πραγματικότητα;</w:t>
      </w:r>
      <w:r w:rsidDel="00000000" w:rsidR="00000000" w:rsidRPr="00000000">
        <w:rPr>
          <w:rtl w:val="0"/>
        </w:rPr>
      </w:r>
    </w:p>
    <w:p w:rsidR="00000000" w:rsidDel="00000000" w:rsidP="00000000" w:rsidRDefault="00000000" w:rsidRPr="00000000" w14:paraId="00000D6E">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7"/>
        <w:tblW w:w="8528.0" w:type="dxa"/>
        <w:jc w:val="left"/>
        <w:tblInd w:w="-108.0" w:type="dxa"/>
        <w:tblLayout w:type="fixed"/>
        <w:tblLook w:val="0000"/>
      </w:tblPr>
      <w:tblGrid>
        <w:gridCol w:w="2676"/>
        <w:gridCol w:w="1169"/>
        <w:gridCol w:w="1171"/>
        <w:gridCol w:w="1170"/>
        <w:gridCol w:w="1171"/>
        <w:gridCol w:w="1171"/>
        <w:tblGridChange w:id="0">
          <w:tblGrid>
            <w:gridCol w:w="2676"/>
            <w:gridCol w:w="1169"/>
            <w:gridCol w:w="1171"/>
            <w:gridCol w:w="1170"/>
            <w:gridCol w:w="1171"/>
            <w:gridCol w:w="11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6F">
            <w:pPr>
              <w:tabs>
                <w:tab w:val="left" w:leader="none" w:pos="270"/>
              </w:tabs>
              <w:spacing w:line="288" w:lineRule="auto"/>
              <w:rPr>
                <w:rFonts w:ascii="Tahoma" w:cs="Tahoma" w:eastAsia="Tahoma" w:hAnsi="Tahoma"/>
                <w:b w:val="0"/>
                <w:bCs w:val="0"/>
                <w:sz w:val="18"/>
                <w:szCs w:val="18"/>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0">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Έως το 2005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1">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2006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2">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2007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3">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2008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4">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Μετά το 2008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75">
            <w:pPr>
              <w:tabs>
                <w:tab w:val="left" w:leader="none" w:pos="27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Σε επίπεδο Container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6">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7">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8">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9">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A">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7B">
            <w:pPr>
              <w:tabs>
                <w:tab w:val="left" w:leader="none" w:pos="27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Σε επίπεδο Παλέτας</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C">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D">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E">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1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F">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0">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81">
            <w:pPr>
              <w:tabs>
                <w:tab w:val="left" w:leader="none" w:pos="27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Σε επίπεδο Κιβωτίου</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2">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3">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4">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5">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6">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87">
            <w:pPr>
              <w:tabs>
                <w:tab w:val="left" w:leader="none" w:pos="27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Σε επίπεδο Κωδικού Προϊόντος</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8">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9">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20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A">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7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B">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6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8C">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7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D8D">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8E">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Πότε πιστεύετε πως η τεχνολογία RFID θα χρησιμοποιείται ευρέως στην </w:t>
      </w:r>
      <w:r w:rsidDel="00000000" w:rsidR="00000000" w:rsidRPr="00000000">
        <w:rPr>
          <w:rFonts w:ascii="Tahoma" w:cs="Tahoma" w:eastAsia="Tahoma" w:hAnsi="Tahoma"/>
          <w:b w:val="1"/>
          <w:bCs w:val="1"/>
          <w:i w:val="1"/>
          <w:iCs w:val="1"/>
          <w:sz w:val="20"/>
          <w:szCs w:val="20"/>
          <w:vertAlign w:val="baseline"/>
          <w:rtl w:val="0"/>
        </w:rPr>
        <w:t xml:space="preserve">ελληνική</w:t>
      </w:r>
      <w:r w:rsidDel="00000000" w:rsidR="00000000" w:rsidRPr="00000000">
        <w:rPr>
          <w:rFonts w:ascii="Tahoma" w:cs="Tahoma" w:eastAsia="Tahoma" w:hAnsi="Tahoma"/>
          <w:b w:val="1"/>
          <w:bCs w:val="1"/>
          <w:sz w:val="20"/>
          <w:szCs w:val="20"/>
          <w:vertAlign w:val="baseline"/>
          <w:rtl w:val="0"/>
        </w:rPr>
        <w:t xml:space="preserve"> πραγματικότητα;</w:t>
      </w:r>
      <w:r w:rsidDel="00000000" w:rsidR="00000000" w:rsidRPr="00000000">
        <w:rPr>
          <w:rtl w:val="0"/>
        </w:rPr>
      </w:r>
    </w:p>
    <w:p w:rsidR="00000000" w:rsidDel="00000000" w:rsidP="00000000" w:rsidRDefault="00000000" w:rsidRPr="00000000" w14:paraId="00000D8F">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8"/>
        <w:tblW w:w="85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76"/>
        <w:gridCol w:w="1169"/>
        <w:gridCol w:w="1171"/>
        <w:gridCol w:w="1170"/>
        <w:gridCol w:w="1171"/>
        <w:gridCol w:w="1171"/>
        <w:tblGridChange w:id="0">
          <w:tblGrid>
            <w:gridCol w:w="2676"/>
            <w:gridCol w:w="1169"/>
            <w:gridCol w:w="1171"/>
            <w:gridCol w:w="1170"/>
            <w:gridCol w:w="1171"/>
            <w:gridCol w:w="1171"/>
          </w:tblGrid>
        </w:tblGridChange>
      </w:tblGrid>
      <w:tr>
        <w:trPr>
          <w:cantSplit w:val="0"/>
          <w:tblHeader w:val="0"/>
        </w:trPr>
        <w:tc>
          <w:tcPr>
            <w:vAlign w:val="top"/>
          </w:tcPr>
          <w:p w:rsidR="00000000" w:rsidDel="00000000" w:rsidP="00000000" w:rsidRDefault="00000000" w:rsidRPr="00000000" w14:paraId="00000D90">
            <w:pPr>
              <w:tabs>
                <w:tab w:val="left" w:leader="none" w:pos="270"/>
              </w:tabs>
              <w:spacing w:line="288" w:lineRule="auto"/>
              <w:rPr>
                <w:rFonts w:ascii="Tahoma" w:cs="Tahoma" w:eastAsia="Tahoma" w:hAnsi="Tahoma"/>
                <w:b w:val="0"/>
                <w:bCs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D91">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Έως το 2005</w:t>
            </w:r>
            <w:r w:rsidDel="00000000" w:rsidR="00000000" w:rsidRPr="00000000">
              <w:rPr>
                <w:rtl w:val="0"/>
              </w:rPr>
            </w:r>
          </w:p>
        </w:tc>
        <w:tc>
          <w:tcPr>
            <w:vAlign w:val="center"/>
          </w:tcPr>
          <w:p w:rsidR="00000000" w:rsidDel="00000000" w:rsidP="00000000" w:rsidRDefault="00000000" w:rsidRPr="00000000" w14:paraId="00000D92">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2006</w:t>
            </w:r>
            <w:r w:rsidDel="00000000" w:rsidR="00000000" w:rsidRPr="00000000">
              <w:rPr>
                <w:rtl w:val="0"/>
              </w:rPr>
            </w:r>
          </w:p>
        </w:tc>
        <w:tc>
          <w:tcPr>
            <w:vAlign w:val="center"/>
          </w:tcPr>
          <w:p w:rsidR="00000000" w:rsidDel="00000000" w:rsidP="00000000" w:rsidRDefault="00000000" w:rsidRPr="00000000" w14:paraId="00000D93">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2007</w:t>
            </w:r>
            <w:r w:rsidDel="00000000" w:rsidR="00000000" w:rsidRPr="00000000">
              <w:rPr>
                <w:rtl w:val="0"/>
              </w:rPr>
            </w:r>
          </w:p>
        </w:tc>
        <w:tc>
          <w:tcPr>
            <w:vAlign w:val="center"/>
          </w:tcPr>
          <w:p w:rsidR="00000000" w:rsidDel="00000000" w:rsidP="00000000" w:rsidRDefault="00000000" w:rsidRPr="00000000" w14:paraId="00000D94">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2008</w:t>
            </w:r>
            <w:r w:rsidDel="00000000" w:rsidR="00000000" w:rsidRPr="00000000">
              <w:rPr>
                <w:rtl w:val="0"/>
              </w:rPr>
            </w:r>
          </w:p>
        </w:tc>
        <w:tc>
          <w:tcPr>
            <w:vAlign w:val="center"/>
          </w:tcPr>
          <w:p w:rsidR="00000000" w:rsidDel="00000000" w:rsidP="00000000" w:rsidRDefault="00000000" w:rsidRPr="00000000" w14:paraId="00000D95">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Μετά το 2008</w:t>
            </w:r>
            <w:r w:rsidDel="00000000" w:rsidR="00000000" w:rsidRPr="00000000">
              <w:rPr>
                <w:rtl w:val="0"/>
              </w:rPr>
            </w:r>
          </w:p>
        </w:tc>
      </w:tr>
      <w:tr>
        <w:trPr>
          <w:cantSplit w:val="0"/>
          <w:tblHeader w:val="0"/>
        </w:trPr>
        <w:tc>
          <w:tcPr>
            <w:vAlign w:val="top"/>
          </w:tcPr>
          <w:p w:rsidR="00000000" w:rsidDel="00000000" w:rsidP="00000000" w:rsidRDefault="00000000" w:rsidRPr="00000000" w14:paraId="00000D96">
            <w:pPr>
              <w:tabs>
                <w:tab w:val="left" w:leader="none" w:pos="27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Σε επίπεδο Container</w:t>
            </w:r>
          </w:p>
        </w:tc>
        <w:tc>
          <w:tcPr>
            <w:vAlign w:val="center"/>
          </w:tcPr>
          <w:p w:rsidR="00000000" w:rsidDel="00000000" w:rsidP="00000000" w:rsidRDefault="00000000" w:rsidRPr="00000000" w14:paraId="00000D97">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6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98">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6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99">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6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9A">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65"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9B">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5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D9C">
            <w:pPr>
              <w:tabs>
                <w:tab w:val="left" w:leader="none" w:pos="27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Σε επίπεδο Παλέτας</w:t>
            </w:r>
          </w:p>
        </w:tc>
        <w:tc>
          <w:tcPr>
            <w:vAlign w:val="center"/>
          </w:tcPr>
          <w:p w:rsidR="00000000" w:rsidDel="00000000" w:rsidP="00000000" w:rsidRDefault="00000000" w:rsidRPr="00000000" w14:paraId="00000D9D">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6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9E">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57"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9F">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5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0">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5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1">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5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DA2">
            <w:pPr>
              <w:tabs>
                <w:tab w:val="left" w:leader="none" w:pos="27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Σε επίπεδο Κιβωτίου</w:t>
            </w:r>
          </w:p>
        </w:tc>
        <w:tc>
          <w:tcPr>
            <w:vAlign w:val="center"/>
          </w:tcPr>
          <w:p w:rsidR="00000000" w:rsidDel="00000000" w:rsidP="00000000" w:rsidRDefault="00000000" w:rsidRPr="00000000" w14:paraId="00000DA3">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51"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4">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5">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6">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7">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DA8">
            <w:pPr>
              <w:tabs>
                <w:tab w:val="left" w:leader="none" w:pos="270"/>
              </w:tabs>
              <w:spacing w:line="288" w:lineRule="auto"/>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Σε επίπεδο Κωδικού Προϊόντος</w:t>
            </w:r>
          </w:p>
        </w:tc>
        <w:tc>
          <w:tcPr>
            <w:vAlign w:val="center"/>
          </w:tcPr>
          <w:p w:rsidR="00000000" w:rsidDel="00000000" w:rsidP="00000000" w:rsidRDefault="00000000" w:rsidRPr="00000000" w14:paraId="00000DA9">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A">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4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B">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3"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C">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0"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DAD">
            <w:pPr>
              <w:tabs>
                <w:tab w:val="left" w:leader="none" w:pos="270"/>
              </w:tabs>
              <w:spacing w:line="288" w:lineRule="auto"/>
              <w:jc w:val="center"/>
              <w:rPr>
                <w:rFonts w:ascii="Tahoma" w:cs="Tahoma" w:eastAsia="Tahoma" w:hAnsi="Tahoma"/>
                <w:b w:val="0"/>
                <w:bCs w:val="0"/>
                <w:sz w:val="18"/>
                <w:szCs w:val="18"/>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3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DAE">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AF">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Ποιές από τις παρακάτω ενέργειες πιστεύετε πως θα είστε σε θέση να έχετε διεκπεραιώσει μέσα στα επόμενα τρία χρόνια;</w:t>
      </w:r>
      <w:r w:rsidDel="00000000" w:rsidR="00000000" w:rsidRPr="00000000">
        <w:rPr>
          <w:rtl w:val="0"/>
        </w:rPr>
      </w:r>
    </w:p>
    <w:p w:rsidR="00000000" w:rsidDel="00000000" w:rsidP="00000000" w:rsidRDefault="00000000" w:rsidRPr="00000000" w14:paraId="00000DB0">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B1">
      <w:pPr>
        <w:tabs>
          <w:tab w:val="left" w:leader="none" w:pos="270"/>
        </w:tabs>
        <w:spacing w:line="288" w:lineRule="auto"/>
        <w:rPr>
          <w:rFonts w:ascii="Tahoma" w:cs="Tahoma" w:eastAsia="Tahoma" w:hAnsi="Tahoma"/>
          <w:i w:val="0"/>
          <w:iCs w:val="0"/>
          <w:sz w:val="20"/>
          <w:szCs w:val="20"/>
          <w:vertAlign w:val="baseline"/>
        </w:rPr>
      </w:pPr>
      <w:r w:rsidDel="00000000" w:rsidR="00000000" w:rsidRPr="00000000">
        <w:rPr>
          <w:rFonts w:ascii="Tahoma" w:cs="Tahoma" w:eastAsia="Tahoma" w:hAnsi="Tahoma"/>
          <w:i w:val="1"/>
          <w:iCs w:val="1"/>
          <w:sz w:val="20"/>
          <w:szCs w:val="20"/>
          <w:vertAlign w:val="baseline"/>
          <w:rtl w:val="0"/>
        </w:rPr>
        <w:t xml:space="preserve">Μπορείτε να επιλέξετε παραπάνω από μία απάντηση</w:t>
      </w:r>
      <w:r w:rsidDel="00000000" w:rsidR="00000000" w:rsidRPr="00000000">
        <w:rPr>
          <w:rtl w:val="0"/>
        </w:rPr>
      </w:r>
    </w:p>
    <w:p w:rsidR="00000000" w:rsidDel="00000000" w:rsidP="00000000" w:rsidRDefault="00000000" w:rsidRPr="00000000" w14:paraId="00000DB2">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39"/>
        <w:tblW w:w="8528.0" w:type="dxa"/>
        <w:jc w:val="left"/>
        <w:tblInd w:w="-108.0" w:type="dxa"/>
        <w:tblLayout w:type="fixed"/>
        <w:tblLook w:val="0000"/>
      </w:tblPr>
      <w:tblGrid>
        <w:gridCol w:w="812"/>
        <w:gridCol w:w="7716"/>
        <w:tblGridChange w:id="0">
          <w:tblGrid>
            <w:gridCol w:w="812"/>
            <w:gridCol w:w="7716"/>
          </w:tblGrid>
        </w:tblGridChange>
      </w:tblGrid>
      <w:tr>
        <w:trPr>
          <w:cantSplit w:val="0"/>
          <w:tblHeader w:val="0"/>
        </w:trPr>
        <w:tc>
          <w:tcPr>
            <w:vAlign w:val="top"/>
          </w:tcPr>
          <w:p w:rsidR="00000000" w:rsidDel="00000000" w:rsidP="00000000" w:rsidRDefault="00000000" w:rsidRPr="00000000" w14:paraId="00000DB3">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DB4">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Αγορά και εγκατάσταση RFID αναγνωστών</w:t>
            </w:r>
          </w:p>
        </w:tc>
      </w:tr>
      <w:tr>
        <w:trPr>
          <w:cantSplit w:val="0"/>
          <w:tblHeader w:val="0"/>
        </w:trPr>
        <w:tc>
          <w:tcPr>
            <w:vAlign w:val="top"/>
          </w:tcPr>
          <w:p w:rsidR="00000000" w:rsidDel="00000000" w:rsidP="00000000" w:rsidRDefault="00000000" w:rsidRPr="00000000" w14:paraId="00000DB5">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8"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DB6">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Αγορά και εγκατάσταση RFID ετικετών (ανεξάρτητα του επιπέδου παρακολούθησης)</w:t>
            </w:r>
          </w:p>
        </w:tc>
      </w:tr>
      <w:tr>
        <w:trPr>
          <w:cantSplit w:val="0"/>
          <w:tblHeader w:val="0"/>
        </w:trPr>
        <w:tc>
          <w:tcPr>
            <w:vAlign w:val="top"/>
          </w:tcPr>
          <w:p w:rsidR="00000000" w:rsidDel="00000000" w:rsidP="00000000" w:rsidRDefault="00000000" w:rsidRPr="00000000" w14:paraId="00000DB7">
            <w:pPr>
              <w:tabs>
                <w:tab w:val="left" w:leader="none" w:pos="270"/>
              </w:tabs>
              <w:spacing w:line="288" w:lineRule="auto"/>
              <w:jc w:val="center"/>
              <w:rPr>
                <w:rFonts w:ascii="Tahoma" w:cs="Tahoma" w:eastAsia="Tahoma" w:hAnsi="Tahoma"/>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2"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DB8">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Αναβάθμιση των λογισμικών προγραμμάτων μου έτσι ώστε να υποστηρίζουν την τεχνολογία RFID</w:t>
            </w:r>
          </w:p>
        </w:tc>
      </w:tr>
      <w:tr>
        <w:trPr>
          <w:cantSplit w:val="0"/>
          <w:tblHeader w:val="0"/>
        </w:trPr>
        <w:tc>
          <w:tcPr>
            <w:vAlign w:val="top"/>
          </w:tcPr>
          <w:p w:rsidR="00000000" w:rsidDel="00000000" w:rsidP="00000000" w:rsidRDefault="00000000" w:rsidRPr="00000000" w14:paraId="00000DB9">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24"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DBA">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Εκπαίδευση μέρους του προσωπικού μου αναφορικά με τις δυνατότητες και προοπτικές της τεχνολογίας RFID</w:t>
            </w:r>
          </w:p>
        </w:tc>
      </w:tr>
      <w:tr>
        <w:trPr>
          <w:cantSplit w:val="0"/>
          <w:tblHeader w:val="0"/>
        </w:trPr>
        <w:tc>
          <w:tcPr>
            <w:vAlign w:val="top"/>
          </w:tcPr>
          <w:p w:rsidR="00000000" w:rsidDel="00000000" w:rsidP="00000000" w:rsidRDefault="00000000" w:rsidRPr="00000000" w14:paraId="00000DBB">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6"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DBC">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Συμμετοχή σε εξειδικευμένες ομάδες εργασίας που δραστηριοποιούνται στον χώρο της τεχνολογίας RFID</w:t>
            </w:r>
          </w:p>
        </w:tc>
      </w:tr>
      <w:tr>
        <w:trPr>
          <w:cantSplit w:val="0"/>
          <w:tblHeader w:val="0"/>
        </w:trPr>
        <w:tc>
          <w:tcPr>
            <w:vAlign w:val="top"/>
          </w:tcPr>
          <w:p w:rsidR="00000000" w:rsidDel="00000000" w:rsidP="00000000" w:rsidRDefault="00000000" w:rsidRPr="00000000" w14:paraId="00000DBD">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Pr>
              <w:drawing>
                <wp:inline distB="0" distT="0" distL="114300" distR="114300">
                  <wp:extent cx="190500" cy="228600"/>
                  <wp:effectExtent b="0" l="0" r="0" t="0"/>
                  <wp:docPr id="119" name="image1.png"/>
                  <a:graphic>
                    <a:graphicData uri="http://schemas.openxmlformats.org/drawingml/2006/picture">
                      <pic:pic>
                        <pic:nvPicPr>
                          <pic:cNvPr id="0" name="image1.png"/>
                          <pic:cNvPicPr preferRelativeResize="0"/>
                        </pic:nvPicPr>
                        <pic:blipFill>
                          <a:blip r:embed="rId86"/>
                          <a:srcRect b="0" l="0" r="0" t="0"/>
                          <a:stretch>
                            <a:fillRect/>
                          </a:stretch>
                        </pic:blipFill>
                        <pic:spPr>
                          <a:xfrm>
                            <a:off x="0" y="0"/>
                            <a:ext cx="190500" cy="2286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DBE">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Δεν πρόκειται να κάνω απολύτως καμία ενέργεια</w:t>
            </w:r>
          </w:p>
        </w:tc>
      </w:tr>
    </w:tbl>
    <w:p w:rsidR="00000000" w:rsidDel="00000000" w:rsidP="00000000" w:rsidRDefault="00000000" w:rsidRPr="00000000" w14:paraId="00000DBF">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C0">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 Ποιο θεωρείτε ως ελάχιστο αποδεκτό κόστος (per unit) για την επιτυχή ενσωμάτωση των παρακάτω συστατικών της τεχνολογίας RFID στην εφοδιαστική αλυσίδα;</w:t>
      </w:r>
      <w:r w:rsidDel="00000000" w:rsidR="00000000" w:rsidRPr="00000000">
        <w:rPr>
          <w:rtl w:val="0"/>
        </w:rPr>
      </w:r>
    </w:p>
    <w:p w:rsidR="00000000" w:rsidDel="00000000" w:rsidP="00000000" w:rsidRDefault="00000000" w:rsidRPr="00000000" w14:paraId="00000DC1">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40"/>
        <w:tblW w:w="8528.0" w:type="dxa"/>
        <w:jc w:val="left"/>
        <w:tblInd w:w="-108.0" w:type="dxa"/>
        <w:tblLayout w:type="fixed"/>
        <w:tblLook w:val="0000"/>
      </w:tblPr>
      <w:tblGrid>
        <w:gridCol w:w="4973"/>
        <w:gridCol w:w="3555"/>
        <w:tblGridChange w:id="0">
          <w:tblGrid>
            <w:gridCol w:w="4973"/>
            <w:gridCol w:w="3555"/>
          </w:tblGrid>
        </w:tblGridChange>
      </w:tblGrid>
      <w:tr>
        <w:trPr>
          <w:cantSplit w:val="0"/>
          <w:tblHeader w:val="0"/>
        </w:trPr>
        <w:tc>
          <w:tcPr>
            <w:tcBorders>
              <w:right w:color="000000" w:space="0" w:sz="4" w:val="single"/>
            </w:tcBorders>
            <w:vAlign w:val="top"/>
          </w:tcPr>
          <w:p w:rsidR="00000000" w:rsidDel="00000000" w:rsidP="00000000" w:rsidRDefault="00000000" w:rsidRPr="00000000" w14:paraId="00000DC2">
            <w:pPr>
              <w:tabs>
                <w:tab w:val="left" w:leader="none" w:pos="270"/>
              </w:tabs>
              <w:spacing w:line="288" w:lineRule="auto"/>
              <w:jc w:val="both"/>
              <w:rPr>
                <w:rFonts w:ascii="Tahoma" w:cs="Tahoma" w:eastAsia="Tahoma" w:hAnsi="Tahoma"/>
                <w:i w:val="0"/>
                <w:iCs w:val="0"/>
                <w:sz w:val="20"/>
                <w:szCs w:val="20"/>
                <w:vertAlign w:val="baseline"/>
              </w:rPr>
            </w:pPr>
            <w:r w:rsidDel="00000000" w:rsidR="00000000" w:rsidRPr="00000000">
              <w:rPr>
                <w:rFonts w:ascii="Tahoma" w:cs="Tahoma" w:eastAsia="Tahoma" w:hAnsi="Tahoma"/>
                <w:i w:val="1"/>
                <w:iCs w:val="1"/>
                <w:sz w:val="20"/>
                <w:szCs w:val="20"/>
                <w:vertAlign w:val="baseline"/>
                <w:rtl w:val="0"/>
              </w:rPr>
              <w:t xml:space="preserve">RFID Αναγνώστες</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C3">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w:t>
            </w:r>
          </w:p>
        </w:tc>
      </w:tr>
      <w:tr>
        <w:trPr>
          <w:cantSplit w:val="0"/>
          <w:tblHeader w:val="0"/>
        </w:trPr>
        <w:tc>
          <w:tcPr>
            <w:tcBorders>
              <w:right w:color="000000" w:space="0" w:sz="4" w:val="single"/>
            </w:tcBorders>
            <w:vAlign w:val="top"/>
          </w:tcPr>
          <w:p w:rsidR="00000000" w:rsidDel="00000000" w:rsidP="00000000" w:rsidRDefault="00000000" w:rsidRPr="00000000" w14:paraId="00000DC4">
            <w:pPr>
              <w:tabs>
                <w:tab w:val="left" w:leader="none" w:pos="270"/>
              </w:tabs>
              <w:spacing w:line="288" w:lineRule="auto"/>
              <w:jc w:val="both"/>
              <w:rPr>
                <w:rFonts w:ascii="Tahoma" w:cs="Tahoma" w:eastAsia="Tahoma" w:hAnsi="Tahoma"/>
                <w:i w:val="0"/>
                <w:iCs w:val="0"/>
                <w:sz w:val="20"/>
                <w:szCs w:val="20"/>
                <w:vertAlign w:val="baseline"/>
              </w:rPr>
            </w:pPr>
            <w:r w:rsidDel="00000000" w:rsidR="00000000" w:rsidRPr="00000000">
              <w:rPr>
                <w:rFonts w:ascii="Tahoma" w:cs="Tahoma" w:eastAsia="Tahoma" w:hAnsi="Tahoma"/>
                <w:i w:val="1"/>
                <w:iCs w:val="1"/>
                <w:sz w:val="20"/>
                <w:szCs w:val="20"/>
                <w:vertAlign w:val="baseline"/>
                <w:rtl w:val="0"/>
              </w:rPr>
              <w:t xml:space="preserve">Παθητικές RFID ετικέτες (για μεμονωμένα προϊόντα)</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C5">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w:t>
            </w:r>
          </w:p>
        </w:tc>
      </w:tr>
      <w:tr>
        <w:trPr>
          <w:cantSplit w:val="0"/>
          <w:tblHeader w:val="0"/>
        </w:trPr>
        <w:tc>
          <w:tcPr>
            <w:tcBorders>
              <w:right w:color="000000" w:space="0" w:sz="4" w:val="single"/>
            </w:tcBorders>
            <w:vAlign w:val="top"/>
          </w:tcPr>
          <w:p w:rsidR="00000000" w:rsidDel="00000000" w:rsidP="00000000" w:rsidRDefault="00000000" w:rsidRPr="00000000" w14:paraId="00000DC6">
            <w:pPr>
              <w:tabs>
                <w:tab w:val="left" w:leader="none" w:pos="270"/>
              </w:tabs>
              <w:spacing w:line="288" w:lineRule="auto"/>
              <w:rPr>
                <w:rFonts w:ascii="Tahoma" w:cs="Tahoma" w:eastAsia="Tahoma" w:hAnsi="Tahoma"/>
                <w:i w:val="0"/>
                <w:iCs w:val="0"/>
                <w:sz w:val="20"/>
                <w:szCs w:val="20"/>
                <w:vertAlign w:val="baseline"/>
              </w:rPr>
            </w:pPr>
            <w:r w:rsidDel="00000000" w:rsidR="00000000" w:rsidRPr="00000000">
              <w:rPr>
                <w:rFonts w:ascii="Tahoma" w:cs="Tahoma" w:eastAsia="Tahoma" w:hAnsi="Tahoma"/>
                <w:i w:val="1"/>
                <w:iCs w:val="1"/>
                <w:sz w:val="20"/>
                <w:szCs w:val="20"/>
                <w:vertAlign w:val="baseline"/>
                <w:rtl w:val="0"/>
              </w:rPr>
              <w:t xml:space="preserve">Παθητικές RFID ετικέτες (για παλέτες, κιβώτια κ.ο.κ.)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C7">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w:t>
            </w:r>
          </w:p>
        </w:tc>
      </w:tr>
      <w:tr>
        <w:trPr>
          <w:cantSplit w:val="0"/>
          <w:tblHeader w:val="0"/>
        </w:trPr>
        <w:tc>
          <w:tcPr>
            <w:tcBorders>
              <w:right w:color="000000" w:space="0" w:sz="4" w:val="single"/>
            </w:tcBorders>
            <w:vAlign w:val="top"/>
          </w:tcPr>
          <w:p w:rsidR="00000000" w:rsidDel="00000000" w:rsidP="00000000" w:rsidRDefault="00000000" w:rsidRPr="00000000" w14:paraId="00000DC8">
            <w:pPr>
              <w:tabs>
                <w:tab w:val="left" w:leader="none" w:pos="270"/>
              </w:tabs>
              <w:spacing w:line="288" w:lineRule="auto"/>
              <w:rPr>
                <w:rFonts w:ascii="Tahoma" w:cs="Tahoma" w:eastAsia="Tahoma" w:hAnsi="Tahoma"/>
                <w:i w:val="0"/>
                <w:iCs w:val="0"/>
                <w:sz w:val="20"/>
                <w:szCs w:val="20"/>
                <w:vertAlign w:val="baseline"/>
              </w:rPr>
            </w:pPr>
            <w:r w:rsidDel="00000000" w:rsidR="00000000" w:rsidRPr="00000000">
              <w:rPr>
                <w:rFonts w:ascii="Tahoma" w:cs="Tahoma" w:eastAsia="Tahoma" w:hAnsi="Tahoma"/>
                <w:i w:val="1"/>
                <w:iCs w:val="1"/>
                <w:sz w:val="20"/>
                <w:szCs w:val="20"/>
                <w:vertAlign w:val="baseline"/>
                <w:rtl w:val="0"/>
              </w:rPr>
              <w:t xml:space="preserve">Ενεργητικές RFID ετικέτες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C9">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w:t>
            </w:r>
          </w:p>
        </w:tc>
      </w:tr>
    </w:tbl>
    <w:p w:rsidR="00000000" w:rsidDel="00000000" w:rsidP="00000000" w:rsidRDefault="00000000" w:rsidRPr="00000000" w14:paraId="00000DCA">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CB">
      <w:pPr>
        <w:numPr>
          <w:ilvl w:val="0"/>
          <w:numId w:val="40"/>
        </w:numPr>
        <w:pBdr>
          <w:bottom w:color="000000" w:space="1" w:sz="4" w:val="single"/>
        </w:pBdr>
        <w:tabs>
          <w:tab w:val="left" w:leader="none" w:pos="180"/>
        </w:tabs>
        <w:spacing w:line="288" w:lineRule="auto"/>
        <w:ind w:left="340" w:hanging="340"/>
        <w:jc w:val="both"/>
        <w:rPr>
          <w:rFonts w:ascii="Tahoma" w:cs="Tahoma" w:eastAsia="Tahoma" w:hAnsi="Tahoma"/>
          <w:b w:val="0"/>
          <w:bCs w:val="0"/>
          <w:sz w:val="20"/>
          <w:szCs w:val="20"/>
        </w:rPr>
      </w:pPr>
      <w:r w:rsidDel="00000000" w:rsidR="00000000" w:rsidRPr="00000000">
        <w:rPr>
          <w:rFonts w:ascii="Tahoma" w:cs="Tahoma" w:eastAsia="Tahoma" w:hAnsi="Tahoma"/>
          <w:b w:val="1"/>
          <w:bCs w:val="1"/>
          <w:sz w:val="20"/>
          <w:szCs w:val="20"/>
          <w:vertAlign w:val="baseline"/>
          <w:rtl w:val="0"/>
        </w:rPr>
        <w:t xml:space="preserve">Πώς πιστεύετε ότι η πολιτεία μπορεί να βοηθήσει στην επιτάχυνση υϊοθέτησης της τεχνολογίας RFID;</w:t>
      </w:r>
      <w:r w:rsidDel="00000000" w:rsidR="00000000" w:rsidRPr="00000000">
        <w:rPr>
          <w:rtl w:val="0"/>
        </w:rPr>
      </w:r>
    </w:p>
    <w:p w:rsidR="00000000" w:rsidDel="00000000" w:rsidP="00000000" w:rsidRDefault="00000000" w:rsidRPr="00000000" w14:paraId="00000DCC">
      <w:pP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CD">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CE">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CF">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0">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1">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2">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3">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4">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5">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6">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7">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8">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9">
      <w:pPr>
        <w:pBdr>
          <w:top w:color="000000" w:space="1" w:sz="4" w:val="single"/>
          <w:left w:color="000000" w:space="4" w:sz="4" w:val="single"/>
          <w:bottom w:color="000000" w:space="1" w:sz="4" w:val="single"/>
          <w:right w:color="000000" w:space="4" w:sz="4" w:val="single"/>
        </w:pBd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br w:type="page"/>
      </w:r>
      <w:r w:rsidDel="00000000" w:rsidR="00000000" w:rsidRPr="00000000">
        <w:rPr>
          <w:rFonts w:ascii="Tahoma" w:cs="Tahoma" w:eastAsia="Tahoma" w:hAnsi="Tahoma"/>
          <w:b w:val="1"/>
          <w:bCs w:val="1"/>
          <w:sz w:val="20"/>
          <w:szCs w:val="20"/>
          <w:vertAlign w:val="baseline"/>
          <w:rtl w:val="0"/>
        </w:rPr>
        <w:t xml:space="preserve">Γ. Προσωπικά στοιχεία συμμετέχοντα στην έρευνα</w:t>
      </w:r>
      <w:r w:rsidDel="00000000" w:rsidR="00000000" w:rsidRPr="00000000">
        <w:rPr>
          <w:rtl w:val="0"/>
        </w:rPr>
      </w:r>
    </w:p>
    <w:p w:rsidR="00000000" w:rsidDel="00000000" w:rsidP="00000000" w:rsidRDefault="00000000" w:rsidRPr="00000000" w14:paraId="00000DDA">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DDB">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i w:val="1"/>
          <w:iCs w:val="1"/>
          <w:sz w:val="20"/>
          <w:szCs w:val="20"/>
          <w:vertAlign w:val="baseline"/>
          <w:rtl w:val="0"/>
        </w:rPr>
        <w:t xml:space="preserve">Σας ευχαριστούμε για τον χρόνο που διαθέσατε στην συμπλήρωση του ερωτηματολογίου. Παρακαλούμε συμπληρώστε τα στοιχεία σας για να σας αποστείλλουμε τα αποτελέσματα της έρευνας σε ηλεκτρονική μορφή. Τα παρακάτω στοιχεία είναι απολύτως προσωπικά και δεν πρόκειται να χρησιμοποιηθούν σε καμμία άλλη περίπτωση πέρα από την συγκεκριμένη έρευνα.</w:t>
      </w:r>
      <w:r w:rsidDel="00000000" w:rsidR="00000000" w:rsidRPr="00000000">
        <w:rPr>
          <w:rtl w:val="0"/>
        </w:rPr>
      </w:r>
    </w:p>
    <w:p w:rsidR="00000000" w:rsidDel="00000000" w:rsidP="00000000" w:rsidRDefault="00000000" w:rsidRPr="00000000" w14:paraId="00000DDC">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bl>
      <w:tblPr>
        <w:tblStyle w:val="Table41"/>
        <w:tblW w:w="8528.0" w:type="dxa"/>
        <w:jc w:val="left"/>
        <w:tblInd w:w="-108.0" w:type="dxa"/>
        <w:tblLayout w:type="fixed"/>
        <w:tblLook w:val="0000"/>
      </w:tblPr>
      <w:tblGrid>
        <w:gridCol w:w="2765"/>
        <w:gridCol w:w="5763"/>
        <w:tblGridChange w:id="0">
          <w:tblGrid>
            <w:gridCol w:w="2765"/>
            <w:gridCol w:w="5763"/>
          </w:tblGrid>
        </w:tblGridChange>
      </w:tblGrid>
      <w:tr>
        <w:trPr>
          <w:cantSplit w:val="0"/>
          <w:tblHeader w:val="0"/>
        </w:trPr>
        <w:tc>
          <w:tcPr>
            <w:tcBorders>
              <w:right w:color="000000" w:space="0" w:sz="4" w:val="single"/>
            </w:tcBorders>
            <w:vAlign w:val="top"/>
          </w:tcPr>
          <w:p w:rsidR="00000000" w:rsidDel="00000000" w:rsidP="00000000" w:rsidRDefault="00000000" w:rsidRPr="00000000" w14:paraId="00000DDD">
            <w:pP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Ονοματεπώνυμο: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DE">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tcBorders>
              <w:right w:color="000000" w:space="0" w:sz="4" w:val="single"/>
            </w:tcBorders>
            <w:vAlign w:val="top"/>
          </w:tcPr>
          <w:p w:rsidR="00000000" w:rsidDel="00000000" w:rsidP="00000000" w:rsidRDefault="00000000" w:rsidRPr="00000000" w14:paraId="00000DDF">
            <w:pPr>
              <w:tabs>
                <w:tab w:val="left" w:leader="none" w:pos="270"/>
              </w:tabs>
              <w:spacing w:line="288" w:lineRule="auto"/>
              <w:jc w:val="both"/>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Εταιρεία:</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0">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tcBorders>
              <w:right w:color="000000" w:space="0" w:sz="4" w:val="single"/>
            </w:tcBorders>
            <w:vAlign w:val="top"/>
          </w:tcPr>
          <w:p w:rsidR="00000000" w:rsidDel="00000000" w:rsidP="00000000" w:rsidRDefault="00000000" w:rsidRPr="00000000" w14:paraId="00000DE1">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Θέση στην επιχείρηση:</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2">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tcBorders>
              <w:right w:color="000000" w:space="0" w:sz="4" w:val="single"/>
            </w:tcBorders>
            <w:vAlign w:val="top"/>
          </w:tcPr>
          <w:p w:rsidR="00000000" w:rsidDel="00000000" w:rsidP="00000000" w:rsidRDefault="00000000" w:rsidRPr="00000000" w14:paraId="00000DE3">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Διεύθυνση:</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4">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DE5">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DE6">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tcBorders>
              <w:right w:color="000000" w:space="0" w:sz="4" w:val="single"/>
            </w:tcBorders>
            <w:vAlign w:val="top"/>
          </w:tcPr>
          <w:p w:rsidR="00000000" w:rsidDel="00000000" w:rsidP="00000000" w:rsidRDefault="00000000" w:rsidRPr="00000000" w14:paraId="00000DE7">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8">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tcBorders>
              <w:right w:color="000000" w:space="0" w:sz="4" w:val="single"/>
            </w:tcBorders>
            <w:vAlign w:val="top"/>
          </w:tcPr>
          <w:p w:rsidR="00000000" w:rsidDel="00000000" w:rsidP="00000000" w:rsidRDefault="00000000" w:rsidRPr="00000000" w14:paraId="00000DE9">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Τηλέφωνο: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A">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r>
        <w:trPr>
          <w:cantSplit w:val="0"/>
          <w:tblHeader w:val="0"/>
        </w:trPr>
        <w:tc>
          <w:tcPr>
            <w:tcBorders>
              <w:right w:color="000000" w:space="0" w:sz="4" w:val="single"/>
            </w:tcBorders>
            <w:vAlign w:val="top"/>
          </w:tcPr>
          <w:p w:rsidR="00000000" w:rsidDel="00000000" w:rsidP="00000000" w:rsidRDefault="00000000" w:rsidRPr="00000000" w14:paraId="00000DEB">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Fax: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C">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tc>
      </w:tr>
    </w:tbl>
    <w:p w:rsidR="00000000" w:rsidDel="00000000" w:rsidP="00000000" w:rsidRDefault="00000000" w:rsidRPr="00000000" w14:paraId="00000DED">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DEE">
      <w:pPr>
        <w:pBdr>
          <w:bottom w:color="000000" w:space="1" w:sz="4" w:val="single"/>
        </w:pBdr>
        <w:tabs>
          <w:tab w:val="left" w:leader="none" w:pos="180"/>
        </w:tabs>
        <w:spacing w:line="288" w:lineRule="auto"/>
        <w:jc w:val="both"/>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Πώς θα χαρακτηρίζατε την θέση σας στην εταιρεία αναφορικά με την λήψη αποφάσεων για την υλοποίηση πρωτοβουλιών βασισμένων στην τεχνολογία RFID;</w:t>
      </w:r>
      <w:r w:rsidDel="00000000" w:rsidR="00000000" w:rsidRPr="00000000">
        <w:rPr>
          <w:rtl w:val="0"/>
        </w:rPr>
      </w:r>
    </w:p>
    <w:p w:rsidR="00000000" w:rsidDel="00000000" w:rsidP="00000000" w:rsidRDefault="00000000" w:rsidRPr="00000000" w14:paraId="00000DEF">
      <w:pPr>
        <w:tabs>
          <w:tab w:val="left" w:leader="none" w:pos="270"/>
        </w:tabs>
        <w:spacing w:line="288" w:lineRule="auto"/>
        <w:rPr>
          <w:rFonts w:ascii="Tahoma" w:cs="Tahoma" w:eastAsia="Tahoma" w:hAnsi="Tahoma"/>
          <w:b w:val="0"/>
          <w:bCs w:val="0"/>
          <w:sz w:val="20"/>
          <w:szCs w:val="20"/>
          <w:vertAlign w:val="baseline"/>
        </w:rPr>
      </w:pPr>
      <w:r w:rsidDel="00000000" w:rsidR="00000000" w:rsidRPr="00000000">
        <w:rPr>
          <w:rtl w:val="0"/>
        </w:rPr>
      </w:r>
    </w:p>
    <w:tbl>
      <w:tblPr>
        <w:tblStyle w:val="Table42"/>
        <w:tblW w:w="8528.0" w:type="dxa"/>
        <w:jc w:val="left"/>
        <w:tblInd w:w="-108.0" w:type="dxa"/>
        <w:tblLayout w:type="fixed"/>
        <w:tblLook w:val="0000"/>
      </w:tblPr>
      <w:tblGrid>
        <w:gridCol w:w="810"/>
        <w:gridCol w:w="7718"/>
        <w:tblGridChange w:id="0">
          <w:tblGrid>
            <w:gridCol w:w="810"/>
            <w:gridCol w:w="7718"/>
          </w:tblGrid>
        </w:tblGridChange>
      </w:tblGrid>
      <w:tr>
        <w:trPr>
          <w:cantSplit w:val="0"/>
          <w:tblHeader w:val="0"/>
        </w:trPr>
        <w:tc>
          <w:tcPr>
            <w:vAlign w:val="top"/>
          </w:tcPr>
          <w:p w:rsidR="00000000" w:rsidDel="00000000" w:rsidP="00000000" w:rsidRDefault="00000000" w:rsidRPr="00000000" w14:paraId="00000DF0">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Wingdings" w:cs="Wingdings" w:eastAsia="Wingdings" w:hAnsi="Wingdings"/>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DF1">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Είμαι σε θέση να αποφασίζω για την υλοποίηση / συμμετοχή σε έργα RFID</w:t>
            </w:r>
          </w:p>
        </w:tc>
      </w:tr>
      <w:tr>
        <w:trPr>
          <w:cantSplit w:val="0"/>
          <w:tblHeader w:val="0"/>
        </w:trPr>
        <w:tc>
          <w:tcPr>
            <w:vAlign w:val="top"/>
          </w:tcPr>
          <w:p w:rsidR="00000000" w:rsidDel="00000000" w:rsidP="00000000" w:rsidRDefault="00000000" w:rsidRPr="00000000" w14:paraId="00000DF2">
            <w:pPr>
              <w:tabs>
                <w:tab w:val="left" w:leader="none" w:pos="270"/>
              </w:tabs>
              <w:spacing w:line="288" w:lineRule="auto"/>
              <w:jc w:val="center"/>
              <w:rPr>
                <w:rFonts w:ascii="Tahoma" w:cs="Tahoma" w:eastAsia="Tahoma" w:hAnsi="Tahoma"/>
                <w:sz w:val="20"/>
                <w:szCs w:val="20"/>
                <w:vertAlign w:val="baseline"/>
              </w:rPr>
            </w:pPr>
            <w:r w:rsidDel="00000000" w:rsidR="00000000" w:rsidRPr="00000000">
              <w:rPr>
                <w:rFonts w:ascii="Wingdings" w:cs="Wingdings" w:eastAsia="Wingdings" w:hAnsi="Wingdings"/>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DF3">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Είμαι σε θέση να προτείνω την υλοποίηση / συμμετοχή σε έργα RFID</w:t>
            </w:r>
          </w:p>
        </w:tc>
      </w:tr>
      <w:tr>
        <w:trPr>
          <w:cantSplit w:val="0"/>
          <w:tblHeader w:val="0"/>
        </w:trPr>
        <w:tc>
          <w:tcPr>
            <w:vAlign w:val="top"/>
          </w:tcPr>
          <w:p w:rsidR="00000000" w:rsidDel="00000000" w:rsidP="00000000" w:rsidRDefault="00000000" w:rsidRPr="00000000" w14:paraId="00000DF4">
            <w:pPr>
              <w:tabs>
                <w:tab w:val="left" w:leader="none" w:pos="270"/>
              </w:tabs>
              <w:spacing w:line="288" w:lineRule="auto"/>
              <w:jc w:val="center"/>
              <w:rPr>
                <w:rFonts w:ascii="Tahoma" w:cs="Tahoma" w:eastAsia="Tahoma" w:hAnsi="Tahoma"/>
                <w:vertAlign w:val="baseline"/>
              </w:rPr>
            </w:pPr>
            <w:r w:rsidDel="00000000" w:rsidR="00000000" w:rsidRPr="00000000">
              <w:rPr>
                <w:rFonts w:ascii="Wingdings" w:cs="Wingdings" w:eastAsia="Wingdings" w:hAnsi="Wingdings"/>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DF5">
            <w:pPr>
              <w:tabs>
                <w:tab w:val="left" w:leader="none" w:pos="270"/>
              </w:tabs>
              <w:spacing w:line="288" w:lineRule="auto"/>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Είμαι σε θέση να συμμετέχω απλά στην υλοποίηση έργων RFID</w:t>
            </w:r>
          </w:p>
        </w:tc>
      </w:tr>
    </w:tbl>
    <w:p w:rsidR="00000000" w:rsidDel="00000000" w:rsidP="00000000" w:rsidRDefault="00000000" w:rsidRPr="00000000" w14:paraId="00000DF6">
      <w:pPr>
        <w:tabs>
          <w:tab w:val="left" w:leader="none" w:pos="270"/>
        </w:tabs>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DF7">
      <w:pPr>
        <w:tabs>
          <w:tab w:val="left" w:leader="none" w:pos="270"/>
        </w:tabs>
        <w:spacing w:line="288" w:lineRule="auto"/>
        <w:jc w:val="center"/>
        <w:rPr>
          <w:rFonts w:ascii="Tahoma" w:cs="Tahoma" w:eastAsia="Tahoma" w:hAnsi="Tahoma"/>
          <w:b w:val="0"/>
          <w:bCs w:val="0"/>
          <w:vertAlign w:val="baseline"/>
        </w:rPr>
      </w:pPr>
      <w:r w:rsidDel="00000000" w:rsidR="00000000" w:rsidRPr="00000000">
        <w:rPr>
          <w:rtl w:val="0"/>
        </w:rPr>
      </w:r>
    </w:p>
    <w:p w:rsidR="00000000" w:rsidDel="00000000" w:rsidP="00000000" w:rsidRDefault="00000000" w:rsidRPr="00000000" w14:paraId="00000DF8">
      <w:pPr>
        <w:tabs>
          <w:tab w:val="left" w:leader="none" w:pos="270"/>
        </w:tabs>
        <w:spacing w:line="288" w:lineRule="auto"/>
        <w:jc w:val="center"/>
        <w:rPr>
          <w:rFonts w:ascii="Tahoma" w:cs="Tahoma" w:eastAsia="Tahoma" w:hAnsi="Tahoma"/>
          <w:b w:val="0"/>
          <w:bCs w:val="0"/>
          <w:vertAlign w:val="baseline"/>
        </w:rPr>
      </w:pPr>
      <w:r w:rsidDel="00000000" w:rsidR="00000000" w:rsidRPr="00000000">
        <w:rPr>
          <w:rFonts w:ascii="Tahoma" w:cs="Tahoma" w:eastAsia="Tahoma" w:hAnsi="Tahoma"/>
          <w:b w:val="1"/>
          <w:bCs w:val="1"/>
          <w:vertAlign w:val="baseline"/>
          <w:rtl w:val="0"/>
        </w:rPr>
        <w:t xml:space="preserve">ΣΑΣ ΕΥΧΑΡΙΣΤΟΥΜΕ ΘΕΡΜΑ ΓΙΑ ΤΗΝ ΣΥΜΜΕΤΟΧΗ ΣΑΣ ΣΤΗΝ ΕΡΕΥΝΑ</w:t>
      </w:r>
      <w:r w:rsidDel="00000000" w:rsidR="00000000" w:rsidRPr="00000000">
        <w:rPr>
          <w:rtl w:val="0"/>
        </w:rPr>
      </w:r>
    </w:p>
    <w:p w:rsidR="00000000" w:rsidDel="00000000" w:rsidP="00000000" w:rsidRDefault="00000000" w:rsidRPr="00000000" w14:paraId="00000DF9">
      <w:pPr>
        <w:tabs>
          <w:tab w:val="left" w:leader="none" w:pos="270"/>
        </w:tabs>
        <w:spacing w:line="288" w:lineRule="auto"/>
        <w:jc w:val="center"/>
        <w:rPr>
          <w:rFonts w:ascii="Tahoma" w:cs="Tahoma" w:eastAsia="Tahoma" w:hAnsi="Tahoma"/>
          <w:b w:val="0"/>
          <w:bCs w:val="0"/>
          <w:vertAlign w:val="baseline"/>
        </w:rPr>
      </w:pPr>
      <w:r w:rsidDel="00000000" w:rsidR="00000000" w:rsidRPr="00000000">
        <w:rPr>
          <w:rtl w:val="0"/>
        </w:rPr>
      </w:r>
    </w:p>
    <w:p w:rsidR="00000000" w:rsidDel="00000000" w:rsidP="00000000" w:rsidRDefault="00000000" w:rsidRPr="00000000" w14:paraId="00000DFA">
      <w:pPr>
        <w:tabs>
          <w:tab w:val="left" w:leader="none" w:pos="270"/>
        </w:tabs>
        <w:spacing w:line="288" w:lineRule="auto"/>
        <w:jc w:val="center"/>
        <w:rPr>
          <w:rFonts w:ascii="Tahoma" w:cs="Tahoma" w:eastAsia="Tahoma" w:hAnsi="Tahoma"/>
          <w:i w:val="0"/>
          <w:iCs w:val="0"/>
          <w:vertAlign w:val="baseline"/>
        </w:rPr>
      </w:pPr>
      <w:r w:rsidDel="00000000" w:rsidR="00000000" w:rsidRPr="00000000">
        <w:rPr>
          <w:rFonts w:ascii="Tahoma" w:cs="Tahoma" w:eastAsia="Tahoma" w:hAnsi="Tahoma"/>
          <w:i w:val="1"/>
          <w:iCs w:val="1"/>
          <w:vertAlign w:val="baseline"/>
          <w:rtl w:val="0"/>
        </w:rPr>
        <w:t xml:space="preserve">Για περισσότερες πληροφορίες αναφορικά με την ομάδα εργασίας Ζ2, επισκεφτείτε την διεύθυνση:</w:t>
      </w:r>
      <w:r w:rsidDel="00000000" w:rsidR="00000000" w:rsidRPr="00000000">
        <w:rPr>
          <w:rtl w:val="0"/>
        </w:rPr>
      </w:r>
    </w:p>
    <w:p w:rsidR="00000000" w:rsidDel="00000000" w:rsidP="00000000" w:rsidRDefault="00000000" w:rsidRPr="00000000" w14:paraId="00000DFB">
      <w:pPr>
        <w:tabs>
          <w:tab w:val="left" w:leader="none" w:pos="270"/>
        </w:tabs>
        <w:spacing w:line="288" w:lineRule="auto"/>
        <w:jc w:val="center"/>
        <w:rPr>
          <w:rFonts w:ascii="Tahoma" w:cs="Tahoma" w:eastAsia="Tahoma" w:hAnsi="Tahoma"/>
          <w:b w:val="0"/>
          <w:bCs w:val="0"/>
          <w:vertAlign w:val="baseline"/>
        </w:rPr>
      </w:pPr>
      <w:hyperlink r:id="rId87">
        <w:r w:rsidDel="00000000" w:rsidR="00000000" w:rsidRPr="00000000">
          <w:rPr>
            <w:rFonts w:ascii="Tahoma" w:cs="Tahoma" w:eastAsia="Tahoma" w:hAnsi="Tahoma"/>
            <w:color w:val="0000ff"/>
            <w:u w:val="single"/>
            <w:vertAlign w:val="baseline"/>
            <w:rtl w:val="0"/>
          </w:rPr>
          <w:t xml:space="preserve">http://www.ebusinessforum.gr/index.php?op=modload&amp;modname=Teams&amp;action=teamsviewnewall&amp;pageid=46</w:t>
        </w:r>
      </w:hyperlink>
      <w:r w:rsidDel="00000000" w:rsidR="00000000" w:rsidRPr="00000000">
        <w:rPr>
          <w:rtl w:val="0"/>
        </w:rPr>
      </w:r>
    </w:p>
    <w:p w:rsidR="00000000" w:rsidDel="00000000" w:rsidP="00000000" w:rsidRDefault="00000000" w:rsidRPr="00000000" w14:paraId="00000DFC">
      <w:pPr>
        <w:rPr>
          <w:vertAlign w:val="baseline"/>
        </w:rPr>
      </w:pPr>
      <w:r w:rsidDel="00000000" w:rsidR="00000000" w:rsidRPr="00000000">
        <w:rPr>
          <w:rtl w:val="0"/>
        </w:rPr>
      </w:r>
    </w:p>
    <w:p w:rsidR="00000000" w:rsidDel="00000000" w:rsidP="00000000" w:rsidRDefault="00000000" w:rsidRPr="00000000" w14:paraId="00000DFD">
      <w:pPr>
        <w:pStyle w:val="Heading1"/>
        <w:rPr>
          <w:rFonts w:ascii="Times New Roman" w:cs="Times New Roman" w:eastAsia="Times New Roman" w:hAnsi="Times New Roman"/>
          <w:sz w:val="28"/>
          <w:szCs w:val="28"/>
          <w:vertAlign w:val="baseline"/>
        </w:rPr>
      </w:pPr>
      <w:bookmarkStart w:colFirst="0" w:colLast="0" w:name="_t47ebybpa5s" w:id="96"/>
      <w:bookmarkEnd w:id="96"/>
      <w:r w:rsidDel="00000000" w:rsidR="00000000" w:rsidRPr="00000000">
        <w:br w:type="page"/>
      </w:r>
      <w:r w:rsidDel="00000000" w:rsidR="00000000" w:rsidRPr="00000000">
        <w:rPr>
          <w:rFonts w:ascii="Times New Roman" w:cs="Times New Roman" w:eastAsia="Times New Roman" w:hAnsi="Times New Roman"/>
          <w:b w:val="1"/>
          <w:bCs w:val="1"/>
          <w:sz w:val="28"/>
          <w:szCs w:val="28"/>
          <w:vertAlign w:val="baseline"/>
          <w:rtl w:val="0"/>
        </w:rPr>
        <w:t xml:space="preserve">ΠΑΡΑΡΤΗΜΑ Β – Πρακτικά Συναντήσεων</w:t>
      </w:r>
      <w:r w:rsidDel="00000000" w:rsidR="00000000" w:rsidRPr="00000000">
        <w:rPr>
          <w:rtl w:val="0"/>
        </w:rPr>
      </w:r>
    </w:p>
    <w:p w:rsidR="00000000" w:rsidDel="00000000" w:rsidP="00000000" w:rsidRDefault="00000000" w:rsidRPr="00000000" w14:paraId="00000DFE">
      <w:pPr>
        <w:rPr>
          <w:vertAlign w:val="baseline"/>
        </w:rPr>
      </w:pPr>
      <w:r w:rsidDel="00000000" w:rsidR="00000000" w:rsidRPr="00000000">
        <w:rPr>
          <w:rtl w:val="0"/>
        </w:rPr>
      </w:r>
    </w:p>
    <w:p w:rsidR="00000000" w:rsidDel="00000000" w:rsidP="00000000" w:rsidRDefault="00000000" w:rsidRPr="00000000" w14:paraId="00000DFF">
      <w:pPr>
        <w:rPr>
          <w:vertAlign w:val="baseline"/>
        </w:rPr>
      </w:pPr>
      <w:bookmarkStart w:colFirst="0" w:colLast="0" w:name="_5uljg6mgda9h" w:id="97"/>
      <w:bookmarkEnd w:id="97"/>
      <w:r w:rsidDel="00000000" w:rsidR="00000000" w:rsidRPr="00000000">
        <w:rPr>
          <w:rtl w:val="0"/>
        </w:rPr>
      </w:r>
    </w:p>
    <w:p w:rsidR="00000000" w:rsidDel="00000000" w:rsidP="00000000" w:rsidRDefault="00000000" w:rsidRPr="00000000" w14:paraId="00000E00">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1. Πρακτικά 1</w:t>
      </w:r>
      <w:r w:rsidDel="00000000" w:rsidR="00000000" w:rsidRPr="00000000">
        <w:rPr>
          <w:rFonts w:ascii="Times New Roman" w:cs="Times New Roman" w:eastAsia="Times New Roman" w:hAnsi="Times New Roman"/>
          <w:b w:val="1"/>
          <w:bCs w:val="1"/>
          <w:i w:val="0"/>
          <w:iCs w:val="0"/>
          <w:sz w:val="24"/>
          <w:szCs w:val="24"/>
          <w:vertAlign w:val="superscript"/>
          <w:rtl w:val="0"/>
        </w:rPr>
        <w:t xml:space="preserve">ης</w:t>
      </w:r>
      <w:r w:rsidDel="00000000" w:rsidR="00000000" w:rsidRPr="00000000">
        <w:rPr>
          <w:rFonts w:ascii="Times New Roman" w:cs="Times New Roman" w:eastAsia="Times New Roman" w:hAnsi="Times New Roman"/>
          <w:b w:val="1"/>
          <w:bCs w:val="1"/>
          <w:i w:val="0"/>
          <w:iCs w:val="0"/>
          <w:sz w:val="24"/>
          <w:szCs w:val="24"/>
          <w:vertAlign w:val="baseline"/>
          <w:rtl w:val="0"/>
        </w:rPr>
        <w:t xml:space="preserve"> συνάντησης </w:t>
      </w:r>
      <w:r w:rsidDel="00000000" w:rsidR="00000000" w:rsidRPr="00000000">
        <w:rPr>
          <w:rtl w:val="0"/>
        </w:rPr>
      </w:r>
    </w:p>
    <w:p w:rsidR="00000000" w:rsidDel="00000000" w:rsidP="00000000" w:rsidRDefault="00000000" w:rsidRPr="00000000" w14:paraId="00000E01">
      <w:pPr>
        <w:rPr>
          <w:vertAlign w:val="baseline"/>
        </w:rPr>
      </w:pPr>
      <w:r w:rsidDel="00000000" w:rsidR="00000000" w:rsidRPr="00000000">
        <w:rPr>
          <w:rtl w:val="0"/>
        </w:rPr>
      </w:r>
    </w:p>
    <w:p w:rsidR="00000000" w:rsidDel="00000000" w:rsidP="00000000" w:rsidRDefault="00000000" w:rsidRPr="00000000" w14:paraId="00000E02">
      <w:pPr>
        <w:spacing w:line="288" w:lineRule="auto"/>
        <w:rPr>
          <w:rFonts w:ascii="Tahoma" w:cs="Tahoma" w:eastAsia="Tahoma" w:hAnsi="Tahoma"/>
          <w:b w:val="0"/>
          <w:bCs w:val="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0</wp:posOffset>
                </wp:positionV>
                <wp:extent cx="5943600" cy="685800"/>
                <wp:effectExtent b="0" l="0" r="0" t="0"/>
                <wp:wrapNone/>
                <wp:docPr id="6" name=""/>
                <a:graphic>
                  <a:graphicData uri="http://schemas.microsoft.com/office/word/2010/wordprocessingGroup">
                    <wpg:wgp>
                      <wpg:cNvGrpSpPr/>
                      <wpg:grpSpPr>
                        <a:xfrm>
                          <a:off x="2374200" y="3437100"/>
                          <a:ext cx="5943600" cy="685800"/>
                          <a:chOff x="2374200" y="3437100"/>
                          <a:chExt cx="5943600" cy="685800"/>
                        </a:xfrm>
                      </wpg:grpSpPr>
                      <wpg:grpSp>
                        <wpg:cNvGrpSpPr/>
                        <wpg:grpSpPr>
                          <a:xfrm>
                            <a:off x="2374200" y="3437100"/>
                            <a:ext cx="5943600" cy="685800"/>
                            <a:chOff x="1440" y="1440"/>
                            <a:chExt cx="9360" cy="1080"/>
                          </a:xfrm>
                        </wpg:grpSpPr>
                        <wps:wsp>
                          <wps:cNvSpPr/>
                          <wps:cNvPr id="3" name="Shape 3"/>
                          <wps:spPr>
                            <a:xfrm>
                              <a:off x="1440" y="1440"/>
                              <a:ext cx="9350" cy="1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gr_header" id="24" name="Shape 24"/>
                            <pic:cNvPicPr preferRelativeResize="0"/>
                          </pic:nvPicPr>
                          <pic:blipFill rotWithShape="1">
                            <a:blip r:embed="rId88">
                              <a:alphaModFix/>
                            </a:blip>
                            <a:srcRect b="0" l="0" r="0" t="0"/>
                            <a:stretch/>
                          </pic:blipFill>
                          <pic:spPr>
                            <a:xfrm>
                              <a:off x="1440" y="1440"/>
                              <a:ext cx="9000" cy="1080"/>
                            </a:xfrm>
                            <a:prstGeom prst="rect">
                              <a:avLst/>
                            </a:prstGeom>
                            <a:noFill/>
                            <a:ln>
                              <a:noFill/>
                            </a:ln>
                          </pic:spPr>
                        </pic:pic>
                        <pic:pic>
                          <pic:nvPicPr>
                            <pic:cNvPr descr="header_01" id="25" name="Shape 25"/>
                            <pic:cNvPicPr preferRelativeResize="0"/>
                          </pic:nvPicPr>
                          <pic:blipFill rotWithShape="1">
                            <a:blip r:embed="rId89">
                              <a:alphaModFix/>
                            </a:blip>
                            <a:srcRect b="0" l="0" r="0" t="0"/>
                            <a:stretch/>
                          </pic:blipFill>
                          <pic:spPr>
                            <a:xfrm>
                              <a:off x="6120" y="1440"/>
                              <a:ext cx="4680" cy="1080"/>
                            </a:xfrm>
                            <a:prstGeom prst="rect">
                              <a:avLst/>
                            </a:prstGeom>
                            <a:noFill/>
                            <a:ln>
                              <a:noFill/>
                            </a:ln>
                          </pic:spPr>
                        </pic:pic>
                        <pic:pic>
                          <pic:nvPicPr>
                            <pic:cNvPr descr="02" id="26" name="Shape 26"/>
                            <pic:cNvPicPr preferRelativeResize="0"/>
                          </pic:nvPicPr>
                          <pic:blipFill rotWithShape="1">
                            <a:blip r:embed="rId90">
                              <a:alphaModFix/>
                            </a:blip>
                            <a:srcRect b="0" l="0" r="0" t="0"/>
                            <a:stretch/>
                          </pic:blipFill>
                          <pic:spPr>
                            <a:xfrm>
                              <a:off x="4845" y="2160"/>
                              <a:ext cx="2535" cy="36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0</wp:posOffset>
                </wp:positionV>
                <wp:extent cx="5943600" cy="685800"/>
                <wp:effectExtent b="0" l="0" r="0" t="0"/>
                <wp:wrapNone/>
                <wp:docPr id="6" name="image65.png"/>
                <a:graphic>
                  <a:graphicData uri="http://schemas.openxmlformats.org/drawingml/2006/picture">
                    <pic:pic>
                      <pic:nvPicPr>
                        <pic:cNvPr id="0" name="image65.png"/>
                        <pic:cNvPicPr preferRelativeResize="0"/>
                      </pic:nvPicPr>
                      <pic:blipFill>
                        <a:blip r:embed="rId7"/>
                        <a:srcRect/>
                        <a:stretch>
                          <a:fillRect/>
                        </a:stretch>
                      </pic:blipFill>
                      <pic:spPr>
                        <a:xfrm>
                          <a:off x="0" y="0"/>
                          <a:ext cx="5943600" cy="685800"/>
                        </a:xfrm>
                        <a:prstGeom prst="rect"/>
                        <a:ln/>
                      </pic:spPr>
                    </pic:pic>
                  </a:graphicData>
                </a:graphic>
              </wp:anchor>
            </w:drawing>
          </mc:Fallback>
        </mc:AlternateContent>
      </w:r>
    </w:p>
    <w:p w:rsidR="00000000" w:rsidDel="00000000" w:rsidP="00000000" w:rsidRDefault="00000000" w:rsidRPr="00000000" w14:paraId="00000E03">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E04">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E05">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E06">
      <w:pPr>
        <w:spacing w:line="288" w:lineRule="auto"/>
        <w:rPr>
          <w:b w:val="0"/>
          <w:bCs w:val="0"/>
          <w:vertAlign w:val="baseline"/>
        </w:rPr>
      </w:pPr>
      <w:r w:rsidDel="00000000" w:rsidR="00000000" w:rsidRPr="00000000">
        <w:rPr>
          <w:rtl w:val="0"/>
        </w:rPr>
      </w:r>
    </w:p>
    <w:p w:rsidR="00000000" w:rsidDel="00000000" w:rsidP="00000000" w:rsidRDefault="00000000" w:rsidRPr="00000000" w14:paraId="00000E07">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b w:val="1"/>
          <w:bCs w:val="1"/>
          <w:vertAlign w:val="baseline"/>
          <w:rtl w:val="0"/>
        </w:rPr>
        <w:t xml:space="preserve">Ομάδα Εργασίας Z2</w:t>
      </w:r>
      <w:r w:rsidDel="00000000" w:rsidR="00000000" w:rsidRPr="00000000">
        <w:rPr>
          <w:vertAlign w:val="baseline"/>
          <w:rtl w:val="0"/>
        </w:rPr>
        <w:t xml:space="preserve"> </w:t>
      </w:r>
    </w:p>
    <w:p w:rsidR="00000000" w:rsidDel="00000000" w:rsidP="00000000" w:rsidRDefault="00000000" w:rsidRPr="00000000" w14:paraId="00000E08">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rtl w:val="0"/>
        </w:rPr>
      </w:r>
    </w:p>
    <w:p w:rsidR="00000000" w:rsidDel="00000000" w:rsidP="00000000" w:rsidRDefault="00000000" w:rsidRPr="00000000" w14:paraId="00000E09">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b w:val="1"/>
          <w:bCs w:val="1"/>
          <w:vertAlign w:val="baseline"/>
          <w:rtl w:val="0"/>
        </w:rPr>
        <w:t xml:space="preserve">Θέμα:</w:t>
      </w:r>
      <w:r w:rsidDel="00000000" w:rsidR="00000000" w:rsidRPr="00000000">
        <w:rPr>
          <w:vertAlign w:val="baseline"/>
          <w:rtl w:val="0"/>
        </w:rPr>
        <w:t xml:space="preserve"> «</w:t>
      </w:r>
      <w:r w:rsidDel="00000000" w:rsidR="00000000" w:rsidRPr="00000000">
        <w:rPr>
          <w:b w:val="1"/>
          <w:bCs w:val="1"/>
          <w:vertAlign w:val="baseline"/>
          <w:rtl w:val="0"/>
        </w:rPr>
        <w:t xml:space="preserve">Ολοκλήρωση της εφοδιαστικής αλυσίδας μέσω τεχνολογιών αυτόματης αναγνώρισης προϊόντων»</w:t>
      </w:r>
      <w:r w:rsidDel="00000000" w:rsidR="00000000" w:rsidRPr="00000000">
        <w:rPr>
          <w:vertAlign w:val="baseline"/>
          <w:rtl w:val="0"/>
        </w:rPr>
        <w:t xml:space="preserve">  </w:t>
      </w:r>
    </w:p>
    <w:p w:rsidR="00000000" w:rsidDel="00000000" w:rsidP="00000000" w:rsidRDefault="00000000" w:rsidRPr="00000000" w14:paraId="00000E0A">
      <w:pPr>
        <w:spacing w:line="288" w:lineRule="auto"/>
        <w:rPr>
          <w:b w:val="0"/>
          <w:bCs w:val="0"/>
          <w:vertAlign w:val="baseline"/>
        </w:rPr>
      </w:pPr>
      <w:r w:rsidDel="00000000" w:rsidR="00000000" w:rsidRPr="00000000">
        <w:rPr>
          <w:rtl w:val="0"/>
        </w:rPr>
      </w:r>
    </w:p>
    <w:p w:rsidR="00000000" w:rsidDel="00000000" w:rsidP="00000000" w:rsidRDefault="00000000" w:rsidRPr="00000000" w14:paraId="00000E0B">
      <w:pPr>
        <w:spacing w:line="288" w:lineRule="auto"/>
        <w:rPr>
          <w:b w:val="0"/>
          <w:bCs w:val="0"/>
          <w:vertAlign w:val="baseline"/>
        </w:rPr>
      </w:pPr>
      <w:r w:rsidDel="00000000" w:rsidR="00000000" w:rsidRPr="00000000">
        <w:rPr>
          <w:rtl w:val="0"/>
        </w:rPr>
      </w:r>
    </w:p>
    <w:p w:rsidR="00000000" w:rsidDel="00000000" w:rsidP="00000000" w:rsidRDefault="00000000" w:rsidRPr="00000000" w14:paraId="00000E0C">
      <w:pPr>
        <w:shd w:fill="d9d9d9" w:val="clear"/>
        <w:spacing w:line="288" w:lineRule="auto"/>
        <w:jc w:val="center"/>
        <w:rPr>
          <w:b w:val="0"/>
          <w:bCs w:val="0"/>
          <w:vertAlign w:val="baseline"/>
        </w:rPr>
      </w:pPr>
      <w:r w:rsidDel="00000000" w:rsidR="00000000" w:rsidRPr="00000000">
        <w:rPr>
          <w:b w:val="1"/>
          <w:bCs w:val="1"/>
          <w:vertAlign w:val="baseline"/>
          <w:rtl w:val="0"/>
        </w:rPr>
        <w:t xml:space="preserve">Πρακτικά 1ης συνάντησης (2/6/2004)</w:t>
      </w:r>
      <w:r w:rsidDel="00000000" w:rsidR="00000000" w:rsidRPr="00000000">
        <w:rPr>
          <w:rtl w:val="0"/>
        </w:rPr>
      </w:r>
    </w:p>
    <w:p w:rsidR="00000000" w:rsidDel="00000000" w:rsidP="00000000" w:rsidRDefault="00000000" w:rsidRPr="00000000" w14:paraId="00000E0D">
      <w:pPr>
        <w:tabs>
          <w:tab w:val="left" w:leader="none" w:pos="270"/>
        </w:tabs>
        <w:spacing w:line="288" w:lineRule="auto"/>
        <w:rPr>
          <w:b w:val="0"/>
          <w:bCs w:val="0"/>
          <w:vertAlign w:val="baseline"/>
        </w:rPr>
      </w:pPr>
      <w:r w:rsidDel="00000000" w:rsidR="00000000" w:rsidRPr="00000000">
        <w:rPr>
          <w:rtl w:val="0"/>
        </w:rPr>
      </w:r>
    </w:p>
    <w:p w:rsidR="00000000" w:rsidDel="00000000" w:rsidP="00000000" w:rsidRDefault="00000000" w:rsidRPr="00000000" w14:paraId="00000E0E">
      <w:pPr>
        <w:pBdr>
          <w:bottom w:color="000000" w:space="1" w:sz="4" w:val="single"/>
        </w:pBdr>
        <w:tabs>
          <w:tab w:val="left" w:leader="none" w:pos="270"/>
        </w:tabs>
        <w:spacing w:line="288" w:lineRule="auto"/>
        <w:jc w:val="center"/>
        <w:rPr>
          <w:b w:val="0"/>
          <w:bCs w:val="0"/>
          <w:vertAlign w:val="baseline"/>
        </w:rPr>
      </w:pPr>
      <w:r w:rsidDel="00000000" w:rsidR="00000000" w:rsidRPr="00000000">
        <w:rPr>
          <w:b w:val="1"/>
          <w:bCs w:val="1"/>
          <w:vertAlign w:val="baseline"/>
          <w:rtl w:val="0"/>
        </w:rPr>
        <w:t xml:space="preserve">ΠΙΝΑΚΑΣ ΠΕΡΙΕΧΟΜΕΝΩΝ</w:t>
      </w:r>
      <w:r w:rsidDel="00000000" w:rsidR="00000000" w:rsidRPr="00000000">
        <w:rPr>
          <w:rtl w:val="0"/>
        </w:rPr>
      </w:r>
    </w:p>
    <w:p w:rsidR="00000000" w:rsidDel="00000000" w:rsidP="00000000" w:rsidRDefault="00000000" w:rsidRPr="00000000" w14:paraId="00000E0F">
      <w:pPr>
        <w:tabs>
          <w:tab w:val="left" w:leader="none" w:pos="270"/>
        </w:tabs>
        <w:spacing w:line="288" w:lineRule="auto"/>
        <w:rPr>
          <w:b w:val="0"/>
          <w:bCs w:val="0"/>
          <w:vertAlign w:val="baseline"/>
        </w:rPr>
      </w:pPr>
      <w:r w:rsidDel="00000000" w:rsidR="00000000" w:rsidRPr="00000000">
        <w:rPr>
          <w:b w:val="1"/>
          <w:bCs w:val="1"/>
          <w:vertAlign w:val="baseline"/>
          <w:rtl w:val="0"/>
        </w:rPr>
        <w:tab/>
      </w:r>
      <w:r w:rsidDel="00000000" w:rsidR="00000000" w:rsidRPr="00000000">
        <w:rPr>
          <w:rtl w:val="0"/>
        </w:rPr>
      </w:r>
    </w:p>
    <w:sdt>
      <w:sdtPr>
        <w:id w:val="1106569817"/>
        <w:docPartObj>
          <w:docPartGallery w:val="Table of Contents"/>
          <w:docPartUnique w:val="1"/>
        </w:docPartObj>
      </w:sdtPr>
      <w:sdtContent>
        <w:p w:rsidR="00000000" w:rsidDel="00000000" w:rsidP="00000000" w:rsidRDefault="00000000" w:rsidRPr="00000000" w14:paraId="00000E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Εισαγωγή</w:t>
            <w:tab/>
          </w:r>
          <w:r w:rsidDel="00000000" w:rsidR="00000000" w:rsidRPr="00000000">
            <w:fldChar w:fldCharType="begin"/>
            <w:instrText xml:space="preserve"> PAGEREF _2driqak47h47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E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Λίστα Συμμετεχόντων</w:t>
            <w:tab/>
          </w:r>
          <w:r w:rsidDel="00000000" w:rsidR="00000000" w:rsidRPr="00000000">
            <w:fldChar w:fldCharType="begin"/>
            <w:instrText xml:space="preserve"> PAGEREF _wy66s3cuz2jg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E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Ατζέντα Συνάντησης</w:t>
            <w:tab/>
          </w:r>
          <w:r w:rsidDel="00000000" w:rsidR="00000000" w:rsidRPr="00000000">
            <w:fldChar w:fldCharType="begin"/>
            <w:instrText xml:space="preserve"> PAGEREF _6k8g3rxpall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E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Συνοπτικά Πρακτικά Συνάντησης</w:t>
            <w:tab/>
          </w:r>
          <w:r w:rsidDel="00000000" w:rsidR="00000000" w:rsidRPr="00000000">
            <w:fldChar w:fldCharType="begin"/>
            <w:instrText xml:space="preserve"> PAGEREF _81hzph64bpgf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E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Ατζέντα Επόμενης Συνάντησης</w:t>
            <w:tab/>
          </w:r>
          <w:r w:rsidDel="00000000" w:rsidR="00000000" w:rsidRPr="00000000">
            <w:fldChar w:fldCharType="begin"/>
            <w:instrText xml:space="preserve"> PAGEREF _ff3e0apy5qp5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E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E1A">
      <w:pPr>
        <w:spacing w:line="288" w:lineRule="auto"/>
        <w:jc w:val="both"/>
        <w:rPr>
          <w:vertAlign w:val="baseline"/>
        </w:rPr>
      </w:pPr>
      <w:r w:rsidDel="00000000" w:rsidR="00000000" w:rsidRPr="00000000">
        <w:rPr>
          <w:rtl w:val="0"/>
        </w:rPr>
      </w:r>
    </w:p>
    <w:p w:rsidR="00000000" w:rsidDel="00000000" w:rsidP="00000000" w:rsidRDefault="00000000" w:rsidRPr="00000000" w14:paraId="00000E1B">
      <w:pPr>
        <w:spacing w:line="288" w:lineRule="auto"/>
        <w:jc w:val="both"/>
        <w:rPr>
          <w:vertAlign w:val="baseline"/>
        </w:rPr>
      </w:pPr>
      <w:r w:rsidDel="00000000" w:rsidR="00000000" w:rsidRPr="00000000">
        <w:rPr>
          <w:rtl w:val="0"/>
        </w:rPr>
      </w:r>
    </w:p>
    <w:p w:rsidR="00000000" w:rsidDel="00000000" w:rsidP="00000000" w:rsidRDefault="00000000" w:rsidRPr="00000000" w14:paraId="00000E1C">
      <w:pPr>
        <w:spacing w:line="288" w:lineRule="auto"/>
        <w:jc w:val="both"/>
        <w:rPr>
          <w:vertAlign w:val="baseline"/>
        </w:rPr>
      </w:pPr>
      <w:r w:rsidDel="00000000" w:rsidR="00000000" w:rsidRPr="00000000">
        <w:rPr>
          <w:rtl w:val="0"/>
        </w:rPr>
      </w:r>
    </w:p>
    <w:p w:rsidR="00000000" w:rsidDel="00000000" w:rsidP="00000000" w:rsidRDefault="00000000" w:rsidRPr="00000000" w14:paraId="00000E1D">
      <w:pPr>
        <w:spacing w:line="288" w:lineRule="auto"/>
        <w:jc w:val="both"/>
        <w:rPr>
          <w:vertAlign w:val="baseline"/>
        </w:rPr>
      </w:pPr>
      <w:bookmarkStart w:colFirst="0" w:colLast="0" w:name="_2driqak47h47" w:id="98"/>
      <w:bookmarkEnd w:id="98"/>
      <w:r w:rsidDel="00000000" w:rsidR="00000000" w:rsidRPr="00000000">
        <w:br w:type="page"/>
      </w:r>
      <w:r w:rsidDel="00000000" w:rsidR="00000000" w:rsidRPr="00000000">
        <w:rPr>
          <w:rtl w:val="0"/>
        </w:rPr>
      </w:r>
    </w:p>
    <w:p w:rsidR="00000000" w:rsidDel="00000000" w:rsidP="00000000" w:rsidRDefault="00000000" w:rsidRPr="00000000" w14:paraId="00000E1E">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 Εισαγωγή</w:t>
      </w:r>
      <w:r w:rsidDel="00000000" w:rsidR="00000000" w:rsidRPr="00000000">
        <w:rPr>
          <w:rtl w:val="0"/>
        </w:rPr>
      </w:r>
    </w:p>
    <w:p w:rsidR="00000000" w:rsidDel="00000000" w:rsidP="00000000" w:rsidRDefault="00000000" w:rsidRPr="00000000" w14:paraId="00000E1F">
      <w:pPr>
        <w:spacing w:line="288" w:lineRule="auto"/>
        <w:jc w:val="both"/>
        <w:rPr>
          <w:vertAlign w:val="baseline"/>
        </w:rPr>
      </w:pPr>
      <w:r w:rsidDel="00000000" w:rsidR="00000000" w:rsidRPr="00000000">
        <w:rPr>
          <w:rtl w:val="0"/>
        </w:rPr>
      </w:r>
    </w:p>
    <w:p w:rsidR="00000000" w:rsidDel="00000000" w:rsidP="00000000" w:rsidRDefault="00000000" w:rsidRPr="00000000" w14:paraId="00000E20">
      <w:pPr>
        <w:spacing w:line="288" w:lineRule="auto"/>
        <w:jc w:val="both"/>
        <w:rPr>
          <w:vertAlign w:val="baseline"/>
        </w:rPr>
      </w:pPr>
      <w:r w:rsidDel="00000000" w:rsidR="00000000" w:rsidRPr="00000000">
        <w:rPr>
          <w:vertAlign w:val="baseline"/>
          <w:rtl w:val="0"/>
        </w:rPr>
        <w:t xml:space="preserve">Την Τετάρτη 2/6/2004 και ώρα 17:30 – 20:00 πραγματοποιήθηκε η πρώτη συνάντηση της ομάδας εργασίας Ζ2 στα πλαίσια του eBusiness Forum με θέμα «Αυτοματοποίηση της εφοδιαστικής αλυσίδας μέσω τεχνολογιών αυτόματης αναγνώρισης προϊόντων. Η συνάντηση έλαβε χώρα στο Εθνικό Δίκτυο Έρευνας και Τεχνολογίας (ΕΔΕΤ), Μεσογείων 56, 4</w:t>
      </w:r>
      <w:r w:rsidDel="00000000" w:rsidR="00000000" w:rsidRPr="00000000">
        <w:rPr>
          <w:vertAlign w:val="superscript"/>
          <w:rtl w:val="0"/>
        </w:rPr>
        <w:t xml:space="preserve">ος</w:t>
      </w:r>
      <w:r w:rsidDel="00000000" w:rsidR="00000000" w:rsidRPr="00000000">
        <w:rPr>
          <w:vertAlign w:val="baseline"/>
          <w:rtl w:val="0"/>
        </w:rPr>
        <w:t xml:space="preserve"> όροφος. Εκ μέρους των συντονιστών της ομάδας εργασίας συμμετείχε ο κ. Γιώργος Γιαγλής, Επίκουρος Καθηγητής στο Τμήμα Διοικητικής Επιστήμης και Τεχνολογίας του Οικονομικού Πανεπιστημίου Αθηνών. Εκ μέρους των rapporteur συμμετείχε ο κ. Παναγιώτης Κουρουθανάσης, Υποψήφιος Διδάκτορας στο Τμήμα Διοικητικής Επιστήμης και Τεχνολογίας του Οικονομικού Πανεπιστημίου Αθηνών. Στόχοι της συνάντησης αποτέλεσαν συνοπτικά:</w:t>
      </w:r>
    </w:p>
    <w:p w:rsidR="00000000" w:rsidDel="00000000" w:rsidP="00000000" w:rsidRDefault="00000000" w:rsidRPr="00000000" w14:paraId="00000E21">
      <w:pPr>
        <w:numPr>
          <w:ilvl w:val="0"/>
          <w:numId w:val="47"/>
        </w:numPr>
        <w:spacing w:line="288" w:lineRule="auto"/>
        <w:ind w:left="360" w:hanging="360"/>
        <w:jc w:val="both"/>
        <w:rPr/>
      </w:pPr>
      <w:r w:rsidDel="00000000" w:rsidR="00000000" w:rsidRPr="00000000">
        <w:rPr>
          <w:vertAlign w:val="baseline"/>
          <w:rtl w:val="0"/>
        </w:rPr>
        <w:t xml:space="preserve">Η δημιουργία μιας </w:t>
      </w:r>
      <w:r w:rsidDel="00000000" w:rsidR="00000000" w:rsidRPr="00000000">
        <w:rPr>
          <w:b w:val="1"/>
          <w:bCs w:val="1"/>
          <w:vertAlign w:val="baseline"/>
          <w:rtl w:val="0"/>
        </w:rPr>
        <w:t xml:space="preserve">ομάδας – πυρήνα</w:t>
      </w:r>
      <w:r w:rsidDel="00000000" w:rsidR="00000000" w:rsidRPr="00000000">
        <w:rPr>
          <w:vertAlign w:val="baseline"/>
          <w:rtl w:val="0"/>
        </w:rPr>
        <w:t xml:space="preserve"> με συμμετοχή τόσο ακαδημαϊκών όσο και κυρίως επιχειρηματικών φορέων η οποία θα αναγνωρίσει σε βάθος την δυναμική, τις προοπτικές και τις προκλήσεις της τεχνολογίας RFID ως μέσο αναγνώρισης των προϊόντων.</w:t>
      </w:r>
    </w:p>
    <w:p w:rsidR="00000000" w:rsidDel="00000000" w:rsidP="00000000" w:rsidRDefault="00000000" w:rsidRPr="00000000" w14:paraId="00000E22">
      <w:pPr>
        <w:numPr>
          <w:ilvl w:val="0"/>
          <w:numId w:val="47"/>
        </w:numPr>
        <w:spacing w:line="288" w:lineRule="auto"/>
        <w:ind w:left="360" w:hanging="360"/>
        <w:jc w:val="both"/>
        <w:rPr/>
      </w:pPr>
      <w:r w:rsidDel="00000000" w:rsidR="00000000" w:rsidRPr="00000000">
        <w:rPr>
          <w:vertAlign w:val="baseline"/>
          <w:rtl w:val="0"/>
        </w:rPr>
        <w:t xml:space="preserve">Ο προσδιορισμός συγκεκριμένης </w:t>
      </w:r>
      <w:r w:rsidDel="00000000" w:rsidR="00000000" w:rsidRPr="00000000">
        <w:rPr>
          <w:b w:val="1"/>
          <w:bCs w:val="1"/>
          <w:vertAlign w:val="baseline"/>
          <w:rtl w:val="0"/>
        </w:rPr>
        <w:t xml:space="preserve">θεματολογίας</w:t>
      </w:r>
      <w:r w:rsidDel="00000000" w:rsidR="00000000" w:rsidRPr="00000000">
        <w:rPr>
          <w:vertAlign w:val="baseline"/>
          <w:rtl w:val="0"/>
        </w:rPr>
        <w:t xml:space="preserve"> στην οποία θα επικεντρώσει το ενδιαφέρον της η ομάδα εργασίας στα πλαίσια των μελλοντικών της συναντήσεων.</w:t>
      </w:r>
    </w:p>
    <w:p w:rsidR="00000000" w:rsidDel="00000000" w:rsidP="00000000" w:rsidRDefault="00000000" w:rsidRPr="00000000" w14:paraId="00000E23">
      <w:pPr>
        <w:numPr>
          <w:ilvl w:val="0"/>
          <w:numId w:val="47"/>
        </w:numPr>
        <w:spacing w:line="288" w:lineRule="auto"/>
        <w:ind w:left="360" w:hanging="360"/>
        <w:jc w:val="both"/>
        <w:rPr/>
      </w:pPr>
      <w:r w:rsidDel="00000000" w:rsidR="00000000" w:rsidRPr="00000000">
        <w:rPr>
          <w:vertAlign w:val="baseline"/>
          <w:rtl w:val="0"/>
        </w:rPr>
        <w:t xml:space="preserve">Ο προσδιορισμός </w:t>
      </w:r>
      <w:r w:rsidDel="00000000" w:rsidR="00000000" w:rsidRPr="00000000">
        <w:rPr>
          <w:b w:val="1"/>
          <w:bCs w:val="1"/>
          <w:vertAlign w:val="baseline"/>
          <w:rtl w:val="0"/>
        </w:rPr>
        <w:t xml:space="preserve">ρεαλιστικών και μετρήσιμων αποτελεσμάτων</w:t>
      </w:r>
      <w:r w:rsidDel="00000000" w:rsidR="00000000" w:rsidRPr="00000000">
        <w:rPr>
          <w:vertAlign w:val="baseline"/>
          <w:rtl w:val="0"/>
        </w:rPr>
        <w:t xml:space="preserve"> τα οποία και θα επικοινωνήσει η ομάδα εργασίας στην Πολιτεία, τις επιχειρήσεις και το ευρύτερο κοινό.</w:t>
      </w:r>
    </w:p>
    <w:p w:rsidR="00000000" w:rsidDel="00000000" w:rsidP="00000000" w:rsidRDefault="00000000" w:rsidRPr="00000000" w14:paraId="00000E24">
      <w:pPr>
        <w:spacing w:line="288" w:lineRule="auto"/>
        <w:jc w:val="both"/>
        <w:rPr>
          <w:vertAlign w:val="baseline"/>
        </w:rPr>
      </w:pPr>
      <w:r w:rsidDel="00000000" w:rsidR="00000000" w:rsidRPr="00000000">
        <w:rPr>
          <w:rtl w:val="0"/>
        </w:rPr>
      </w:r>
    </w:p>
    <w:p w:rsidR="00000000" w:rsidDel="00000000" w:rsidP="00000000" w:rsidRDefault="00000000" w:rsidRPr="00000000" w14:paraId="00000E25">
      <w:pPr>
        <w:spacing w:line="288" w:lineRule="auto"/>
        <w:jc w:val="both"/>
        <w:rPr>
          <w:vertAlign w:val="baseline"/>
        </w:rPr>
      </w:pPr>
      <w:r w:rsidDel="00000000" w:rsidR="00000000" w:rsidRPr="00000000">
        <w:rPr>
          <w:vertAlign w:val="baseline"/>
          <w:rtl w:val="0"/>
        </w:rPr>
        <w:t xml:space="preserve">Στην συνάντηση συμμετείχαν συνολικά 35 άτομα. Το συγκεκριμένο κείμενο σκοπεύει να παρουσιάσει συνοπτικά και συγκεντρωτικά τα πρακτικά της πρώτης συνάντησης της ομάδας εργασίας Ζ2. Αρχικά, παρουσιάζεται η ατζέντα της συνάντησης και η λίστα των συμμετεχόντων. Στην συνέχεια, παρατίθενται τα πρακτικά της πρώτης συνάντησης συμπεριλαμβανομένων των συμπερασμάτων, ενώ το παρόν κείμενο καταλήγει με την προτεινόμενη ατζέντα για την δεύτερη συνάντηση.</w:t>
      </w:r>
    </w:p>
    <w:p w:rsidR="00000000" w:rsidDel="00000000" w:rsidP="00000000" w:rsidRDefault="00000000" w:rsidRPr="00000000" w14:paraId="00000E26">
      <w:pPr>
        <w:spacing w:line="288" w:lineRule="auto"/>
        <w:jc w:val="both"/>
        <w:rPr>
          <w:vertAlign w:val="baseline"/>
        </w:rPr>
      </w:pPr>
      <w:r w:rsidDel="00000000" w:rsidR="00000000" w:rsidRPr="00000000">
        <w:rPr>
          <w:rtl w:val="0"/>
        </w:rPr>
      </w:r>
    </w:p>
    <w:p w:rsidR="00000000" w:rsidDel="00000000" w:rsidP="00000000" w:rsidRDefault="00000000" w:rsidRPr="00000000" w14:paraId="00000E27">
      <w:pPr>
        <w:spacing w:line="288" w:lineRule="auto"/>
        <w:jc w:val="both"/>
        <w:rPr>
          <w:vertAlign w:val="baseline"/>
        </w:rPr>
      </w:pPr>
      <w:bookmarkStart w:colFirst="0" w:colLast="0" w:name="_wy66s3cuz2jg" w:id="99"/>
      <w:bookmarkEnd w:id="99"/>
      <w:r w:rsidDel="00000000" w:rsidR="00000000" w:rsidRPr="00000000">
        <w:br w:type="page"/>
      </w:r>
      <w:r w:rsidDel="00000000" w:rsidR="00000000" w:rsidRPr="00000000">
        <w:rPr>
          <w:rtl w:val="0"/>
        </w:rPr>
      </w:r>
    </w:p>
    <w:p w:rsidR="00000000" w:rsidDel="00000000" w:rsidP="00000000" w:rsidRDefault="00000000" w:rsidRPr="00000000" w14:paraId="00000E28">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Λίστα Συμμετεχόντων</w:t>
      </w:r>
      <w:r w:rsidDel="00000000" w:rsidR="00000000" w:rsidRPr="00000000">
        <w:rPr>
          <w:rtl w:val="0"/>
        </w:rPr>
      </w:r>
    </w:p>
    <w:p w:rsidR="00000000" w:rsidDel="00000000" w:rsidP="00000000" w:rsidRDefault="00000000" w:rsidRPr="00000000" w14:paraId="00000E29">
      <w:pPr>
        <w:spacing w:line="288" w:lineRule="auto"/>
        <w:jc w:val="both"/>
        <w:rPr>
          <w:vertAlign w:val="baseline"/>
        </w:rPr>
      </w:pPr>
      <w:r w:rsidDel="00000000" w:rsidR="00000000" w:rsidRPr="00000000">
        <w:rPr>
          <w:rtl w:val="0"/>
        </w:rPr>
      </w:r>
    </w:p>
    <w:p w:rsidR="00000000" w:rsidDel="00000000" w:rsidP="00000000" w:rsidRDefault="00000000" w:rsidRPr="00000000" w14:paraId="00000E2A">
      <w:pPr>
        <w:spacing w:line="288" w:lineRule="auto"/>
        <w:jc w:val="both"/>
        <w:rPr>
          <w:vertAlign w:val="baseline"/>
        </w:rPr>
      </w:pPr>
      <w:r w:rsidDel="00000000" w:rsidR="00000000" w:rsidRPr="00000000">
        <w:rPr>
          <w:vertAlign w:val="baseline"/>
          <w:rtl w:val="0"/>
        </w:rPr>
        <w:t xml:space="preserve">Στον παρακάτω πίνακα παρατίθεται η αναλυτική λίστα των παρευρισκομένων στην πρώτη συνάντηση.</w:t>
      </w:r>
    </w:p>
    <w:p w:rsidR="00000000" w:rsidDel="00000000" w:rsidP="00000000" w:rsidRDefault="00000000" w:rsidRPr="00000000" w14:paraId="00000E2B">
      <w:pPr>
        <w:spacing w:line="288" w:lineRule="auto"/>
        <w:jc w:val="both"/>
        <w:rPr>
          <w:vertAlign w:val="baseline"/>
        </w:rPr>
      </w:pPr>
      <w:r w:rsidDel="00000000" w:rsidR="00000000" w:rsidRPr="00000000">
        <w:rPr>
          <w:rtl w:val="0"/>
        </w:rPr>
      </w:r>
    </w:p>
    <w:tbl>
      <w:tblPr>
        <w:tblStyle w:val="Table43"/>
        <w:tblW w:w="87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8"/>
        <w:gridCol w:w="3350"/>
        <w:gridCol w:w="4680"/>
        <w:tblGridChange w:id="0">
          <w:tblGrid>
            <w:gridCol w:w="728"/>
            <w:gridCol w:w="3350"/>
            <w:gridCol w:w="4680"/>
          </w:tblGrid>
        </w:tblGridChange>
      </w:tblGrid>
      <w:tr>
        <w:trPr>
          <w:cantSplit w:val="0"/>
          <w:tblHeader w:val="1"/>
        </w:trPr>
        <w:tc>
          <w:tcPr>
            <w:shd w:fill="cccccc" w:val="clear"/>
            <w:vAlign w:val="top"/>
          </w:tcPr>
          <w:p w:rsidR="00000000" w:rsidDel="00000000" w:rsidP="00000000" w:rsidRDefault="00000000" w:rsidRPr="00000000" w14:paraId="00000E2C">
            <w:pPr>
              <w:jc w:val="center"/>
              <w:rPr>
                <w:b w:val="0"/>
                <w:bCs w:val="0"/>
                <w:vertAlign w:val="baseline"/>
              </w:rPr>
            </w:pPr>
            <w:r w:rsidDel="00000000" w:rsidR="00000000" w:rsidRPr="00000000">
              <w:rPr>
                <w:b w:val="1"/>
                <w:bCs w:val="1"/>
                <w:vertAlign w:val="baseline"/>
                <w:rtl w:val="0"/>
              </w:rPr>
              <w:t xml:space="preserve">A/A</w:t>
            </w:r>
            <w:r w:rsidDel="00000000" w:rsidR="00000000" w:rsidRPr="00000000">
              <w:rPr>
                <w:rtl w:val="0"/>
              </w:rPr>
            </w:r>
          </w:p>
        </w:tc>
        <w:tc>
          <w:tcPr>
            <w:shd w:fill="cccccc" w:val="clear"/>
            <w:vAlign w:val="top"/>
          </w:tcPr>
          <w:p w:rsidR="00000000" w:rsidDel="00000000" w:rsidP="00000000" w:rsidRDefault="00000000" w:rsidRPr="00000000" w14:paraId="00000E2D">
            <w:pPr>
              <w:jc w:val="both"/>
              <w:rPr>
                <w:b w:val="0"/>
                <w:bCs w:val="0"/>
                <w:vertAlign w:val="baseline"/>
              </w:rPr>
            </w:pPr>
            <w:r w:rsidDel="00000000" w:rsidR="00000000" w:rsidRPr="00000000">
              <w:rPr>
                <w:b w:val="1"/>
                <w:bCs w:val="1"/>
                <w:vertAlign w:val="baseline"/>
                <w:rtl w:val="0"/>
              </w:rPr>
              <w:t xml:space="preserve">Ονοματεπώνυμο</w:t>
            </w:r>
            <w:r w:rsidDel="00000000" w:rsidR="00000000" w:rsidRPr="00000000">
              <w:rPr>
                <w:rtl w:val="0"/>
              </w:rPr>
            </w:r>
          </w:p>
        </w:tc>
        <w:tc>
          <w:tcPr>
            <w:shd w:fill="cccccc" w:val="clear"/>
            <w:vAlign w:val="top"/>
          </w:tcPr>
          <w:p w:rsidR="00000000" w:rsidDel="00000000" w:rsidP="00000000" w:rsidRDefault="00000000" w:rsidRPr="00000000" w14:paraId="00000E2E">
            <w:pPr>
              <w:jc w:val="both"/>
              <w:rPr>
                <w:b w:val="0"/>
                <w:bCs w:val="0"/>
                <w:vertAlign w:val="baseline"/>
              </w:rPr>
            </w:pPr>
            <w:r w:rsidDel="00000000" w:rsidR="00000000" w:rsidRPr="00000000">
              <w:rPr>
                <w:b w:val="1"/>
                <w:bCs w:val="1"/>
                <w:vertAlign w:val="baseline"/>
                <w:rtl w:val="0"/>
              </w:rPr>
              <w:t xml:space="preserve">Εταιρεία</w:t>
            </w:r>
            <w:r w:rsidDel="00000000" w:rsidR="00000000" w:rsidRPr="00000000">
              <w:rPr>
                <w:rtl w:val="0"/>
              </w:rPr>
            </w:r>
          </w:p>
        </w:tc>
      </w:tr>
      <w:tr>
        <w:trPr>
          <w:cantSplit w:val="0"/>
          <w:tblHeader w:val="0"/>
        </w:trPr>
        <w:tc>
          <w:tcPr>
            <w:vAlign w:val="top"/>
          </w:tcPr>
          <w:p w:rsidR="00000000" w:rsidDel="00000000" w:rsidP="00000000" w:rsidRDefault="00000000" w:rsidRPr="00000000" w14:paraId="00000E2F">
            <w:pPr>
              <w:jc w:val="center"/>
              <w:rPr>
                <w:b w:val="0"/>
                <w:bCs w:val="0"/>
                <w:vertAlign w:val="baseline"/>
              </w:rPr>
            </w:pPr>
            <w:r w:rsidDel="00000000" w:rsidR="00000000" w:rsidRPr="00000000">
              <w:rPr>
                <w:b w:val="1"/>
                <w:bCs w:val="1"/>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E30">
            <w:pPr>
              <w:jc w:val="both"/>
              <w:rPr>
                <w:vertAlign w:val="baseline"/>
              </w:rPr>
            </w:pPr>
            <w:r w:rsidDel="00000000" w:rsidR="00000000" w:rsidRPr="00000000">
              <w:rPr>
                <w:vertAlign w:val="baseline"/>
                <w:rtl w:val="0"/>
              </w:rPr>
              <w:t xml:space="preserve">Γεώργιος Γιαγλής</w:t>
            </w:r>
          </w:p>
        </w:tc>
        <w:tc>
          <w:tcPr>
            <w:vAlign w:val="top"/>
          </w:tcPr>
          <w:p w:rsidR="00000000" w:rsidDel="00000000" w:rsidP="00000000" w:rsidRDefault="00000000" w:rsidRPr="00000000" w14:paraId="00000E31">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0E32">
            <w:pPr>
              <w:jc w:val="center"/>
              <w:rPr>
                <w:b w:val="0"/>
                <w:bCs w:val="0"/>
                <w:vertAlign w:val="baseline"/>
              </w:rPr>
            </w:pPr>
            <w:r w:rsidDel="00000000" w:rsidR="00000000" w:rsidRPr="00000000">
              <w:rPr>
                <w:b w:val="1"/>
                <w:bCs w:val="1"/>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E33">
            <w:pPr>
              <w:jc w:val="both"/>
              <w:rPr>
                <w:vertAlign w:val="baseline"/>
              </w:rPr>
            </w:pPr>
            <w:r w:rsidDel="00000000" w:rsidR="00000000" w:rsidRPr="00000000">
              <w:rPr>
                <w:vertAlign w:val="baseline"/>
                <w:rtl w:val="0"/>
              </w:rPr>
              <w:t xml:space="preserve">Παναγιώτης Κουρουθανάσης</w:t>
            </w:r>
          </w:p>
        </w:tc>
        <w:tc>
          <w:tcPr>
            <w:vAlign w:val="top"/>
          </w:tcPr>
          <w:p w:rsidR="00000000" w:rsidDel="00000000" w:rsidP="00000000" w:rsidRDefault="00000000" w:rsidRPr="00000000" w14:paraId="00000E34">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0E35">
            <w:pPr>
              <w:jc w:val="center"/>
              <w:rPr>
                <w:b w:val="0"/>
                <w:bCs w:val="0"/>
                <w:vertAlign w:val="baseline"/>
              </w:rPr>
            </w:pPr>
            <w:r w:rsidDel="00000000" w:rsidR="00000000" w:rsidRPr="00000000">
              <w:rPr>
                <w:b w:val="1"/>
                <w:bCs w:val="1"/>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E36">
            <w:pPr>
              <w:jc w:val="both"/>
              <w:rPr>
                <w:vertAlign w:val="baseline"/>
              </w:rPr>
            </w:pPr>
            <w:r w:rsidDel="00000000" w:rsidR="00000000" w:rsidRPr="00000000">
              <w:rPr>
                <w:vertAlign w:val="baseline"/>
                <w:rtl w:val="0"/>
              </w:rPr>
              <w:t xml:space="preserve">Ηλίας Χατζάκης</w:t>
            </w:r>
          </w:p>
        </w:tc>
        <w:tc>
          <w:tcPr>
            <w:vAlign w:val="top"/>
          </w:tcPr>
          <w:p w:rsidR="00000000" w:rsidDel="00000000" w:rsidP="00000000" w:rsidRDefault="00000000" w:rsidRPr="00000000" w14:paraId="00000E37">
            <w:pPr>
              <w:jc w:val="both"/>
              <w:rPr>
                <w:vertAlign w:val="baseline"/>
              </w:rPr>
            </w:pPr>
            <w:r w:rsidDel="00000000" w:rsidR="00000000" w:rsidRPr="00000000">
              <w:rPr>
                <w:vertAlign w:val="baseline"/>
                <w:rtl w:val="0"/>
              </w:rPr>
              <w:t xml:space="preserve">ΕΔΕΤ</w:t>
            </w:r>
          </w:p>
        </w:tc>
      </w:tr>
      <w:tr>
        <w:trPr>
          <w:cantSplit w:val="0"/>
          <w:tblHeader w:val="0"/>
        </w:trPr>
        <w:tc>
          <w:tcPr>
            <w:vAlign w:val="top"/>
          </w:tcPr>
          <w:p w:rsidR="00000000" w:rsidDel="00000000" w:rsidP="00000000" w:rsidRDefault="00000000" w:rsidRPr="00000000" w14:paraId="00000E38">
            <w:pPr>
              <w:jc w:val="center"/>
              <w:rPr>
                <w:b w:val="0"/>
                <w:bCs w:val="0"/>
                <w:vertAlign w:val="baseline"/>
              </w:rPr>
            </w:pPr>
            <w:r w:rsidDel="00000000" w:rsidR="00000000" w:rsidRPr="00000000">
              <w:rPr>
                <w:b w:val="1"/>
                <w:bCs w:val="1"/>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E39">
            <w:pPr>
              <w:jc w:val="both"/>
              <w:rPr>
                <w:vertAlign w:val="baseline"/>
              </w:rPr>
            </w:pPr>
            <w:r w:rsidDel="00000000" w:rsidR="00000000" w:rsidRPr="00000000">
              <w:rPr>
                <w:vertAlign w:val="baseline"/>
                <w:rtl w:val="0"/>
              </w:rPr>
              <w:t xml:space="preserve">Παναγιώτης Μαστοράκος</w:t>
            </w:r>
          </w:p>
        </w:tc>
        <w:tc>
          <w:tcPr>
            <w:vAlign w:val="top"/>
          </w:tcPr>
          <w:p w:rsidR="00000000" w:rsidDel="00000000" w:rsidP="00000000" w:rsidRDefault="00000000" w:rsidRPr="00000000" w14:paraId="00000E3A">
            <w:pPr>
              <w:jc w:val="both"/>
              <w:rPr>
                <w:vertAlign w:val="baseline"/>
              </w:rPr>
            </w:pPr>
            <w:r w:rsidDel="00000000" w:rsidR="00000000" w:rsidRPr="00000000">
              <w:rPr>
                <w:vertAlign w:val="baseline"/>
                <w:rtl w:val="0"/>
              </w:rPr>
              <w:t xml:space="preserve">ΣΥΜΒΟΛΟ</w:t>
            </w:r>
          </w:p>
        </w:tc>
      </w:tr>
      <w:tr>
        <w:trPr>
          <w:cantSplit w:val="0"/>
          <w:tblHeader w:val="0"/>
        </w:trPr>
        <w:tc>
          <w:tcPr>
            <w:vAlign w:val="top"/>
          </w:tcPr>
          <w:p w:rsidR="00000000" w:rsidDel="00000000" w:rsidP="00000000" w:rsidRDefault="00000000" w:rsidRPr="00000000" w14:paraId="00000E3B">
            <w:pPr>
              <w:jc w:val="center"/>
              <w:rPr>
                <w:b w:val="0"/>
                <w:bCs w:val="0"/>
                <w:vertAlign w:val="baseline"/>
              </w:rPr>
            </w:pPr>
            <w:r w:rsidDel="00000000" w:rsidR="00000000" w:rsidRPr="00000000">
              <w:rPr>
                <w:b w:val="1"/>
                <w:bCs w:val="1"/>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E3C">
            <w:pPr>
              <w:jc w:val="both"/>
              <w:rPr>
                <w:vertAlign w:val="baseline"/>
              </w:rPr>
            </w:pPr>
            <w:r w:rsidDel="00000000" w:rsidR="00000000" w:rsidRPr="00000000">
              <w:rPr>
                <w:vertAlign w:val="baseline"/>
                <w:rtl w:val="0"/>
              </w:rPr>
              <w:t xml:space="preserve">Στέλιος Τσέζος</w:t>
            </w:r>
          </w:p>
        </w:tc>
        <w:tc>
          <w:tcPr>
            <w:vAlign w:val="top"/>
          </w:tcPr>
          <w:p w:rsidR="00000000" w:rsidDel="00000000" w:rsidP="00000000" w:rsidRDefault="00000000" w:rsidRPr="00000000" w14:paraId="00000E3D">
            <w:pPr>
              <w:jc w:val="both"/>
              <w:rPr>
                <w:vertAlign w:val="baseline"/>
              </w:rPr>
            </w:pPr>
            <w:r w:rsidDel="00000000" w:rsidR="00000000" w:rsidRPr="00000000">
              <w:rPr>
                <w:vertAlign w:val="baseline"/>
                <w:rtl w:val="0"/>
              </w:rPr>
              <w:t xml:space="preserve">BUSINESS EFFECTIVENESS</w:t>
            </w:r>
          </w:p>
        </w:tc>
      </w:tr>
      <w:tr>
        <w:trPr>
          <w:cantSplit w:val="0"/>
          <w:tblHeader w:val="0"/>
        </w:trPr>
        <w:tc>
          <w:tcPr>
            <w:vAlign w:val="top"/>
          </w:tcPr>
          <w:p w:rsidR="00000000" w:rsidDel="00000000" w:rsidP="00000000" w:rsidRDefault="00000000" w:rsidRPr="00000000" w14:paraId="00000E3E">
            <w:pPr>
              <w:jc w:val="center"/>
              <w:rPr>
                <w:b w:val="0"/>
                <w:bCs w:val="0"/>
                <w:vertAlign w:val="baseline"/>
              </w:rPr>
            </w:pPr>
            <w:r w:rsidDel="00000000" w:rsidR="00000000" w:rsidRPr="00000000">
              <w:rPr>
                <w:b w:val="1"/>
                <w:bCs w:val="1"/>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E3F">
            <w:pPr>
              <w:jc w:val="both"/>
              <w:rPr>
                <w:vertAlign w:val="baseline"/>
              </w:rPr>
            </w:pPr>
            <w:r w:rsidDel="00000000" w:rsidR="00000000" w:rsidRPr="00000000">
              <w:rPr>
                <w:vertAlign w:val="baseline"/>
                <w:rtl w:val="0"/>
              </w:rPr>
              <w:t xml:space="preserve">Ιωάννης Χαραμής</w:t>
            </w:r>
          </w:p>
        </w:tc>
        <w:tc>
          <w:tcPr>
            <w:vAlign w:val="top"/>
          </w:tcPr>
          <w:p w:rsidR="00000000" w:rsidDel="00000000" w:rsidP="00000000" w:rsidRDefault="00000000" w:rsidRPr="00000000" w14:paraId="00000E40">
            <w:pPr>
              <w:jc w:val="both"/>
              <w:rPr>
                <w:vertAlign w:val="baseline"/>
              </w:rPr>
            </w:pPr>
            <w:r w:rsidDel="00000000" w:rsidR="00000000" w:rsidRPr="00000000">
              <w:rPr>
                <w:vertAlign w:val="baseline"/>
                <w:rtl w:val="0"/>
              </w:rPr>
              <w:t xml:space="preserve">CARRIER HELLAS</w:t>
            </w:r>
          </w:p>
        </w:tc>
      </w:tr>
      <w:tr>
        <w:trPr>
          <w:cantSplit w:val="0"/>
          <w:tblHeader w:val="0"/>
        </w:trPr>
        <w:tc>
          <w:tcPr>
            <w:vAlign w:val="top"/>
          </w:tcPr>
          <w:p w:rsidR="00000000" w:rsidDel="00000000" w:rsidP="00000000" w:rsidRDefault="00000000" w:rsidRPr="00000000" w14:paraId="00000E41">
            <w:pPr>
              <w:jc w:val="center"/>
              <w:rPr>
                <w:b w:val="0"/>
                <w:bCs w:val="0"/>
                <w:vertAlign w:val="baseline"/>
              </w:rPr>
            </w:pPr>
            <w:r w:rsidDel="00000000" w:rsidR="00000000" w:rsidRPr="00000000">
              <w:rPr>
                <w:b w:val="1"/>
                <w:bCs w:val="1"/>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E42">
            <w:pPr>
              <w:jc w:val="both"/>
              <w:rPr>
                <w:vertAlign w:val="baseline"/>
              </w:rPr>
            </w:pPr>
            <w:r w:rsidDel="00000000" w:rsidR="00000000" w:rsidRPr="00000000">
              <w:rPr>
                <w:vertAlign w:val="baseline"/>
                <w:rtl w:val="0"/>
              </w:rPr>
              <w:t xml:space="preserve">Παναγιώτης Μακρυγιάννης</w:t>
            </w:r>
          </w:p>
        </w:tc>
        <w:tc>
          <w:tcPr>
            <w:vAlign w:val="top"/>
          </w:tcPr>
          <w:p w:rsidR="00000000" w:rsidDel="00000000" w:rsidP="00000000" w:rsidRDefault="00000000" w:rsidRPr="00000000" w14:paraId="00000E43">
            <w:pPr>
              <w:jc w:val="both"/>
              <w:rPr>
                <w:vertAlign w:val="baseline"/>
              </w:rPr>
            </w:pPr>
            <w:r w:rsidDel="00000000" w:rsidR="00000000" w:rsidRPr="00000000">
              <w:rPr>
                <w:vertAlign w:val="baseline"/>
                <w:rtl w:val="0"/>
              </w:rPr>
              <w:t xml:space="preserve">OTE</w:t>
            </w:r>
          </w:p>
        </w:tc>
      </w:tr>
      <w:tr>
        <w:trPr>
          <w:cantSplit w:val="0"/>
          <w:tblHeader w:val="0"/>
        </w:trPr>
        <w:tc>
          <w:tcPr>
            <w:vAlign w:val="top"/>
          </w:tcPr>
          <w:p w:rsidR="00000000" w:rsidDel="00000000" w:rsidP="00000000" w:rsidRDefault="00000000" w:rsidRPr="00000000" w14:paraId="00000E44">
            <w:pPr>
              <w:jc w:val="center"/>
              <w:rPr>
                <w:b w:val="0"/>
                <w:bCs w:val="0"/>
                <w:vertAlign w:val="baseline"/>
              </w:rPr>
            </w:pPr>
            <w:r w:rsidDel="00000000" w:rsidR="00000000" w:rsidRPr="00000000">
              <w:rPr>
                <w:b w:val="1"/>
                <w:bCs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E45">
            <w:pPr>
              <w:jc w:val="both"/>
              <w:rPr>
                <w:vertAlign w:val="baseline"/>
              </w:rPr>
            </w:pPr>
            <w:r w:rsidDel="00000000" w:rsidR="00000000" w:rsidRPr="00000000">
              <w:rPr>
                <w:vertAlign w:val="baseline"/>
                <w:rtl w:val="0"/>
              </w:rPr>
              <w:t xml:space="preserve">Γεώργιος Λαμπρόπουλος</w:t>
            </w:r>
          </w:p>
        </w:tc>
        <w:tc>
          <w:tcPr>
            <w:vAlign w:val="top"/>
          </w:tcPr>
          <w:p w:rsidR="00000000" w:rsidDel="00000000" w:rsidP="00000000" w:rsidRDefault="00000000" w:rsidRPr="00000000" w14:paraId="00000E46">
            <w:pPr>
              <w:jc w:val="both"/>
              <w:rPr>
                <w:vertAlign w:val="baseline"/>
              </w:rPr>
            </w:pPr>
            <w:r w:rsidDel="00000000" w:rsidR="00000000" w:rsidRPr="00000000">
              <w:rPr>
                <w:vertAlign w:val="baseline"/>
                <w:rtl w:val="0"/>
              </w:rPr>
              <w:t xml:space="preserve">ROLCO – BIANIA</w:t>
            </w:r>
          </w:p>
        </w:tc>
      </w:tr>
      <w:tr>
        <w:trPr>
          <w:cantSplit w:val="0"/>
          <w:tblHeader w:val="0"/>
        </w:trPr>
        <w:tc>
          <w:tcPr>
            <w:vAlign w:val="top"/>
          </w:tcPr>
          <w:p w:rsidR="00000000" w:rsidDel="00000000" w:rsidP="00000000" w:rsidRDefault="00000000" w:rsidRPr="00000000" w14:paraId="00000E47">
            <w:pPr>
              <w:jc w:val="center"/>
              <w:rPr>
                <w:b w:val="0"/>
                <w:bCs w:val="0"/>
                <w:vertAlign w:val="baseline"/>
              </w:rPr>
            </w:pPr>
            <w:r w:rsidDel="00000000" w:rsidR="00000000" w:rsidRPr="00000000">
              <w:rPr>
                <w:b w:val="1"/>
                <w:bCs w:val="1"/>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0E48">
            <w:pPr>
              <w:jc w:val="both"/>
              <w:rPr>
                <w:vertAlign w:val="baseline"/>
              </w:rPr>
            </w:pPr>
            <w:r w:rsidDel="00000000" w:rsidR="00000000" w:rsidRPr="00000000">
              <w:rPr>
                <w:vertAlign w:val="baseline"/>
                <w:rtl w:val="0"/>
              </w:rPr>
              <w:t xml:space="preserve">Παναγιώτης Δαλιούρης</w:t>
            </w:r>
          </w:p>
        </w:tc>
        <w:tc>
          <w:tcPr>
            <w:vAlign w:val="top"/>
          </w:tcPr>
          <w:p w:rsidR="00000000" w:rsidDel="00000000" w:rsidP="00000000" w:rsidRDefault="00000000" w:rsidRPr="00000000" w14:paraId="00000E49">
            <w:pPr>
              <w:jc w:val="both"/>
              <w:rPr>
                <w:vertAlign w:val="baseline"/>
              </w:rPr>
            </w:pPr>
            <w:r w:rsidDel="00000000" w:rsidR="00000000" w:rsidRPr="00000000">
              <w:rPr>
                <w:vertAlign w:val="baseline"/>
                <w:rtl w:val="0"/>
              </w:rPr>
              <w:t xml:space="preserve">CUSTOMISED TRANSPORT SERVICES S.A.</w:t>
            </w:r>
          </w:p>
        </w:tc>
      </w:tr>
      <w:tr>
        <w:trPr>
          <w:cantSplit w:val="0"/>
          <w:tblHeader w:val="0"/>
        </w:trPr>
        <w:tc>
          <w:tcPr>
            <w:vAlign w:val="top"/>
          </w:tcPr>
          <w:p w:rsidR="00000000" w:rsidDel="00000000" w:rsidP="00000000" w:rsidRDefault="00000000" w:rsidRPr="00000000" w14:paraId="00000E4A">
            <w:pPr>
              <w:jc w:val="center"/>
              <w:rPr>
                <w:b w:val="0"/>
                <w:bCs w:val="0"/>
                <w:vertAlign w:val="baseline"/>
              </w:rPr>
            </w:pPr>
            <w:r w:rsidDel="00000000" w:rsidR="00000000" w:rsidRPr="00000000">
              <w:rPr>
                <w:b w:val="1"/>
                <w:bCs w:val="1"/>
                <w:vertAlign w:val="baseline"/>
                <w:rtl w:val="0"/>
              </w:rPr>
              <w:t xml:space="preserve">10.</w:t>
            </w:r>
            <w:r w:rsidDel="00000000" w:rsidR="00000000" w:rsidRPr="00000000">
              <w:rPr>
                <w:rtl w:val="0"/>
              </w:rPr>
            </w:r>
          </w:p>
        </w:tc>
        <w:tc>
          <w:tcPr>
            <w:vAlign w:val="top"/>
          </w:tcPr>
          <w:p w:rsidR="00000000" w:rsidDel="00000000" w:rsidP="00000000" w:rsidRDefault="00000000" w:rsidRPr="00000000" w14:paraId="00000E4B">
            <w:pPr>
              <w:jc w:val="both"/>
              <w:rPr>
                <w:vertAlign w:val="baseline"/>
              </w:rPr>
            </w:pPr>
            <w:r w:rsidDel="00000000" w:rsidR="00000000" w:rsidRPr="00000000">
              <w:rPr>
                <w:vertAlign w:val="baseline"/>
                <w:rtl w:val="0"/>
              </w:rPr>
              <w:t xml:space="preserve">Γιάννης Καφούρος</w:t>
            </w:r>
          </w:p>
        </w:tc>
        <w:tc>
          <w:tcPr>
            <w:vAlign w:val="top"/>
          </w:tcPr>
          <w:p w:rsidR="00000000" w:rsidDel="00000000" w:rsidP="00000000" w:rsidRDefault="00000000" w:rsidRPr="00000000" w14:paraId="00000E4C">
            <w:pPr>
              <w:jc w:val="both"/>
              <w:rPr>
                <w:vertAlign w:val="baseline"/>
              </w:rPr>
            </w:pPr>
            <w:r w:rsidDel="00000000" w:rsidR="00000000" w:rsidRPr="00000000">
              <w:rPr>
                <w:vertAlign w:val="baseline"/>
                <w:rtl w:val="0"/>
              </w:rPr>
              <w:t xml:space="preserve">HAYS LOGISTICS</w:t>
            </w:r>
          </w:p>
        </w:tc>
      </w:tr>
      <w:tr>
        <w:trPr>
          <w:cantSplit w:val="0"/>
          <w:tblHeader w:val="0"/>
        </w:trPr>
        <w:tc>
          <w:tcPr>
            <w:vAlign w:val="top"/>
          </w:tcPr>
          <w:p w:rsidR="00000000" w:rsidDel="00000000" w:rsidP="00000000" w:rsidRDefault="00000000" w:rsidRPr="00000000" w14:paraId="00000E4D">
            <w:pPr>
              <w:jc w:val="center"/>
              <w:rPr>
                <w:b w:val="0"/>
                <w:bCs w:val="0"/>
                <w:vertAlign w:val="baseline"/>
              </w:rPr>
            </w:pPr>
            <w:r w:rsidDel="00000000" w:rsidR="00000000" w:rsidRPr="00000000">
              <w:rPr>
                <w:b w:val="1"/>
                <w:bCs w:val="1"/>
                <w:vertAlign w:val="baseline"/>
                <w:rtl w:val="0"/>
              </w:rPr>
              <w:t xml:space="preserve">11.</w:t>
            </w:r>
            <w:r w:rsidDel="00000000" w:rsidR="00000000" w:rsidRPr="00000000">
              <w:rPr>
                <w:rtl w:val="0"/>
              </w:rPr>
            </w:r>
          </w:p>
        </w:tc>
        <w:tc>
          <w:tcPr>
            <w:vAlign w:val="top"/>
          </w:tcPr>
          <w:p w:rsidR="00000000" w:rsidDel="00000000" w:rsidP="00000000" w:rsidRDefault="00000000" w:rsidRPr="00000000" w14:paraId="00000E4E">
            <w:pPr>
              <w:jc w:val="both"/>
              <w:rPr>
                <w:vertAlign w:val="baseline"/>
              </w:rPr>
            </w:pPr>
            <w:r w:rsidDel="00000000" w:rsidR="00000000" w:rsidRPr="00000000">
              <w:rPr>
                <w:vertAlign w:val="baseline"/>
                <w:rtl w:val="0"/>
              </w:rPr>
              <w:t xml:space="preserve">Δημήτρης Βιδάλης</w:t>
            </w:r>
          </w:p>
        </w:tc>
        <w:tc>
          <w:tcPr>
            <w:vAlign w:val="top"/>
          </w:tcPr>
          <w:p w:rsidR="00000000" w:rsidDel="00000000" w:rsidP="00000000" w:rsidRDefault="00000000" w:rsidRPr="00000000" w14:paraId="00000E4F">
            <w:pPr>
              <w:jc w:val="both"/>
              <w:rPr>
                <w:vertAlign w:val="baseline"/>
              </w:rPr>
            </w:pPr>
            <w:r w:rsidDel="00000000" w:rsidR="00000000" w:rsidRPr="00000000">
              <w:rPr>
                <w:vertAlign w:val="baseline"/>
                <w:rtl w:val="0"/>
              </w:rPr>
              <w:t xml:space="preserve">UNISYSTEMS Α.Ε.</w:t>
            </w:r>
          </w:p>
        </w:tc>
      </w:tr>
      <w:tr>
        <w:trPr>
          <w:cantSplit w:val="0"/>
          <w:tblHeader w:val="0"/>
        </w:trPr>
        <w:tc>
          <w:tcPr>
            <w:vAlign w:val="top"/>
          </w:tcPr>
          <w:p w:rsidR="00000000" w:rsidDel="00000000" w:rsidP="00000000" w:rsidRDefault="00000000" w:rsidRPr="00000000" w14:paraId="00000E50">
            <w:pPr>
              <w:jc w:val="center"/>
              <w:rPr>
                <w:b w:val="0"/>
                <w:bCs w:val="0"/>
                <w:vertAlign w:val="baseline"/>
              </w:rPr>
            </w:pPr>
            <w:r w:rsidDel="00000000" w:rsidR="00000000" w:rsidRPr="00000000">
              <w:rPr>
                <w:b w:val="1"/>
                <w:bCs w:val="1"/>
                <w:vertAlign w:val="baseline"/>
                <w:rtl w:val="0"/>
              </w:rPr>
              <w:t xml:space="preserve">12.</w:t>
            </w:r>
            <w:r w:rsidDel="00000000" w:rsidR="00000000" w:rsidRPr="00000000">
              <w:rPr>
                <w:rtl w:val="0"/>
              </w:rPr>
            </w:r>
          </w:p>
        </w:tc>
        <w:tc>
          <w:tcPr>
            <w:vAlign w:val="top"/>
          </w:tcPr>
          <w:p w:rsidR="00000000" w:rsidDel="00000000" w:rsidP="00000000" w:rsidRDefault="00000000" w:rsidRPr="00000000" w14:paraId="00000E51">
            <w:pPr>
              <w:jc w:val="both"/>
              <w:rPr>
                <w:vertAlign w:val="baseline"/>
              </w:rPr>
            </w:pPr>
            <w:r w:rsidDel="00000000" w:rsidR="00000000" w:rsidRPr="00000000">
              <w:rPr>
                <w:vertAlign w:val="baseline"/>
                <w:rtl w:val="0"/>
              </w:rPr>
              <w:t xml:space="preserve">Στέλιος Σμπυράκης</w:t>
            </w:r>
          </w:p>
        </w:tc>
        <w:tc>
          <w:tcPr>
            <w:vAlign w:val="top"/>
          </w:tcPr>
          <w:p w:rsidR="00000000" w:rsidDel="00000000" w:rsidP="00000000" w:rsidRDefault="00000000" w:rsidRPr="00000000" w14:paraId="00000E52">
            <w:pPr>
              <w:jc w:val="both"/>
              <w:rPr>
                <w:vertAlign w:val="baseline"/>
              </w:rPr>
            </w:pPr>
            <w:r w:rsidDel="00000000" w:rsidR="00000000" w:rsidRPr="00000000">
              <w:rPr>
                <w:vertAlign w:val="baseline"/>
                <w:rtl w:val="0"/>
              </w:rPr>
              <w:t xml:space="preserve">MANTIS Πληροφορική</w:t>
            </w:r>
          </w:p>
        </w:tc>
      </w:tr>
      <w:tr>
        <w:trPr>
          <w:cantSplit w:val="0"/>
          <w:tblHeader w:val="0"/>
        </w:trPr>
        <w:tc>
          <w:tcPr>
            <w:vAlign w:val="top"/>
          </w:tcPr>
          <w:p w:rsidR="00000000" w:rsidDel="00000000" w:rsidP="00000000" w:rsidRDefault="00000000" w:rsidRPr="00000000" w14:paraId="00000E53">
            <w:pPr>
              <w:jc w:val="center"/>
              <w:rPr>
                <w:b w:val="0"/>
                <w:bCs w:val="0"/>
                <w:vertAlign w:val="baseline"/>
              </w:rPr>
            </w:pPr>
            <w:r w:rsidDel="00000000" w:rsidR="00000000" w:rsidRPr="00000000">
              <w:rPr>
                <w:b w:val="1"/>
                <w:bCs w:val="1"/>
                <w:vertAlign w:val="baseline"/>
                <w:rtl w:val="0"/>
              </w:rPr>
              <w:t xml:space="preserve">13.</w:t>
            </w:r>
            <w:r w:rsidDel="00000000" w:rsidR="00000000" w:rsidRPr="00000000">
              <w:rPr>
                <w:rtl w:val="0"/>
              </w:rPr>
            </w:r>
          </w:p>
        </w:tc>
        <w:tc>
          <w:tcPr>
            <w:vAlign w:val="top"/>
          </w:tcPr>
          <w:p w:rsidR="00000000" w:rsidDel="00000000" w:rsidP="00000000" w:rsidRDefault="00000000" w:rsidRPr="00000000" w14:paraId="00000E54">
            <w:pPr>
              <w:jc w:val="both"/>
              <w:rPr>
                <w:vertAlign w:val="baseline"/>
              </w:rPr>
            </w:pPr>
            <w:r w:rsidDel="00000000" w:rsidR="00000000" w:rsidRPr="00000000">
              <w:rPr>
                <w:vertAlign w:val="baseline"/>
                <w:rtl w:val="0"/>
              </w:rPr>
              <w:t xml:space="preserve">Ιωάννα Κορομηλά</w:t>
            </w:r>
          </w:p>
        </w:tc>
        <w:tc>
          <w:tcPr>
            <w:vAlign w:val="top"/>
          </w:tcPr>
          <w:p w:rsidR="00000000" w:rsidDel="00000000" w:rsidP="00000000" w:rsidRDefault="00000000" w:rsidRPr="00000000" w14:paraId="00000E55">
            <w:pPr>
              <w:jc w:val="both"/>
              <w:rPr>
                <w:vertAlign w:val="baseline"/>
              </w:rPr>
            </w:pPr>
            <w:r w:rsidDel="00000000" w:rsidR="00000000" w:rsidRPr="00000000">
              <w:rPr>
                <w:vertAlign w:val="baseline"/>
                <w:rtl w:val="0"/>
              </w:rPr>
              <w:t xml:space="preserve">LOGISTICS SERVICES HELLAS</w:t>
            </w:r>
          </w:p>
        </w:tc>
      </w:tr>
      <w:tr>
        <w:trPr>
          <w:cantSplit w:val="0"/>
          <w:tblHeader w:val="0"/>
        </w:trPr>
        <w:tc>
          <w:tcPr>
            <w:vAlign w:val="top"/>
          </w:tcPr>
          <w:p w:rsidR="00000000" w:rsidDel="00000000" w:rsidP="00000000" w:rsidRDefault="00000000" w:rsidRPr="00000000" w14:paraId="00000E56">
            <w:pPr>
              <w:jc w:val="center"/>
              <w:rPr>
                <w:b w:val="0"/>
                <w:bCs w:val="0"/>
                <w:vertAlign w:val="baseline"/>
              </w:rPr>
            </w:pPr>
            <w:r w:rsidDel="00000000" w:rsidR="00000000" w:rsidRPr="00000000">
              <w:rPr>
                <w:b w:val="1"/>
                <w:bCs w:val="1"/>
                <w:vertAlign w:val="baseline"/>
                <w:rtl w:val="0"/>
              </w:rPr>
              <w:t xml:space="preserve">14.</w:t>
            </w:r>
            <w:r w:rsidDel="00000000" w:rsidR="00000000" w:rsidRPr="00000000">
              <w:rPr>
                <w:rtl w:val="0"/>
              </w:rPr>
            </w:r>
          </w:p>
        </w:tc>
        <w:tc>
          <w:tcPr>
            <w:vAlign w:val="top"/>
          </w:tcPr>
          <w:p w:rsidR="00000000" w:rsidDel="00000000" w:rsidP="00000000" w:rsidRDefault="00000000" w:rsidRPr="00000000" w14:paraId="00000E57">
            <w:pPr>
              <w:jc w:val="both"/>
              <w:rPr>
                <w:vertAlign w:val="baseline"/>
              </w:rPr>
            </w:pPr>
            <w:r w:rsidDel="00000000" w:rsidR="00000000" w:rsidRPr="00000000">
              <w:rPr>
                <w:vertAlign w:val="baseline"/>
                <w:rtl w:val="0"/>
              </w:rPr>
              <w:t xml:space="preserve">Ευάγγελος Θεοδώρου</w:t>
            </w:r>
          </w:p>
        </w:tc>
        <w:tc>
          <w:tcPr>
            <w:vAlign w:val="top"/>
          </w:tcPr>
          <w:p w:rsidR="00000000" w:rsidDel="00000000" w:rsidP="00000000" w:rsidRDefault="00000000" w:rsidRPr="00000000" w14:paraId="00000E58">
            <w:pPr>
              <w:jc w:val="both"/>
              <w:rPr>
                <w:vertAlign w:val="baseline"/>
              </w:rPr>
            </w:pPr>
            <w:r w:rsidDel="00000000" w:rsidR="00000000" w:rsidRPr="00000000">
              <w:rPr>
                <w:vertAlign w:val="baseline"/>
                <w:rtl w:val="0"/>
              </w:rPr>
              <w:t xml:space="preserve">ΘΕΟΔΩΡΟΥ ΑΥΤΟΜΑΤΙΣΜΟΙ ΑΒΕΤΕ</w:t>
            </w:r>
          </w:p>
        </w:tc>
      </w:tr>
      <w:tr>
        <w:trPr>
          <w:cantSplit w:val="0"/>
          <w:tblHeader w:val="0"/>
        </w:trPr>
        <w:tc>
          <w:tcPr>
            <w:vAlign w:val="top"/>
          </w:tcPr>
          <w:p w:rsidR="00000000" w:rsidDel="00000000" w:rsidP="00000000" w:rsidRDefault="00000000" w:rsidRPr="00000000" w14:paraId="00000E59">
            <w:pPr>
              <w:jc w:val="center"/>
              <w:rPr>
                <w:b w:val="0"/>
                <w:bCs w:val="0"/>
                <w:vertAlign w:val="baseline"/>
              </w:rPr>
            </w:pPr>
            <w:r w:rsidDel="00000000" w:rsidR="00000000" w:rsidRPr="00000000">
              <w:rPr>
                <w:b w:val="1"/>
                <w:bCs w:val="1"/>
                <w:vertAlign w:val="baseline"/>
                <w:rtl w:val="0"/>
              </w:rPr>
              <w:t xml:space="preserve">15.</w:t>
            </w:r>
            <w:r w:rsidDel="00000000" w:rsidR="00000000" w:rsidRPr="00000000">
              <w:rPr>
                <w:rtl w:val="0"/>
              </w:rPr>
            </w:r>
          </w:p>
        </w:tc>
        <w:tc>
          <w:tcPr>
            <w:vAlign w:val="top"/>
          </w:tcPr>
          <w:p w:rsidR="00000000" w:rsidDel="00000000" w:rsidP="00000000" w:rsidRDefault="00000000" w:rsidRPr="00000000" w14:paraId="00000E5A">
            <w:pPr>
              <w:jc w:val="both"/>
              <w:rPr>
                <w:vertAlign w:val="baseline"/>
              </w:rPr>
            </w:pPr>
            <w:r w:rsidDel="00000000" w:rsidR="00000000" w:rsidRPr="00000000">
              <w:rPr>
                <w:vertAlign w:val="baseline"/>
                <w:rtl w:val="0"/>
              </w:rPr>
              <w:t xml:space="preserve">Σταυρούλα Θεοδώρου</w:t>
            </w:r>
          </w:p>
        </w:tc>
        <w:tc>
          <w:tcPr>
            <w:vAlign w:val="top"/>
          </w:tcPr>
          <w:p w:rsidR="00000000" w:rsidDel="00000000" w:rsidP="00000000" w:rsidRDefault="00000000" w:rsidRPr="00000000" w14:paraId="00000E5B">
            <w:pPr>
              <w:jc w:val="both"/>
              <w:rPr>
                <w:vertAlign w:val="baseline"/>
              </w:rPr>
            </w:pPr>
            <w:r w:rsidDel="00000000" w:rsidR="00000000" w:rsidRPr="00000000">
              <w:rPr>
                <w:vertAlign w:val="baseline"/>
                <w:rtl w:val="0"/>
              </w:rPr>
              <w:t xml:space="preserve">ΘΕΟΔΩΡΟΥ ΑΥΤΟΜΑΤΙΣΜΟΙ ΑΒΕΤΕ</w:t>
            </w:r>
          </w:p>
        </w:tc>
      </w:tr>
      <w:tr>
        <w:trPr>
          <w:cantSplit w:val="0"/>
          <w:tblHeader w:val="0"/>
        </w:trPr>
        <w:tc>
          <w:tcPr>
            <w:vAlign w:val="top"/>
          </w:tcPr>
          <w:p w:rsidR="00000000" w:rsidDel="00000000" w:rsidP="00000000" w:rsidRDefault="00000000" w:rsidRPr="00000000" w14:paraId="00000E5C">
            <w:pPr>
              <w:jc w:val="center"/>
              <w:rPr>
                <w:b w:val="0"/>
                <w:bCs w:val="0"/>
                <w:vertAlign w:val="baseline"/>
              </w:rPr>
            </w:pPr>
            <w:r w:rsidDel="00000000" w:rsidR="00000000" w:rsidRPr="00000000">
              <w:rPr>
                <w:b w:val="1"/>
                <w:bCs w:val="1"/>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0E5D">
            <w:pPr>
              <w:jc w:val="both"/>
              <w:rPr>
                <w:vertAlign w:val="baseline"/>
              </w:rPr>
            </w:pPr>
            <w:r w:rsidDel="00000000" w:rsidR="00000000" w:rsidRPr="00000000">
              <w:rPr>
                <w:vertAlign w:val="baseline"/>
                <w:rtl w:val="0"/>
              </w:rPr>
              <w:t xml:space="preserve">Αντώνης Σιδερής</w:t>
            </w:r>
          </w:p>
        </w:tc>
        <w:tc>
          <w:tcPr>
            <w:vAlign w:val="top"/>
          </w:tcPr>
          <w:p w:rsidR="00000000" w:rsidDel="00000000" w:rsidP="00000000" w:rsidRDefault="00000000" w:rsidRPr="00000000" w14:paraId="00000E5E">
            <w:pPr>
              <w:jc w:val="both"/>
              <w:rPr>
                <w:vertAlign w:val="baseline"/>
              </w:rPr>
            </w:pPr>
            <w:r w:rsidDel="00000000" w:rsidR="00000000" w:rsidRPr="00000000">
              <w:rPr>
                <w:vertAlign w:val="baseline"/>
                <w:rtl w:val="0"/>
              </w:rPr>
              <w:t xml:space="preserve">Retail@Link</w:t>
            </w:r>
          </w:p>
        </w:tc>
      </w:tr>
      <w:tr>
        <w:trPr>
          <w:cantSplit w:val="0"/>
          <w:tblHeader w:val="0"/>
        </w:trPr>
        <w:tc>
          <w:tcPr>
            <w:vAlign w:val="top"/>
          </w:tcPr>
          <w:p w:rsidR="00000000" w:rsidDel="00000000" w:rsidP="00000000" w:rsidRDefault="00000000" w:rsidRPr="00000000" w14:paraId="00000E5F">
            <w:pPr>
              <w:jc w:val="center"/>
              <w:rPr>
                <w:b w:val="0"/>
                <w:bCs w:val="0"/>
                <w:vertAlign w:val="baseline"/>
              </w:rPr>
            </w:pPr>
            <w:r w:rsidDel="00000000" w:rsidR="00000000" w:rsidRPr="00000000">
              <w:rPr>
                <w:b w:val="1"/>
                <w:bCs w:val="1"/>
                <w:vertAlign w:val="baseline"/>
                <w:rtl w:val="0"/>
              </w:rPr>
              <w:t xml:space="preserve">17.</w:t>
            </w:r>
            <w:r w:rsidDel="00000000" w:rsidR="00000000" w:rsidRPr="00000000">
              <w:rPr>
                <w:rtl w:val="0"/>
              </w:rPr>
            </w:r>
          </w:p>
        </w:tc>
        <w:tc>
          <w:tcPr>
            <w:vAlign w:val="top"/>
          </w:tcPr>
          <w:p w:rsidR="00000000" w:rsidDel="00000000" w:rsidP="00000000" w:rsidRDefault="00000000" w:rsidRPr="00000000" w14:paraId="00000E60">
            <w:pPr>
              <w:jc w:val="both"/>
              <w:rPr>
                <w:vertAlign w:val="baseline"/>
              </w:rPr>
            </w:pPr>
            <w:r w:rsidDel="00000000" w:rsidR="00000000" w:rsidRPr="00000000">
              <w:rPr>
                <w:vertAlign w:val="baseline"/>
                <w:rtl w:val="0"/>
              </w:rPr>
              <w:t xml:space="preserve">Σπύρος Βουγιούς</w:t>
            </w:r>
          </w:p>
        </w:tc>
        <w:tc>
          <w:tcPr>
            <w:vAlign w:val="top"/>
          </w:tcPr>
          <w:p w:rsidR="00000000" w:rsidDel="00000000" w:rsidP="00000000" w:rsidRDefault="00000000" w:rsidRPr="00000000" w14:paraId="00000E61">
            <w:pPr>
              <w:jc w:val="both"/>
              <w:rPr>
                <w:vertAlign w:val="baseline"/>
              </w:rPr>
            </w:pPr>
            <w:r w:rsidDel="00000000" w:rsidR="00000000" w:rsidRPr="00000000">
              <w:rPr>
                <w:vertAlign w:val="baseline"/>
                <w:rtl w:val="0"/>
              </w:rPr>
              <w:t xml:space="preserve">BCA</w:t>
            </w:r>
          </w:p>
        </w:tc>
      </w:tr>
      <w:tr>
        <w:trPr>
          <w:cantSplit w:val="0"/>
          <w:tblHeader w:val="0"/>
        </w:trPr>
        <w:tc>
          <w:tcPr>
            <w:vAlign w:val="top"/>
          </w:tcPr>
          <w:p w:rsidR="00000000" w:rsidDel="00000000" w:rsidP="00000000" w:rsidRDefault="00000000" w:rsidRPr="00000000" w14:paraId="00000E62">
            <w:pPr>
              <w:jc w:val="center"/>
              <w:rPr>
                <w:b w:val="0"/>
                <w:bCs w:val="0"/>
                <w:vertAlign w:val="baseline"/>
              </w:rPr>
            </w:pPr>
            <w:r w:rsidDel="00000000" w:rsidR="00000000" w:rsidRPr="00000000">
              <w:rPr>
                <w:b w:val="1"/>
                <w:bCs w:val="1"/>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0E63">
            <w:pPr>
              <w:jc w:val="both"/>
              <w:rPr>
                <w:vertAlign w:val="baseline"/>
              </w:rPr>
            </w:pPr>
            <w:r w:rsidDel="00000000" w:rsidR="00000000" w:rsidRPr="00000000">
              <w:rPr>
                <w:vertAlign w:val="baseline"/>
                <w:rtl w:val="0"/>
              </w:rPr>
              <w:t xml:space="preserve">Σωκράτης Κωστίκογλου</w:t>
            </w:r>
          </w:p>
        </w:tc>
        <w:tc>
          <w:tcPr>
            <w:vAlign w:val="top"/>
          </w:tcPr>
          <w:p w:rsidR="00000000" w:rsidDel="00000000" w:rsidP="00000000" w:rsidRDefault="00000000" w:rsidRPr="00000000" w14:paraId="00000E64">
            <w:pPr>
              <w:jc w:val="both"/>
              <w:rPr>
                <w:vertAlign w:val="baseline"/>
              </w:rPr>
            </w:pPr>
            <w:r w:rsidDel="00000000" w:rsidR="00000000" w:rsidRPr="00000000">
              <w:rPr>
                <w:vertAlign w:val="baseline"/>
                <w:rtl w:val="0"/>
              </w:rPr>
              <w:t xml:space="preserve">SPACENET</w:t>
            </w:r>
          </w:p>
        </w:tc>
      </w:tr>
      <w:tr>
        <w:trPr>
          <w:cantSplit w:val="0"/>
          <w:tblHeader w:val="0"/>
        </w:trPr>
        <w:tc>
          <w:tcPr>
            <w:vAlign w:val="top"/>
          </w:tcPr>
          <w:p w:rsidR="00000000" w:rsidDel="00000000" w:rsidP="00000000" w:rsidRDefault="00000000" w:rsidRPr="00000000" w14:paraId="00000E65">
            <w:pPr>
              <w:jc w:val="center"/>
              <w:rPr>
                <w:b w:val="0"/>
                <w:bCs w:val="0"/>
                <w:vertAlign w:val="baseline"/>
              </w:rPr>
            </w:pPr>
            <w:r w:rsidDel="00000000" w:rsidR="00000000" w:rsidRPr="00000000">
              <w:rPr>
                <w:b w:val="1"/>
                <w:bCs w:val="1"/>
                <w:vertAlign w:val="baseline"/>
                <w:rtl w:val="0"/>
              </w:rPr>
              <w:t xml:space="preserve">19.</w:t>
            </w:r>
            <w:r w:rsidDel="00000000" w:rsidR="00000000" w:rsidRPr="00000000">
              <w:rPr>
                <w:rtl w:val="0"/>
              </w:rPr>
            </w:r>
          </w:p>
        </w:tc>
        <w:tc>
          <w:tcPr>
            <w:vAlign w:val="top"/>
          </w:tcPr>
          <w:p w:rsidR="00000000" w:rsidDel="00000000" w:rsidP="00000000" w:rsidRDefault="00000000" w:rsidRPr="00000000" w14:paraId="00000E66">
            <w:pPr>
              <w:jc w:val="both"/>
              <w:rPr>
                <w:vertAlign w:val="baseline"/>
              </w:rPr>
            </w:pPr>
            <w:r w:rsidDel="00000000" w:rsidR="00000000" w:rsidRPr="00000000">
              <w:rPr>
                <w:vertAlign w:val="baseline"/>
                <w:rtl w:val="0"/>
              </w:rPr>
              <w:t xml:space="preserve">Χρήστος Θεοδόσης</w:t>
            </w:r>
          </w:p>
        </w:tc>
        <w:tc>
          <w:tcPr>
            <w:vAlign w:val="top"/>
          </w:tcPr>
          <w:p w:rsidR="00000000" w:rsidDel="00000000" w:rsidP="00000000" w:rsidRDefault="00000000" w:rsidRPr="00000000" w14:paraId="00000E67">
            <w:pPr>
              <w:jc w:val="both"/>
              <w:rPr>
                <w:vertAlign w:val="baseline"/>
              </w:rPr>
            </w:pPr>
            <w:r w:rsidDel="00000000" w:rsidR="00000000" w:rsidRPr="00000000">
              <w:rPr>
                <w:vertAlign w:val="baseline"/>
                <w:rtl w:val="0"/>
              </w:rPr>
              <w:t xml:space="preserve">S&amp;T HELLAS</w:t>
            </w:r>
          </w:p>
        </w:tc>
      </w:tr>
      <w:tr>
        <w:trPr>
          <w:cantSplit w:val="0"/>
          <w:tblHeader w:val="0"/>
        </w:trPr>
        <w:tc>
          <w:tcPr>
            <w:vAlign w:val="top"/>
          </w:tcPr>
          <w:p w:rsidR="00000000" w:rsidDel="00000000" w:rsidP="00000000" w:rsidRDefault="00000000" w:rsidRPr="00000000" w14:paraId="00000E68">
            <w:pPr>
              <w:jc w:val="center"/>
              <w:rPr>
                <w:b w:val="0"/>
                <w:bCs w:val="0"/>
                <w:vertAlign w:val="baseline"/>
              </w:rPr>
            </w:pPr>
            <w:r w:rsidDel="00000000" w:rsidR="00000000" w:rsidRPr="00000000">
              <w:rPr>
                <w:b w:val="1"/>
                <w:bCs w:val="1"/>
                <w:vertAlign w:val="baseline"/>
                <w:rtl w:val="0"/>
              </w:rPr>
              <w:t xml:space="preserve">20.</w:t>
            </w:r>
            <w:r w:rsidDel="00000000" w:rsidR="00000000" w:rsidRPr="00000000">
              <w:rPr>
                <w:rtl w:val="0"/>
              </w:rPr>
            </w:r>
          </w:p>
        </w:tc>
        <w:tc>
          <w:tcPr>
            <w:vAlign w:val="top"/>
          </w:tcPr>
          <w:p w:rsidR="00000000" w:rsidDel="00000000" w:rsidP="00000000" w:rsidRDefault="00000000" w:rsidRPr="00000000" w14:paraId="00000E69">
            <w:pPr>
              <w:jc w:val="both"/>
              <w:rPr>
                <w:vertAlign w:val="baseline"/>
              </w:rPr>
            </w:pPr>
            <w:r w:rsidDel="00000000" w:rsidR="00000000" w:rsidRPr="00000000">
              <w:rPr>
                <w:vertAlign w:val="baseline"/>
                <w:rtl w:val="0"/>
              </w:rPr>
              <w:t xml:space="preserve">Αντώνιος Γκόνος</w:t>
            </w:r>
          </w:p>
        </w:tc>
        <w:tc>
          <w:tcPr>
            <w:vAlign w:val="top"/>
          </w:tcPr>
          <w:p w:rsidR="00000000" w:rsidDel="00000000" w:rsidP="00000000" w:rsidRDefault="00000000" w:rsidRPr="00000000" w14:paraId="00000E6A">
            <w:pPr>
              <w:jc w:val="both"/>
              <w:rPr>
                <w:vertAlign w:val="baseline"/>
              </w:rPr>
            </w:pPr>
            <w:r w:rsidDel="00000000" w:rsidR="00000000" w:rsidRPr="00000000">
              <w:rPr>
                <w:vertAlign w:val="baseline"/>
                <w:rtl w:val="0"/>
              </w:rPr>
              <w:t xml:space="preserve">OPTIMUM A.E.</w:t>
            </w:r>
          </w:p>
        </w:tc>
      </w:tr>
      <w:tr>
        <w:trPr>
          <w:cantSplit w:val="0"/>
          <w:tblHeader w:val="0"/>
        </w:trPr>
        <w:tc>
          <w:tcPr>
            <w:vAlign w:val="top"/>
          </w:tcPr>
          <w:p w:rsidR="00000000" w:rsidDel="00000000" w:rsidP="00000000" w:rsidRDefault="00000000" w:rsidRPr="00000000" w14:paraId="00000E6B">
            <w:pPr>
              <w:jc w:val="center"/>
              <w:rPr>
                <w:b w:val="0"/>
                <w:bCs w:val="0"/>
                <w:vertAlign w:val="baseline"/>
              </w:rPr>
            </w:pPr>
            <w:r w:rsidDel="00000000" w:rsidR="00000000" w:rsidRPr="00000000">
              <w:rPr>
                <w:b w:val="1"/>
                <w:bCs w:val="1"/>
                <w:vertAlign w:val="baseline"/>
                <w:rtl w:val="0"/>
              </w:rPr>
              <w:t xml:space="preserve">21.</w:t>
            </w:r>
            <w:r w:rsidDel="00000000" w:rsidR="00000000" w:rsidRPr="00000000">
              <w:rPr>
                <w:rtl w:val="0"/>
              </w:rPr>
            </w:r>
          </w:p>
        </w:tc>
        <w:tc>
          <w:tcPr>
            <w:vAlign w:val="top"/>
          </w:tcPr>
          <w:p w:rsidR="00000000" w:rsidDel="00000000" w:rsidP="00000000" w:rsidRDefault="00000000" w:rsidRPr="00000000" w14:paraId="00000E6C">
            <w:pPr>
              <w:jc w:val="both"/>
              <w:rPr>
                <w:vertAlign w:val="baseline"/>
              </w:rPr>
            </w:pPr>
            <w:r w:rsidDel="00000000" w:rsidR="00000000" w:rsidRPr="00000000">
              <w:rPr>
                <w:vertAlign w:val="baseline"/>
                <w:rtl w:val="0"/>
              </w:rPr>
              <w:t xml:space="preserve">Κωνσταντίνος Κυριαζής</w:t>
            </w:r>
          </w:p>
        </w:tc>
        <w:tc>
          <w:tcPr>
            <w:vAlign w:val="top"/>
          </w:tcPr>
          <w:p w:rsidR="00000000" w:rsidDel="00000000" w:rsidP="00000000" w:rsidRDefault="00000000" w:rsidRPr="00000000" w14:paraId="00000E6D">
            <w:pPr>
              <w:jc w:val="both"/>
              <w:rPr>
                <w:vertAlign w:val="baseline"/>
              </w:rPr>
            </w:pPr>
            <w:r w:rsidDel="00000000" w:rsidR="00000000" w:rsidRPr="00000000">
              <w:rPr>
                <w:vertAlign w:val="baseline"/>
                <w:rtl w:val="0"/>
              </w:rPr>
              <w:t xml:space="preserve">LEON ENGINEERING</w:t>
            </w:r>
          </w:p>
        </w:tc>
      </w:tr>
      <w:tr>
        <w:trPr>
          <w:cantSplit w:val="0"/>
          <w:tblHeader w:val="0"/>
        </w:trPr>
        <w:tc>
          <w:tcPr>
            <w:vAlign w:val="top"/>
          </w:tcPr>
          <w:p w:rsidR="00000000" w:rsidDel="00000000" w:rsidP="00000000" w:rsidRDefault="00000000" w:rsidRPr="00000000" w14:paraId="00000E6E">
            <w:pPr>
              <w:jc w:val="center"/>
              <w:rPr>
                <w:b w:val="0"/>
                <w:bCs w:val="0"/>
                <w:vertAlign w:val="baseline"/>
              </w:rPr>
            </w:pPr>
            <w:r w:rsidDel="00000000" w:rsidR="00000000" w:rsidRPr="00000000">
              <w:rPr>
                <w:b w:val="1"/>
                <w:bCs w:val="1"/>
                <w:vertAlign w:val="baseline"/>
                <w:rtl w:val="0"/>
              </w:rPr>
              <w:t xml:space="preserve">22.</w:t>
            </w:r>
            <w:r w:rsidDel="00000000" w:rsidR="00000000" w:rsidRPr="00000000">
              <w:rPr>
                <w:rtl w:val="0"/>
              </w:rPr>
            </w:r>
          </w:p>
        </w:tc>
        <w:tc>
          <w:tcPr>
            <w:vAlign w:val="top"/>
          </w:tcPr>
          <w:p w:rsidR="00000000" w:rsidDel="00000000" w:rsidP="00000000" w:rsidRDefault="00000000" w:rsidRPr="00000000" w14:paraId="00000E6F">
            <w:pPr>
              <w:jc w:val="both"/>
              <w:rPr>
                <w:vertAlign w:val="baseline"/>
              </w:rPr>
            </w:pPr>
            <w:r w:rsidDel="00000000" w:rsidR="00000000" w:rsidRPr="00000000">
              <w:rPr>
                <w:vertAlign w:val="baseline"/>
                <w:rtl w:val="0"/>
              </w:rPr>
              <w:t xml:space="preserve">Κική Γιαννέλου</w:t>
            </w:r>
          </w:p>
        </w:tc>
        <w:tc>
          <w:tcPr>
            <w:vAlign w:val="top"/>
          </w:tcPr>
          <w:p w:rsidR="00000000" w:rsidDel="00000000" w:rsidP="00000000" w:rsidRDefault="00000000" w:rsidRPr="00000000" w14:paraId="00000E70">
            <w:pPr>
              <w:jc w:val="both"/>
              <w:rPr>
                <w:vertAlign w:val="baseline"/>
              </w:rPr>
            </w:pPr>
            <w:r w:rsidDel="00000000" w:rsidR="00000000" w:rsidRPr="00000000">
              <w:rPr>
                <w:vertAlign w:val="baseline"/>
                <w:rtl w:val="0"/>
              </w:rPr>
              <w:t xml:space="preserve">ΕΜΦΑΣΙΣ ΤΗΛΕΜΑΤΙΚΗ</w:t>
            </w:r>
          </w:p>
        </w:tc>
      </w:tr>
      <w:tr>
        <w:trPr>
          <w:cantSplit w:val="0"/>
          <w:tblHeader w:val="0"/>
        </w:trPr>
        <w:tc>
          <w:tcPr>
            <w:vAlign w:val="top"/>
          </w:tcPr>
          <w:p w:rsidR="00000000" w:rsidDel="00000000" w:rsidP="00000000" w:rsidRDefault="00000000" w:rsidRPr="00000000" w14:paraId="00000E71">
            <w:pPr>
              <w:jc w:val="center"/>
              <w:rPr>
                <w:b w:val="0"/>
                <w:bCs w:val="0"/>
                <w:vertAlign w:val="baseline"/>
              </w:rPr>
            </w:pPr>
            <w:r w:rsidDel="00000000" w:rsidR="00000000" w:rsidRPr="00000000">
              <w:rPr>
                <w:b w:val="1"/>
                <w:bCs w:val="1"/>
                <w:vertAlign w:val="baseline"/>
                <w:rtl w:val="0"/>
              </w:rPr>
              <w:t xml:space="preserve">23.</w:t>
            </w:r>
            <w:r w:rsidDel="00000000" w:rsidR="00000000" w:rsidRPr="00000000">
              <w:rPr>
                <w:rtl w:val="0"/>
              </w:rPr>
            </w:r>
          </w:p>
        </w:tc>
        <w:tc>
          <w:tcPr>
            <w:vAlign w:val="top"/>
          </w:tcPr>
          <w:p w:rsidR="00000000" w:rsidDel="00000000" w:rsidP="00000000" w:rsidRDefault="00000000" w:rsidRPr="00000000" w14:paraId="00000E72">
            <w:pPr>
              <w:jc w:val="both"/>
              <w:rPr>
                <w:vertAlign w:val="baseline"/>
              </w:rPr>
            </w:pPr>
            <w:r w:rsidDel="00000000" w:rsidR="00000000" w:rsidRPr="00000000">
              <w:rPr>
                <w:vertAlign w:val="baseline"/>
                <w:rtl w:val="0"/>
              </w:rPr>
              <w:t xml:space="preserve">Δημήτρης Βενιζέλος</w:t>
            </w:r>
          </w:p>
        </w:tc>
        <w:tc>
          <w:tcPr>
            <w:vAlign w:val="top"/>
          </w:tcPr>
          <w:p w:rsidR="00000000" w:rsidDel="00000000" w:rsidP="00000000" w:rsidRDefault="00000000" w:rsidRPr="00000000" w14:paraId="00000E73">
            <w:pPr>
              <w:jc w:val="both"/>
              <w:rPr>
                <w:vertAlign w:val="baseline"/>
              </w:rPr>
            </w:pPr>
            <w:r w:rsidDel="00000000" w:rsidR="00000000" w:rsidRPr="00000000">
              <w:rPr>
                <w:vertAlign w:val="baseline"/>
                <w:rtl w:val="0"/>
              </w:rPr>
              <w:t xml:space="preserve">ΕΜΦΑΣΙΣ ΤΗΛΕΜΑΤΙΚΗ</w:t>
            </w:r>
          </w:p>
        </w:tc>
      </w:tr>
      <w:tr>
        <w:trPr>
          <w:cantSplit w:val="0"/>
          <w:tblHeader w:val="0"/>
        </w:trPr>
        <w:tc>
          <w:tcPr>
            <w:vAlign w:val="top"/>
          </w:tcPr>
          <w:p w:rsidR="00000000" w:rsidDel="00000000" w:rsidP="00000000" w:rsidRDefault="00000000" w:rsidRPr="00000000" w14:paraId="00000E74">
            <w:pPr>
              <w:jc w:val="center"/>
              <w:rPr>
                <w:b w:val="0"/>
                <w:bCs w:val="0"/>
                <w:vertAlign w:val="baseline"/>
              </w:rPr>
            </w:pPr>
            <w:r w:rsidDel="00000000" w:rsidR="00000000" w:rsidRPr="00000000">
              <w:rPr>
                <w:b w:val="1"/>
                <w:bCs w:val="1"/>
                <w:vertAlign w:val="baseline"/>
                <w:rtl w:val="0"/>
              </w:rPr>
              <w:t xml:space="preserve">24.</w:t>
            </w:r>
            <w:r w:rsidDel="00000000" w:rsidR="00000000" w:rsidRPr="00000000">
              <w:rPr>
                <w:rtl w:val="0"/>
              </w:rPr>
            </w:r>
          </w:p>
        </w:tc>
        <w:tc>
          <w:tcPr>
            <w:vAlign w:val="top"/>
          </w:tcPr>
          <w:p w:rsidR="00000000" w:rsidDel="00000000" w:rsidP="00000000" w:rsidRDefault="00000000" w:rsidRPr="00000000" w14:paraId="00000E75">
            <w:pPr>
              <w:jc w:val="both"/>
              <w:rPr>
                <w:vertAlign w:val="baseline"/>
              </w:rPr>
            </w:pPr>
            <w:r w:rsidDel="00000000" w:rsidR="00000000" w:rsidRPr="00000000">
              <w:rPr>
                <w:vertAlign w:val="baseline"/>
                <w:rtl w:val="0"/>
              </w:rPr>
              <w:t xml:space="preserve">Φώτης Δαούσης</w:t>
            </w:r>
          </w:p>
        </w:tc>
        <w:tc>
          <w:tcPr>
            <w:vAlign w:val="top"/>
          </w:tcPr>
          <w:p w:rsidR="00000000" w:rsidDel="00000000" w:rsidP="00000000" w:rsidRDefault="00000000" w:rsidRPr="00000000" w14:paraId="00000E76">
            <w:pPr>
              <w:jc w:val="both"/>
              <w:rPr>
                <w:vertAlign w:val="baseline"/>
              </w:rPr>
            </w:pPr>
            <w:r w:rsidDel="00000000" w:rsidR="00000000" w:rsidRPr="00000000">
              <w:rPr>
                <w:vertAlign w:val="baseline"/>
                <w:rtl w:val="0"/>
              </w:rPr>
              <w:t xml:space="preserve">ΕΛΛΗΝΙΚΗ ΕΤΑΙΡΕΙΑ LOGISTICS – SONY </w:t>
            </w:r>
          </w:p>
        </w:tc>
      </w:tr>
      <w:tr>
        <w:trPr>
          <w:cantSplit w:val="0"/>
          <w:tblHeader w:val="0"/>
        </w:trPr>
        <w:tc>
          <w:tcPr>
            <w:vAlign w:val="top"/>
          </w:tcPr>
          <w:p w:rsidR="00000000" w:rsidDel="00000000" w:rsidP="00000000" w:rsidRDefault="00000000" w:rsidRPr="00000000" w14:paraId="00000E77">
            <w:pPr>
              <w:jc w:val="center"/>
              <w:rPr>
                <w:b w:val="0"/>
                <w:bCs w:val="0"/>
                <w:vertAlign w:val="baseline"/>
              </w:rPr>
            </w:pPr>
            <w:r w:rsidDel="00000000" w:rsidR="00000000" w:rsidRPr="00000000">
              <w:rPr>
                <w:b w:val="1"/>
                <w:bCs w:val="1"/>
                <w:vertAlign w:val="baseline"/>
                <w:rtl w:val="0"/>
              </w:rPr>
              <w:t xml:space="preserve">25.</w:t>
            </w:r>
            <w:r w:rsidDel="00000000" w:rsidR="00000000" w:rsidRPr="00000000">
              <w:rPr>
                <w:rtl w:val="0"/>
              </w:rPr>
            </w:r>
          </w:p>
        </w:tc>
        <w:tc>
          <w:tcPr>
            <w:vAlign w:val="top"/>
          </w:tcPr>
          <w:p w:rsidR="00000000" w:rsidDel="00000000" w:rsidP="00000000" w:rsidRDefault="00000000" w:rsidRPr="00000000" w14:paraId="00000E78">
            <w:pPr>
              <w:jc w:val="both"/>
              <w:rPr>
                <w:vertAlign w:val="baseline"/>
              </w:rPr>
            </w:pPr>
            <w:r w:rsidDel="00000000" w:rsidR="00000000" w:rsidRPr="00000000">
              <w:rPr>
                <w:vertAlign w:val="baseline"/>
                <w:rtl w:val="0"/>
              </w:rPr>
              <w:t xml:space="preserve">Μαρία Κουρεμένου</w:t>
            </w:r>
          </w:p>
        </w:tc>
        <w:tc>
          <w:tcPr>
            <w:vAlign w:val="top"/>
          </w:tcPr>
          <w:p w:rsidR="00000000" w:rsidDel="00000000" w:rsidP="00000000" w:rsidRDefault="00000000" w:rsidRPr="00000000" w14:paraId="00000E79">
            <w:pPr>
              <w:jc w:val="both"/>
              <w:rPr>
                <w:vertAlign w:val="baseline"/>
              </w:rPr>
            </w:pPr>
            <w:r w:rsidDel="00000000" w:rsidR="00000000" w:rsidRPr="00000000">
              <w:rPr>
                <w:vertAlign w:val="baseline"/>
                <w:rtl w:val="0"/>
              </w:rPr>
              <w:t xml:space="preserve">ALGOSYSTEMS</w:t>
            </w:r>
          </w:p>
        </w:tc>
      </w:tr>
      <w:tr>
        <w:trPr>
          <w:cantSplit w:val="0"/>
          <w:tblHeader w:val="0"/>
        </w:trPr>
        <w:tc>
          <w:tcPr>
            <w:vAlign w:val="top"/>
          </w:tcPr>
          <w:p w:rsidR="00000000" w:rsidDel="00000000" w:rsidP="00000000" w:rsidRDefault="00000000" w:rsidRPr="00000000" w14:paraId="00000E7A">
            <w:pPr>
              <w:jc w:val="center"/>
              <w:rPr>
                <w:b w:val="0"/>
                <w:bCs w:val="0"/>
                <w:vertAlign w:val="baseline"/>
              </w:rPr>
            </w:pPr>
            <w:r w:rsidDel="00000000" w:rsidR="00000000" w:rsidRPr="00000000">
              <w:rPr>
                <w:b w:val="1"/>
                <w:bCs w:val="1"/>
                <w:vertAlign w:val="baseline"/>
                <w:rtl w:val="0"/>
              </w:rPr>
              <w:t xml:space="preserve">26.</w:t>
            </w:r>
            <w:r w:rsidDel="00000000" w:rsidR="00000000" w:rsidRPr="00000000">
              <w:rPr>
                <w:rtl w:val="0"/>
              </w:rPr>
            </w:r>
          </w:p>
        </w:tc>
        <w:tc>
          <w:tcPr>
            <w:vAlign w:val="top"/>
          </w:tcPr>
          <w:p w:rsidR="00000000" w:rsidDel="00000000" w:rsidP="00000000" w:rsidRDefault="00000000" w:rsidRPr="00000000" w14:paraId="00000E7B">
            <w:pPr>
              <w:jc w:val="both"/>
              <w:rPr>
                <w:vertAlign w:val="baseline"/>
              </w:rPr>
            </w:pPr>
            <w:r w:rsidDel="00000000" w:rsidR="00000000" w:rsidRPr="00000000">
              <w:rPr>
                <w:vertAlign w:val="baseline"/>
                <w:rtl w:val="0"/>
              </w:rPr>
              <w:t xml:space="preserve">Κωνσταντίνος Χρυσικόπουλος</w:t>
            </w:r>
          </w:p>
        </w:tc>
        <w:tc>
          <w:tcPr>
            <w:vAlign w:val="top"/>
          </w:tcPr>
          <w:p w:rsidR="00000000" w:rsidDel="00000000" w:rsidP="00000000" w:rsidRDefault="00000000" w:rsidRPr="00000000" w14:paraId="00000E7C">
            <w:pPr>
              <w:jc w:val="both"/>
              <w:rPr>
                <w:vertAlign w:val="baseline"/>
              </w:rPr>
            </w:pPr>
            <w:r w:rsidDel="00000000" w:rsidR="00000000" w:rsidRPr="00000000">
              <w:rPr>
                <w:vertAlign w:val="baseline"/>
                <w:rtl w:val="0"/>
              </w:rPr>
              <w:t xml:space="preserve">PLANNING A.E.</w:t>
            </w:r>
          </w:p>
        </w:tc>
      </w:tr>
      <w:tr>
        <w:trPr>
          <w:cantSplit w:val="0"/>
          <w:tblHeader w:val="0"/>
        </w:trPr>
        <w:tc>
          <w:tcPr>
            <w:vAlign w:val="top"/>
          </w:tcPr>
          <w:p w:rsidR="00000000" w:rsidDel="00000000" w:rsidP="00000000" w:rsidRDefault="00000000" w:rsidRPr="00000000" w14:paraId="00000E7D">
            <w:pPr>
              <w:jc w:val="center"/>
              <w:rPr>
                <w:b w:val="0"/>
                <w:bCs w:val="0"/>
                <w:vertAlign w:val="baseline"/>
              </w:rPr>
            </w:pPr>
            <w:r w:rsidDel="00000000" w:rsidR="00000000" w:rsidRPr="00000000">
              <w:rPr>
                <w:b w:val="1"/>
                <w:bCs w:val="1"/>
                <w:vertAlign w:val="baseline"/>
                <w:rtl w:val="0"/>
              </w:rPr>
              <w:t xml:space="preserve">27.</w:t>
            </w:r>
            <w:r w:rsidDel="00000000" w:rsidR="00000000" w:rsidRPr="00000000">
              <w:rPr>
                <w:rtl w:val="0"/>
              </w:rPr>
            </w:r>
          </w:p>
        </w:tc>
        <w:tc>
          <w:tcPr>
            <w:vAlign w:val="top"/>
          </w:tcPr>
          <w:p w:rsidR="00000000" w:rsidDel="00000000" w:rsidP="00000000" w:rsidRDefault="00000000" w:rsidRPr="00000000" w14:paraId="00000E7E">
            <w:pPr>
              <w:jc w:val="both"/>
              <w:rPr>
                <w:vertAlign w:val="baseline"/>
              </w:rPr>
            </w:pPr>
            <w:r w:rsidDel="00000000" w:rsidR="00000000" w:rsidRPr="00000000">
              <w:rPr>
                <w:vertAlign w:val="baseline"/>
                <w:rtl w:val="0"/>
              </w:rPr>
              <w:t xml:space="preserve">Χρήστος Σμυρνιός</w:t>
            </w:r>
          </w:p>
        </w:tc>
        <w:tc>
          <w:tcPr>
            <w:vAlign w:val="top"/>
          </w:tcPr>
          <w:p w:rsidR="00000000" w:rsidDel="00000000" w:rsidP="00000000" w:rsidRDefault="00000000" w:rsidRPr="00000000" w14:paraId="00000E7F">
            <w:pPr>
              <w:jc w:val="both"/>
              <w:rPr>
                <w:vertAlign w:val="baseline"/>
              </w:rPr>
            </w:pPr>
            <w:r w:rsidDel="00000000" w:rsidR="00000000" w:rsidRPr="00000000">
              <w:rPr>
                <w:vertAlign w:val="baseline"/>
                <w:rtl w:val="0"/>
              </w:rPr>
              <w:t xml:space="preserve">InfoQuest</w:t>
            </w:r>
          </w:p>
        </w:tc>
      </w:tr>
      <w:tr>
        <w:trPr>
          <w:cantSplit w:val="0"/>
          <w:tblHeader w:val="0"/>
        </w:trPr>
        <w:tc>
          <w:tcPr>
            <w:vAlign w:val="top"/>
          </w:tcPr>
          <w:p w:rsidR="00000000" w:rsidDel="00000000" w:rsidP="00000000" w:rsidRDefault="00000000" w:rsidRPr="00000000" w14:paraId="00000E80">
            <w:pPr>
              <w:jc w:val="center"/>
              <w:rPr>
                <w:b w:val="0"/>
                <w:bCs w:val="0"/>
                <w:vertAlign w:val="baseline"/>
              </w:rPr>
            </w:pPr>
            <w:r w:rsidDel="00000000" w:rsidR="00000000" w:rsidRPr="00000000">
              <w:rPr>
                <w:b w:val="1"/>
                <w:bCs w:val="1"/>
                <w:vertAlign w:val="baseline"/>
                <w:rtl w:val="0"/>
              </w:rPr>
              <w:t xml:space="preserve">28.</w:t>
            </w:r>
            <w:r w:rsidDel="00000000" w:rsidR="00000000" w:rsidRPr="00000000">
              <w:rPr>
                <w:rtl w:val="0"/>
              </w:rPr>
            </w:r>
          </w:p>
        </w:tc>
        <w:tc>
          <w:tcPr>
            <w:vAlign w:val="top"/>
          </w:tcPr>
          <w:p w:rsidR="00000000" w:rsidDel="00000000" w:rsidP="00000000" w:rsidRDefault="00000000" w:rsidRPr="00000000" w14:paraId="00000E81">
            <w:pPr>
              <w:jc w:val="both"/>
              <w:rPr>
                <w:vertAlign w:val="baseline"/>
              </w:rPr>
            </w:pPr>
            <w:r w:rsidDel="00000000" w:rsidR="00000000" w:rsidRPr="00000000">
              <w:rPr>
                <w:vertAlign w:val="baseline"/>
                <w:rtl w:val="0"/>
              </w:rPr>
              <w:t xml:space="preserve">Κωνσταντίνος Χριστόπουλος</w:t>
            </w:r>
          </w:p>
        </w:tc>
        <w:tc>
          <w:tcPr>
            <w:vAlign w:val="top"/>
          </w:tcPr>
          <w:p w:rsidR="00000000" w:rsidDel="00000000" w:rsidP="00000000" w:rsidRDefault="00000000" w:rsidRPr="00000000" w14:paraId="00000E82">
            <w:pPr>
              <w:jc w:val="both"/>
              <w:rPr>
                <w:vertAlign w:val="baseline"/>
              </w:rPr>
            </w:pPr>
            <w:r w:rsidDel="00000000" w:rsidR="00000000" w:rsidRPr="00000000">
              <w:rPr>
                <w:vertAlign w:val="baseline"/>
                <w:rtl w:val="0"/>
              </w:rPr>
              <w:t xml:space="preserve">Ελληνική Αστυνομία</w:t>
            </w:r>
          </w:p>
        </w:tc>
      </w:tr>
      <w:tr>
        <w:trPr>
          <w:cantSplit w:val="0"/>
          <w:tblHeader w:val="0"/>
        </w:trPr>
        <w:tc>
          <w:tcPr>
            <w:vAlign w:val="center"/>
          </w:tcPr>
          <w:p w:rsidR="00000000" w:rsidDel="00000000" w:rsidP="00000000" w:rsidRDefault="00000000" w:rsidRPr="00000000" w14:paraId="00000E83">
            <w:pPr>
              <w:jc w:val="center"/>
              <w:rPr>
                <w:b w:val="0"/>
                <w:bCs w:val="0"/>
                <w:vertAlign w:val="baseline"/>
              </w:rPr>
            </w:pPr>
            <w:r w:rsidDel="00000000" w:rsidR="00000000" w:rsidRPr="00000000">
              <w:rPr>
                <w:b w:val="1"/>
                <w:bCs w:val="1"/>
                <w:vertAlign w:val="baseline"/>
                <w:rtl w:val="0"/>
              </w:rPr>
              <w:t xml:space="preserve">29.</w:t>
            </w:r>
            <w:r w:rsidDel="00000000" w:rsidR="00000000" w:rsidRPr="00000000">
              <w:rPr>
                <w:rtl w:val="0"/>
              </w:rPr>
            </w:r>
          </w:p>
        </w:tc>
        <w:tc>
          <w:tcPr>
            <w:vAlign w:val="center"/>
          </w:tcPr>
          <w:p w:rsidR="00000000" w:rsidDel="00000000" w:rsidP="00000000" w:rsidRDefault="00000000" w:rsidRPr="00000000" w14:paraId="00000E84">
            <w:pPr>
              <w:rPr>
                <w:vertAlign w:val="baseline"/>
              </w:rPr>
            </w:pPr>
            <w:r w:rsidDel="00000000" w:rsidR="00000000" w:rsidRPr="00000000">
              <w:rPr>
                <w:vertAlign w:val="baseline"/>
                <w:rtl w:val="0"/>
              </w:rPr>
              <w:t xml:space="preserve">Ανδρέας Γεωργίου</w:t>
            </w:r>
          </w:p>
        </w:tc>
        <w:tc>
          <w:tcPr>
            <w:vAlign w:val="center"/>
          </w:tcPr>
          <w:p w:rsidR="00000000" w:rsidDel="00000000" w:rsidP="00000000" w:rsidRDefault="00000000" w:rsidRPr="00000000" w14:paraId="00000E85">
            <w:pPr>
              <w:rPr>
                <w:vertAlign w:val="baseline"/>
              </w:rPr>
            </w:pPr>
            <w:r w:rsidDel="00000000" w:rsidR="00000000" w:rsidRPr="00000000">
              <w:rPr>
                <w:vertAlign w:val="baseline"/>
                <w:rtl w:val="0"/>
              </w:rPr>
              <w:t xml:space="preserve">CARDICO</w:t>
            </w:r>
          </w:p>
        </w:tc>
      </w:tr>
      <w:tr>
        <w:trPr>
          <w:cantSplit w:val="0"/>
          <w:tblHeader w:val="0"/>
        </w:trPr>
        <w:tc>
          <w:tcPr>
            <w:vAlign w:val="top"/>
          </w:tcPr>
          <w:p w:rsidR="00000000" w:rsidDel="00000000" w:rsidP="00000000" w:rsidRDefault="00000000" w:rsidRPr="00000000" w14:paraId="00000E86">
            <w:pPr>
              <w:jc w:val="center"/>
              <w:rPr>
                <w:b w:val="0"/>
                <w:bCs w:val="0"/>
                <w:vertAlign w:val="baseline"/>
              </w:rPr>
            </w:pPr>
            <w:r w:rsidDel="00000000" w:rsidR="00000000" w:rsidRPr="00000000">
              <w:rPr>
                <w:b w:val="1"/>
                <w:bCs w:val="1"/>
                <w:vertAlign w:val="baseline"/>
                <w:rtl w:val="0"/>
              </w:rPr>
              <w:t xml:space="preserve">30.</w:t>
            </w:r>
            <w:r w:rsidDel="00000000" w:rsidR="00000000" w:rsidRPr="00000000">
              <w:rPr>
                <w:rtl w:val="0"/>
              </w:rPr>
            </w:r>
          </w:p>
        </w:tc>
        <w:tc>
          <w:tcPr>
            <w:vAlign w:val="top"/>
          </w:tcPr>
          <w:p w:rsidR="00000000" w:rsidDel="00000000" w:rsidP="00000000" w:rsidRDefault="00000000" w:rsidRPr="00000000" w14:paraId="00000E87">
            <w:pPr>
              <w:jc w:val="both"/>
              <w:rPr>
                <w:vertAlign w:val="baseline"/>
              </w:rPr>
            </w:pPr>
            <w:r w:rsidDel="00000000" w:rsidR="00000000" w:rsidRPr="00000000">
              <w:rPr>
                <w:vertAlign w:val="baseline"/>
                <w:rtl w:val="0"/>
              </w:rPr>
              <w:t xml:space="preserve">Δαμιανός Χατζηαντωνίου</w:t>
            </w:r>
          </w:p>
        </w:tc>
        <w:tc>
          <w:tcPr>
            <w:vAlign w:val="top"/>
          </w:tcPr>
          <w:p w:rsidR="00000000" w:rsidDel="00000000" w:rsidP="00000000" w:rsidRDefault="00000000" w:rsidRPr="00000000" w14:paraId="00000E88">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0E89">
            <w:pPr>
              <w:jc w:val="center"/>
              <w:rPr>
                <w:b w:val="0"/>
                <w:bCs w:val="0"/>
                <w:vertAlign w:val="baseline"/>
              </w:rPr>
            </w:pPr>
            <w:r w:rsidDel="00000000" w:rsidR="00000000" w:rsidRPr="00000000">
              <w:rPr>
                <w:b w:val="1"/>
                <w:bCs w:val="1"/>
                <w:vertAlign w:val="baseline"/>
                <w:rtl w:val="0"/>
              </w:rPr>
              <w:t xml:space="preserve">31.</w:t>
            </w:r>
            <w:r w:rsidDel="00000000" w:rsidR="00000000" w:rsidRPr="00000000">
              <w:rPr>
                <w:rtl w:val="0"/>
              </w:rPr>
            </w:r>
          </w:p>
        </w:tc>
        <w:tc>
          <w:tcPr>
            <w:vAlign w:val="top"/>
          </w:tcPr>
          <w:p w:rsidR="00000000" w:rsidDel="00000000" w:rsidP="00000000" w:rsidRDefault="00000000" w:rsidRPr="00000000" w14:paraId="00000E8A">
            <w:pPr>
              <w:jc w:val="both"/>
              <w:rPr>
                <w:vertAlign w:val="baseline"/>
              </w:rPr>
            </w:pPr>
            <w:r w:rsidDel="00000000" w:rsidR="00000000" w:rsidRPr="00000000">
              <w:rPr>
                <w:vertAlign w:val="baseline"/>
                <w:rtl w:val="0"/>
              </w:rPr>
              <w:t xml:space="preserve">Ελευθερία Παπαδοπούλου</w:t>
            </w:r>
          </w:p>
        </w:tc>
        <w:tc>
          <w:tcPr>
            <w:vAlign w:val="top"/>
          </w:tcPr>
          <w:p w:rsidR="00000000" w:rsidDel="00000000" w:rsidP="00000000" w:rsidRDefault="00000000" w:rsidRPr="00000000" w14:paraId="00000E8B">
            <w:pPr>
              <w:jc w:val="both"/>
              <w:rPr>
                <w:vertAlign w:val="baseline"/>
              </w:rPr>
            </w:pPr>
            <w:r w:rsidDel="00000000" w:rsidR="00000000" w:rsidRPr="00000000">
              <w:rPr>
                <w:vertAlign w:val="baseline"/>
                <w:rtl w:val="0"/>
              </w:rPr>
              <w:t xml:space="preserve">ELOGISTICS</w:t>
            </w:r>
          </w:p>
        </w:tc>
      </w:tr>
      <w:tr>
        <w:trPr>
          <w:cantSplit w:val="0"/>
          <w:tblHeader w:val="0"/>
        </w:trPr>
        <w:tc>
          <w:tcPr>
            <w:vAlign w:val="top"/>
          </w:tcPr>
          <w:p w:rsidR="00000000" w:rsidDel="00000000" w:rsidP="00000000" w:rsidRDefault="00000000" w:rsidRPr="00000000" w14:paraId="00000E8C">
            <w:pPr>
              <w:jc w:val="center"/>
              <w:rPr>
                <w:b w:val="0"/>
                <w:bCs w:val="0"/>
                <w:vertAlign w:val="baseline"/>
              </w:rPr>
            </w:pPr>
            <w:r w:rsidDel="00000000" w:rsidR="00000000" w:rsidRPr="00000000">
              <w:rPr>
                <w:b w:val="1"/>
                <w:bCs w:val="1"/>
                <w:vertAlign w:val="baseline"/>
                <w:rtl w:val="0"/>
              </w:rPr>
              <w:t xml:space="preserve">32.</w:t>
            </w:r>
            <w:r w:rsidDel="00000000" w:rsidR="00000000" w:rsidRPr="00000000">
              <w:rPr>
                <w:rtl w:val="0"/>
              </w:rPr>
            </w:r>
          </w:p>
        </w:tc>
        <w:tc>
          <w:tcPr>
            <w:vAlign w:val="top"/>
          </w:tcPr>
          <w:p w:rsidR="00000000" w:rsidDel="00000000" w:rsidP="00000000" w:rsidRDefault="00000000" w:rsidRPr="00000000" w14:paraId="00000E8D">
            <w:pPr>
              <w:jc w:val="both"/>
              <w:rPr>
                <w:vertAlign w:val="baseline"/>
              </w:rPr>
            </w:pPr>
            <w:r w:rsidDel="00000000" w:rsidR="00000000" w:rsidRPr="00000000">
              <w:rPr>
                <w:vertAlign w:val="baseline"/>
                <w:rtl w:val="0"/>
              </w:rPr>
              <w:t xml:space="preserve">Άννα Καλλιγέρου</w:t>
            </w:r>
          </w:p>
        </w:tc>
        <w:tc>
          <w:tcPr>
            <w:vAlign w:val="top"/>
          </w:tcPr>
          <w:p w:rsidR="00000000" w:rsidDel="00000000" w:rsidP="00000000" w:rsidRDefault="00000000" w:rsidRPr="00000000" w14:paraId="00000E8E">
            <w:pPr>
              <w:jc w:val="both"/>
              <w:rPr>
                <w:vertAlign w:val="baseline"/>
              </w:rPr>
            </w:pPr>
            <w:r w:rsidDel="00000000" w:rsidR="00000000" w:rsidRPr="00000000">
              <w:rPr>
                <w:vertAlign w:val="baseline"/>
                <w:rtl w:val="0"/>
              </w:rPr>
              <w:t xml:space="preserve">Ελεύθερος Επαγγελματίας</w:t>
            </w:r>
          </w:p>
        </w:tc>
      </w:tr>
      <w:tr>
        <w:trPr>
          <w:cantSplit w:val="0"/>
          <w:tblHeader w:val="0"/>
        </w:trPr>
        <w:tc>
          <w:tcPr>
            <w:vAlign w:val="top"/>
          </w:tcPr>
          <w:p w:rsidR="00000000" w:rsidDel="00000000" w:rsidP="00000000" w:rsidRDefault="00000000" w:rsidRPr="00000000" w14:paraId="00000E8F">
            <w:pPr>
              <w:jc w:val="center"/>
              <w:rPr>
                <w:b w:val="0"/>
                <w:bCs w:val="0"/>
                <w:vertAlign w:val="baseline"/>
              </w:rPr>
            </w:pPr>
            <w:r w:rsidDel="00000000" w:rsidR="00000000" w:rsidRPr="00000000">
              <w:rPr>
                <w:b w:val="1"/>
                <w:bCs w:val="1"/>
                <w:vertAlign w:val="baseline"/>
                <w:rtl w:val="0"/>
              </w:rPr>
              <w:t xml:space="preserve">33.</w:t>
            </w:r>
            <w:r w:rsidDel="00000000" w:rsidR="00000000" w:rsidRPr="00000000">
              <w:rPr>
                <w:rtl w:val="0"/>
              </w:rPr>
            </w:r>
          </w:p>
        </w:tc>
        <w:tc>
          <w:tcPr>
            <w:vAlign w:val="top"/>
          </w:tcPr>
          <w:p w:rsidR="00000000" w:rsidDel="00000000" w:rsidP="00000000" w:rsidRDefault="00000000" w:rsidRPr="00000000" w14:paraId="00000E90">
            <w:pPr>
              <w:jc w:val="both"/>
              <w:rPr>
                <w:vertAlign w:val="baseline"/>
              </w:rPr>
            </w:pPr>
            <w:r w:rsidDel="00000000" w:rsidR="00000000" w:rsidRPr="00000000">
              <w:rPr>
                <w:vertAlign w:val="baseline"/>
                <w:rtl w:val="0"/>
              </w:rPr>
              <w:t xml:space="preserve">Βύρων Ρηγινός</w:t>
            </w:r>
          </w:p>
        </w:tc>
        <w:tc>
          <w:tcPr>
            <w:vAlign w:val="top"/>
          </w:tcPr>
          <w:p w:rsidR="00000000" w:rsidDel="00000000" w:rsidP="00000000" w:rsidRDefault="00000000" w:rsidRPr="00000000" w14:paraId="00000E91">
            <w:pPr>
              <w:jc w:val="both"/>
              <w:rPr>
                <w:vertAlign w:val="baseline"/>
              </w:rPr>
            </w:pPr>
            <w:r w:rsidDel="00000000" w:rsidR="00000000" w:rsidRPr="00000000">
              <w:rPr>
                <w:vertAlign w:val="baseline"/>
                <w:rtl w:val="0"/>
              </w:rPr>
              <w:t xml:space="preserve">DATALEX A.E.</w:t>
            </w:r>
          </w:p>
        </w:tc>
      </w:tr>
      <w:tr>
        <w:trPr>
          <w:cantSplit w:val="0"/>
          <w:tblHeader w:val="0"/>
        </w:trPr>
        <w:tc>
          <w:tcPr>
            <w:vAlign w:val="top"/>
          </w:tcPr>
          <w:p w:rsidR="00000000" w:rsidDel="00000000" w:rsidP="00000000" w:rsidRDefault="00000000" w:rsidRPr="00000000" w14:paraId="00000E92">
            <w:pPr>
              <w:jc w:val="center"/>
              <w:rPr>
                <w:b w:val="0"/>
                <w:bCs w:val="0"/>
                <w:vertAlign w:val="baseline"/>
              </w:rPr>
            </w:pPr>
            <w:r w:rsidDel="00000000" w:rsidR="00000000" w:rsidRPr="00000000">
              <w:rPr>
                <w:b w:val="1"/>
                <w:bCs w:val="1"/>
                <w:vertAlign w:val="baseline"/>
                <w:rtl w:val="0"/>
              </w:rPr>
              <w:t xml:space="preserve">34.</w:t>
            </w:r>
            <w:r w:rsidDel="00000000" w:rsidR="00000000" w:rsidRPr="00000000">
              <w:rPr>
                <w:rtl w:val="0"/>
              </w:rPr>
            </w:r>
          </w:p>
        </w:tc>
        <w:tc>
          <w:tcPr>
            <w:vAlign w:val="top"/>
          </w:tcPr>
          <w:p w:rsidR="00000000" w:rsidDel="00000000" w:rsidP="00000000" w:rsidRDefault="00000000" w:rsidRPr="00000000" w14:paraId="00000E93">
            <w:pPr>
              <w:jc w:val="both"/>
              <w:rPr>
                <w:vertAlign w:val="baseline"/>
              </w:rPr>
            </w:pPr>
            <w:r w:rsidDel="00000000" w:rsidR="00000000" w:rsidRPr="00000000">
              <w:rPr>
                <w:vertAlign w:val="baseline"/>
                <w:rtl w:val="0"/>
              </w:rPr>
              <w:t xml:space="preserve">Ανδρέας Παπανικολάου</w:t>
            </w:r>
          </w:p>
        </w:tc>
        <w:tc>
          <w:tcPr>
            <w:vAlign w:val="top"/>
          </w:tcPr>
          <w:p w:rsidR="00000000" w:rsidDel="00000000" w:rsidP="00000000" w:rsidRDefault="00000000" w:rsidRPr="00000000" w14:paraId="00000E94">
            <w:pPr>
              <w:jc w:val="both"/>
              <w:rPr>
                <w:vertAlign w:val="baseline"/>
              </w:rPr>
            </w:pPr>
            <w:r w:rsidDel="00000000" w:rsidR="00000000" w:rsidRPr="00000000">
              <w:rPr>
                <w:vertAlign w:val="baseline"/>
                <w:rtl w:val="0"/>
              </w:rPr>
              <w:t xml:space="preserve">CHEP</w:t>
            </w:r>
          </w:p>
        </w:tc>
      </w:tr>
      <w:tr>
        <w:trPr>
          <w:cantSplit w:val="0"/>
          <w:tblHeader w:val="0"/>
        </w:trPr>
        <w:tc>
          <w:tcPr>
            <w:vAlign w:val="top"/>
          </w:tcPr>
          <w:p w:rsidR="00000000" w:rsidDel="00000000" w:rsidP="00000000" w:rsidRDefault="00000000" w:rsidRPr="00000000" w14:paraId="00000E95">
            <w:pPr>
              <w:jc w:val="center"/>
              <w:rPr>
                <w:b w:val="0"/>
                <w:bCs w:val="0"/>
                <w:vertAlign w:val="baseline"/>
              </w:rPr>
            </w:pPr>
            <w:r w:rsidDel="00000000" w:rsidR="00000000" w:rsidRPr="00000000">
              <w:rPr>
                <w:b w:val="1"/>
                <w:bCs w:val="1"/>
                <w:vertAlign w:val="baseline"/>
                <w:rtl w:val="0"/>
              </w:rPr>
              <w:t xml:space="preserve">35.</w:t>
            </w:r>
            <w:r w:rsidDel="00000000" w:rsidR="00000000" w:rsidRPr="00000000">
              <w:rPr>
                <w:rtl w:val="0"/>
              </w:rPr>
            </w:r>
          </w:p>
        </w:tc>
        <w:tc>
          <w:tcPr>
            <w:vAlign w:val="top"/>
          </w:tcPr>
          <w:p w:rsidR="00000000" w:rsidDel="00000000" w:rsidP="00000000" w:rsidRDefault="00000000" w:rsidRPr="00000000" w14:paraId="00000E96">
            <w:pPr>
              <w:jc w:val="both"/>
              <w:rPr>
                <w:vertAlign w:val="baseline"/>
              </w:rPr>
            </w:pPr>
            <w:r w:rsidDel="00000000" w:rsidR="00000000" w:rsidRPr="00000000">
              <w:rPr>
                <w:vertAlign w:val="baseline"/>
                <w:rtl w:val="0"/>
              </w:rPr>
              <w:t xml:space="preserve">Κωνσταντίνος Δημόπουλος</w:t>
            </w:r>
          </w:p>
        </w:tc>
        <w:tc>
          <w:tcPr>
            <w:vAlign w:val="top"/>
          </w:tcPr>
          <w:p w:rsidR="00000000" w:rsidDel="00000000" w:rsidP="00000000" w:rsidRDefault="00000000" w:rsidRPr="00000000" w14:paraId="00000E97">
            <w:pPr>
              <w:jc w:val="both"/>
              <w:rPr>
                <w:vertAlign w:val="baseline"/>
              </w:rPr>
            </w:pPr>
            <w:r w:rsidDel="00000000" w:rsidR="00000000" w:rsidRPr="00000000">
              <w:rPr>
                <w:vertAlign w:val="baseline"/>
                <w:rtl w:val="0"/>
              </w:rPr>
              <w:t xml:space="preserve">BRINKS – ΕΡΜΗΣ </w:t>
            </w:r>
          </w:p>
        </w:tc>
      </w:tr>
    </w:tbl>
    <w:p w:rsidR="00000000" w:rsidDel="00000000" w:rsidP="00000000" w:rsidRDefault="00000000" w:rsidRPr="00000000" w14:paraId="00000E98">
      <w:pPr>
        <w:spacing w:line="288" w:lineRule="auto"/>
        <w:jc w:val="both"/>
        <w:rPr>
          <w:vertAlign w:val="baseline"/>
        </w:rPr>
      </w:pPr>
      <w:r w:rsidDel="00000000" w:rsidR="00000000" w:rsidRPr="00000000">
        <w:rPr>
          <w:rtl w:val="0"/>
        </w:rPr>
      </w:r>
    </w:p>
    <w:p w:rsidR="00000000" w:rsidDel="00000000" w:rsidP="00000000" w:rsidRDefault="00000000" w:rsidRPr="00000000" w14:paraId="00000E99">
      <w:pPr>
        <w:spacing w:line="288" w:lineRule="auto"/>
        <w:jc w:val="both"/>
        <w:rPr>
          <w:vertAlign w:val="baseline"/>
        </w:rPr>
      </w:pPr>
      <w:r w:rsidDel="00000000" w:rsidR="00000000" w:rsidRPr="00000000">
        <w:rPr>
          <w:rtl w:val="0"/>
        </w:rPr>
      </w:r>
    </w:p>
    <w:p w:rsidR="00000000" w:rsidDel="00000000" w:rsidP="00000000" w:rsidRDefault="00000000" w:rsidRPr="00000000" w14:paraId="00000E9A">
      <w:pPr>
        <w:spacing w:line="288" w:lineRule="auto"/>
        <w:jc w:val="both"/>
        <w:rPr>
          <w:vertAlign w:val="baseline"/>
        </w:rPr>
      </w:pPr>
      <w:bookmarkStart w:colFirst="0" w:colLast="0" w:name="_6k8g3rxpall" w:id="100"/>
      <w:bookmarkEnd w:id="100"/>
      <w:r w:rsidDel="00000000" w:rsidR="00000000" w:rsidRPr="00000000">
        <w:br w:type="page"/>
      </w:r>
      <w:r w:rsidDel="00000000" w:rsidR="00000000" w:rsidRPr="00000000">
        <w:rPr>
          <w:rtl w:val="0"/>
        </w:rPr>
      </w:r>
    </w:p>
    <w:p w:rsidR="00000000" w:rsidDel="00000000" w:rsidP="00000000" w:rsidRDefault="00000000" w:rsidRPr="00000000" w14:paraId="00000E9B">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3. Ατζέντα Συνάντησης</w:t>
      </w:r>
      <w:r w:rsidDel="00000000" w:rsidR="00000000" w:rsidRPr="00000000">
        <w:rPr>
          <w:rtl w:val="0"/>
        </w:rPr>
      </w:r>
    </w:p>
    <w:p w:rsidR="00000000" w:rsidDel="00000000" w:rsidP="00000000" w:rsidRDefault="00000000" w:rsidRPr="00000000" w14:paraId="00000E9C">
      <w:pPr>
        <w:spacing w:line="288" w:lineRule="auto"/>
        <w:jc w:val="both"/>
        <w:rPr>
          <w:vertAlign w:val="baseline"/>
        </w:rPr>
      </w:pPr>
      <w:r w:rsidDel="00000000" w:rsidR="00000000" w:rsidRPr="00000000">
        <w:rPr>
          <w:rtl w:val="0"/>
        </w:rPr>
      </w:r>
    </w:p>
    <w:p w:rsidR="00000000" w:rsidDel="00000000" w:rsidP="00000000" w:rsidRDefault="00000000" w:rsidRPr="00000000" w14:paraId="00000E9D">
      <w:pPr>
        <w:spacing w:line="288" w:lineRule="auto"/>
        <w:jc w:val="both"/>
        <w:rPr>
          <w:vertAlign w:val="baseline"/>
        </w:rPr>
      </w:pPr>
      <w:r w:rsidDel="00000000" w:rsidR="00000000" w:rsidRPr="00000000">
        <w:rPr>
          <w:vertAlign w:val="baseline"/>
          <w:rtl w:val="0"/>
        </w:rPr>
        <w:t xml:space="preserve">Παρακάτω παρατίθεται η ατζέντα της πρώτης συνάντησης της ομάδας εργασίας Ζ2. Στην επόμενη ενότητα, παρουσιάζονται συνοπτικά τα πρακτικά της συνάντησης.</w:t>
      </w:r>
    </w:p>
    <w:p w:rsidR="00000000" w:rsidDel="00000000" w:rsidP="00000000" w:rsidRDefault="00000000" w:rsidRPr="00000000" w14:paraId="00000E9E">
      <w:pPr>
        <w:spacing w:line="288" w:lineRule="auto"/>
        <w:jc w:val="both"/>
        <w:rPr>
          <w:vertAlign w:val="baseline"/>
        </w:rPr>
      </w:pPr>
      <w:r w:rsidDel="00000000" w:rsidR="00000000" w:rsidRPr="00000000">
        <w:rPr>
          <w:rtl w:val="0"/>
        </w:rPr>
      </w:r>
    </w:p>
    <w:tbl>
      <w:tblPr>
        <w:tblStyle w:val="Table44"/>
        <w:tblW w:w="8528.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83"/>
        <w:gridCol w:w="6345"/>
        <w:tblGridChange w:id="0">
          <w:tblGrid>
            <w:gridCol w:w="2183"/>
            <w:gridCol w:w="6345"/>
          </w:tblGrid>
        </w:tblGridChange>
      </w:tblGrid>
      <w:tr>
        <w:trPr>
          <w:cantSplit w:val="0"/>
          <w:tblHeader w:val="0"/>
        </w:trPr>
        <w:tc>
          <w:tcPr>
            <w:vAlign w:val="top"/>
          </w:tcPr>
          <w:p w:rsidR="00000000" w:rsidDel="00000000" w:rsidP="00000000" w:rsidRDefault="00000000" w:rsidRPr="00000000" w14:paraId="00000E9F">
            <w:pPr>
              <w:ind w:left="360" w:firstLine="0"/>
              <w:jc w:val="both"/>
              <w:rPr>
                <w:b w:val="0"/>
                <w:bCs w:val="0"/>
                <w:vertAlign w:val="baseline"/>
              </w:rPr>
            </w:pPr>
            <w:r w:rsidDel="00000000" w:rsidR="00000000" w:rsidRPr="00000000">
              <w:rPr>
                <w:b w:val="1"/>
                <w:bCs w:val="1"/>
                <w:vertAlign w:val="baseline"/>
                <w:rtl w:val="0"/>
              </w:rPr>
              <w:t xml:space="preserve">17:30-18:30</w:t>
            </w:r>
            <w:r w:rsidDel="00000000" w:rsidR="00000000" w:rsidRPr="00000000">
              <w:rPr>
                <w:rtl w:val="0"/>
              </w:rPr>
            </w:r>
          </w:p>
        </w:tc>
        <w:tc>
          <w:tcPr>
            <w:vAlign w:val="top"/>
          </w:tcPr>
          <w:p w:rsidR="00000000" w:rsidDel="00000000" w:rsidP="00000000" w:rsidRDefault="00000000" w:rsidRPr="00000000" w14:paraId="00000EA0">
            <w:pPr>
              <w:numPr>
                <w:ilvl w:val="0"/>
                <w:numId w:val="50"/>
              </w:numPr>
              <w:ind w:left="360" w:hanging="360"/>
              <w:jc w:val="both"/>
              <w:rPr>
                <w:i w:val="0"/>
                <w:iCs w:val="0"/>
              </w:rPr>
            </w:pPr>
            <w:r w:rsidDel="00000000" w:rsidR="00000000" w:rsidRPr="00000000">
              <w:rPr>
                <w:i w:val="1"/>
                <w:iCs w:val="1"/>
                <w:vertAlign w:val="baseline"/>
                <w:rtl w:val="0"/>
              </w:rPr>
              <w:t xml:space="preserve">Συστάσεις μελών ομάδας</w:t>
            </w:r>
            <w:r w:rsidDel="00000000" w:rsidR="00000000" w:rsidRPr="00000000">
              <w:rPr>
                <w:rtl w:val="0"/>
              </w:rPr>
            </w:r>
          </w:p>
          <w:p w:rsidR="00000000" w:rsidDel="00000000" w:rsidP="00000000" w:rsidRDefault="00000000" w:rsidRPr="00000000" w14:paraId="00000EA1">
            <w:pPr>
              <w:numPr>
                <w:ilvl w:val="0"/>
                <w:numId w:val="50"/>
              </w:numPr>
              <w:ind w:left="360" w:hanging="360"/>
              <w:jc w:val="both"/>
              <w:rPr>
                <w:i w:val="0"/>
                <w:iCs w:val="0"/>
              </w:rPr>
            </w:pPr>
            <w:r w:rsidDel="00000000" w:rsidR="00000000" w:rsidRPr="00000000">
              <w:rPr>
                <w:i w:val="1"/>
                <w:iCs w:val="1"/>
                <w:vertAlign w:val="baseline"/>
                <w:rtl w:val="0"/>
              </w:rPr>
              <w:t xml:space="preserve">Προδιορισμός επιμέρους στόχων κάθε συμμετέχοντα</w:t>
            </w:r>
            <w:r w:rsidDel="00000000" w:rsidR="00000000" w:rsidRPr="00000000">
              <w:rPr>
                <w:rtl w:val="0"/>
              </w:rPr>
            </w:r>
          </w:p>
        </w:tc>
      </w:tr>
      <w:tr>
        <w:trPr>
          <w:cantSplit w:val="0"/>
          <w:tblHeader w:val="0"/>
        </w:trPr>
        <w:tc>
          <w:tcPr>
            <w:vAlign w:val="top"/>
          </w:tcPr>
          <w:p w:rsidR="00000000" w:rsidDel="00000000" w:rsidP="00000000" w:rsidRDefault="00000000" w:rsidRPr="00000000" w14:paraId="00000EA2">
            <w:pPr>
              <w:ind w:left="360" w:firstLine="0"/>
              <w:jc w:val="both"/>
              <w:rPr>
                <w:b w:val="0"/>
                <w:bCs w:val="0"/>
                <w:vertAlign w:val="baseline"/>
              </w:rPr>
            </w:pPr>
            <w:r w:rsidDel="00000000" w:rsidR="00000000" w:rsidRPr="00000000">
              <w:rPr>
                <w:b w:val="1"/>
                <w:bCs w:val="1"/>
                <w:vertAlign w:val="baseline"/>
                <w:rtl w:val="0"/>
              </w:rPr>
              <w:t xml:space="preserve">18:30-19:30</w:t>
            </w:r>
            <w:r w:rsidDel="00000000" w:rsidR="00000000" w:rsidRPr="00000000">
              <w:rPr>
                <w:rtl w:val="0"/>
              </w:rPr>
            </w:r>
          </w:p>
        </w:tc>
        <w:tc>
          <w:tcPr>
            <w:vAlign w:val="top"/>
          </w:tcPr>
          <w:p w:rsidR="00000000" w:rsidDel="00000000" w:rsidP="00000000" w:rsidRDefault="00000000" w:rsidRPr="00000000" w14:paraId="00000EA3">
            <w:pPr>
              <w:rPr>
                <w:b w:val="0"/>
                <w:bCs w:val="0"/>
                <w:i w:val="0"/>
                <w:iCs w:val="0"/>
                <w:vertAlign w:val="baseline"/>
              </w:rPr>
            </w:pPr>
            <w:r w:rsidDel="00000000" w:rsidR="00000000" w:rsidRPr="00000000">
              <w:rPr>
                <w:b w:val="1"/>
                <w:bCs w:val="1"/>
                <w:i w:val="1"/>
                <w:iCs w:val="1"/>
                <w:vertAlign w:val="baseline"/>
                <w:rtl w:val="0"/>
              </w:rPr>
              <w:t xml:space="preserve">Δρ. Γεώργιος Γιαγλής </w:t>
            </w:r>
            <w:r w:rsidDel="00000000" w:rsidR="00000000" w:rsidRPr="00000000">
              <w:rPr>
                <w:rtl w:val="0"/>
              </w:rPr>
            </w:r>
          </w:p>
          <w:p w:rsidR="00000000" w:rsidDel="00000000" w:rsidP="00000000" w:rsidRDefault="00000000" w:rsidRPr="00000000" w14:paraId="00000EA4">
            <w:pPr>
              <w:rPr>
                <w:b w:val="0"/>
                <w:bCs w:val="0"/>
                <w:i w:val="0"/>
                <w:iCs w:val="0"/>
                <w:vertAlign w:val="baseline"/>
              </w:rPr>
            </w:pPr>
            <w:r w:rsidDel="00000000" w:rsidR="00000000" w:rsidRPr="00000000">
              <w:rPr>
                <w:b w:val="1"/>
                <w:bCs w:val="1"/>
                <w:i w:val="1"/>
                <w:iCs w:val="1"/>
                <w:vertAlign w:val="baseline"/>
                <w:rtl w:val="0"/>
              </w:rPr>
              <w:t xml:space="preserve">Οικονομικό Πανεπιστήμιο Αθηνών</w:t>
            </w:r>
            <w:r w:rsidDel="00000000" w:rsidR="00000000" w:rsidRPr="00000000">
              <w:rPr>
                <w:rtl w:val="0"/>
              </w:rPr>
            </w:r>
          </w:p>
          <w:p w:rsidR="00000000" w:rsidDel="00000000" w:rsidP="00000000" w:rsidRDefault="00000000" w:rsidRPr="00000000" w14:paraId="00000EA5">
            <w:pPr>
              <w:rPr>
                <w:b w:val="0"/>
                <w:bCs w:val="0"/>
                <w:i w:val="0"/>
                <w:iCs w:val="0"/>
                <w:vertAlign w:val="baseline"/>
              </w:rPr>
            </w:pPr>
            <w:r w:rsidDel="00000000" w:rsidR="00000000" w:rsidRPr="00000000">
              <w:rPr>
                <w:rtl w:val="0"/>
              </w:rPr>
            </w:r>
          </w:p>
          <w:p w:rsidR="00000000" w:rsidDel="00000000" w:rsidP="00000000" w:rsidRDefault="00000000" w:rsidRPr="00000000" w14:paraId="00000EA6">
            <w:pPr>
              <w:numPr>
                <w:ilvl w:val="0"/>
                <w:numId w:val="48"/>
              </w:numPr>
              <w:ind w:left="360" w:hanging="360"/>
              <w:jc w:val="both"/>
              <w:rPr>
                <w:i w:val="0"/>
                <w:iCs w:val="0"/>
              </w:rPr>
            </w:pPr>
            <w:r w:rsidDel="00000000" w:rsidR="00000000" w:rsidRPr="00000000">
              <w:rPr>
                <w:i w:val="1"/>
                <w:iCs w:val="1"/>
                <w:vertAlign w:val="baseline"/>
                <w:rtl w:val="0"/>
              </w:rPr>
              <w:t xml:space="preserve">Σκοπός και Στόχοι της Ομάδας Εργασίας  (Προτάσεις-Απόψεις)</w:t>
            </w:r>
            <w:r w:rsidDel="00000000" w:rsidR="00000000" w:rsidRPr="00000000">
              <w:rPr>
                <w:rtl w:val="0"/>
              </w:rPr>
            </w:r>
          </w:p>
          <w:p w:rsidR="00000000" w:rsidDel="00000000" w:rsidP="00000000" w:rsidRDefault="00000000" w:rsidRPr="00000000" w14:paraId="00000EA7">
            <w:pPr>
              <w:numPr>
                <w:ilvl w:val="0"/>
                <w:numId w:val="48"/>
              </w:numPr>
              <w:ind w:left="360" w:hanging="360"/>
              <w:jc w:val="both"/>
              <w:rPr/>
            </w:pPr>
            <w:r w:rsidDel="00000000" w:rsidR="00000000" w:rsidRPr="00000000">
              <w:rPr>
                <w:i w:val="1"/>
                <w:iCs w:val="1"/>
                <w:vertAlign w:val="baseline"/>
                <w:rtl w:val="0"/>
              </w:rPr>
              <w:t xml:space="preserve">Εισαγωγή στην τεχνολογία RFID</w:t>
            </w:r>
            <w:r w:rsidDel="00000000" w:rsidR="00000000" w:rsidRPr="00000000">
              <w:rPr>
                <w:rtl w:val="0"/>
              </w:rPr>
            </w:r>
          </w:p>
        </w:tc>
      </w:tr>
      <w:tr>
        <w:trPr>
          <w:cantSplit w:val="0"/>
          <w:tblHeader w:val="0"/>
        </w:trPr>
        <w:tc>
          <w:tcPr>
            <w:vAlign w:val="top"/>
          </w:tcPr>
          <w:p w:rsidR="00000000" w:rsidDel="00000000" w:rsidP="00000000" w:rsidRDefault="00000000" w:rsidRPr="00000000" w14:paraId="00000EA8">
            <w:pPr>
              <w:ind w:left="360" w:firstLine="0"/>
              <w:jc w:val="both"/>
              <w:rPr>
                <w:b w:val="0"/>
                <w:bCs w:val="0"/>
                <w:vertAlign w:val="baseline"/>
              </w:rPr>
            </w:pPr>
            <w:r w:rsidDel="00000000" w:rsidR="00000000" w:rsidRPr="00000000">
              <w:rPr>
                <w:b w:val="1"/>
                <w:bCs w:val="1"/>
                <w:vertAlign w:val="baseline"/>
                <w:rtl w:val="0"/>
              </w:rPr>
              <w:t xml:space="preserve">19:30-19:50</w:t>
            </w:r>
            <w:r w:rsidDel="00000000" w:rsidR="00000000" w:rsidRPr="00000000">
              <w:rPr>
                <w:rtl w:val="0"/>
              </w:rPr>
            </w:r>
          </w:p>
        </w:tc>
        <w:tc>
          <w:tcPr>
            <w:vAlign w:val="top"/>
          </w:tcPr>
          <w:p w:rsidR="00000000" w:rsidDel="00000000" w:rsidP="00000000" w:rsidRDefault="00000000" w:rsidRPr="00000000" w14:paraId="00000EA9">
            <w:pPr>
              <w:jc w:val="both"/>
              <w:rPr>
                <w:b w:val="0"/>
                <w:bCs w:val="0"/>
                <w:i w:val="0"/>
                <w:iCs w:val="0"/>
                <w:vertAlign w:val="baseline"/>
              </w:rPr>
            </w:pPr>
            <w:r w:rsidDel="00000000" w:rsidR="00000000" w:rsidRPr="00000000">
              <w:rPr>
                <w:b w:val="1"/>
                <w:bCs w:val="1"/>
                <w:i w:val="1"/>
                <w:iCs w:val="1"/>
                <w:vertAlign w:val="baseline"/>
                <w:rtl w:val="0"/>
              </w:rPr>
              <w:t xml:space="preserve">Γεώργιος Δημητρακόπουλος</w:t>
            </w:r>
            <w:r w:rsidDel="00000000" w:rsidR="00000000" w:rsidRPr="00000000">
              <w:rPr>
                <w:rtl w:val="0"/>
              </w:rPr>
            </w:r>
          </w:p>
          <w:p w:rsidR="00000000" w:rsidDel="00000000" w:rsidP="00000000" w:rsidRDefault="00000000" w:rsidRPr="00000000" w14:paraId="00000EAA">
            <w:pPr>
              <w:jc w:val="both"/>
              <w:rPr>
                <w:b w:val="0"/>
                <w:bCs w:val="0"/>
                <w:i w:val="0"/>
                <w:iCs w:val="0"/>
                <w:vertAlign w:val="baseline"/>
              </w:rPr>
            </w:pPr>
            <w:r w:rsidDel="00000000" w:rsidR="00000000" w:rsidRPr="00000000">
              <w:rPr>
                <w:b w:val="1"/>
                <w:bCs w:val="1"/>
                <w:i w:val="1"/>
                <w:iCs w:val="1"/>
                <w:vertAlign w:val="baseline"/>
                <w:rtl w:val="0"/>
              </w:rPr>
              <w:t xml:space="preserve">Ελληνικό Κέντρο Σήμανσης Προϊόντων – EAN Hellas</w:t>
            </w:r>
            <w:r w:rsidDel="00000000" w:rsidR="00000000" w:rsidRPr="00000000">
              <w:rPr>
                <w:rtl w:val="0"/>
              </w:rPr>
            </w:r>
          </w:p>
          <w:p w:rsidR="00000000" w:rsidDel="00000000" w:rsidP="00000000" w:rsidRDefault="00000000" w:rsidRPr="00000000" w14:paraId="00000EAB">
            <w:pPr>
              <w:jc w:val="both"/>
              <w:rPr>
                <w:i w:val="0"/>
                <w:iCs w:val="0"/>
                <w:vertAlign w:val="baseline"/>
              </w:rPr>
            </w:pPr>
            <w:r w:rsidDel="00000000" w:rsidR="00000000" w:rsidRPr="00000000">
              <w:rPr>
                <w:rtl w:val="0"/>
              </w:rPr>
            </w:r>
          </w:p>
          <w:p w:rsidR="00000000" w:rsidDel="00000000" w:rsidP="00000000" w:rsidRDefault="00000000" w:rsidRPr="00000000" w14:paraId="00000EAC">
            <w:pPr>
              <w:numPr>
                <w:ilvl w:val="0"/>
                <w:numId w:val="49"/>
              </w:numPr>
              <w:ind w:left="360" w:hanging="360"/>
              <w:jc w:val="both"/>
              <w:rPr>
                <w:i w:val="0"/>
                <w:iCs w:val="0"/>
              </w:rPr>
            </w:pPr>
            <w:r w:rsidDel="00000000" w:rsidR="00000000" w:rsidRPr="00000000">
              <w:rPr>
                <w:i w:val="1"/>
                <w:iCs w:val="1"/>
                <w:vertAlign w:val="baseline"/>
                <w:rtl w:val="0"/>
              </w:rPr>
              <w:t xml:space="preserve">Το τρέχων καθεστώς στα πρότυπα αναγνώρισης προϊόντων μέσω της τεχνολογίας RFID </w:t>
            </w:r>
            <w:r w:rsidDel="00000000" w:rsidR="00000000" w:rsidRPr="00000000">
              <w:rPr>
                <w:rtl w:val="0"/>
              </w:rPr>
            </w:r>
          </w:p>
        </w:tc>
      </w:tr>
      <w:tr>
        <w:trPr>
          <w:cantSplit w:val="0"/>
          <w:tblHeader w:val="0"/>
        </w:trPr>
        <w:tc>
          <w:tcPr>
            <w:vAlign w:val="top"/>
          </w:tcPr>
          <w:p w:rsidR="00000000" w:rsidDel="00000000" w:rsidP="00000000" w:rsidRDefault="00000000" w:rsidRPr="00000000" w14:paraId="00000EAD">
            <w:pPr>
              <w:ind w:left="360" w:firstLine="0"/>
              <w:jc w:val="both"/>
              <w:rPr>
                <w:b w:val="0"/>
                <w:bCs w:val="0"/>
                <w:i w:val="0"/>
                <w:iCs w:val="0"/>
                <w:vertAlign w:val="baseline"/>
              </w:rPr>
            </w:pPr>
            <w:r w:rsidDel="00000000" w:rsidR="00000000" w:rsidRPr="00000000">
              <w:rPr>
                <w:b w:val="1"/>
                <w:bCs w:val="1"/>
                <w:i w:val="1"/>
                <w:iCs w:val="1"/>
                <w:vertAlign w:val="baseline"/>
                <w:rtl w:val="0"/>
              </w:rPr>
              <w:t xml:space="preserve">19:15-20:00</w:t>
            </w:r>
            <w:r w:rsidDel="00000000" w:rsidR="00000000" w:rsidRPr="00000000">
              <w:rPr>
                <w:rtl w:val="0"/>
              </w:rPr>
            </w:r>
          </w:p>
        </w:tc>
        <w:tc>
          <w:tcPr>
            <w:vAlign w:val="top"/>
          </w:tcPr>
          <w:p w:rsidR="00000000" w:rsidDel="00000000" w:rsidP="00000000" w:rsidRDefault="00000000" w:rsidRPr="00000000" w14:paraId="00000EAE">
            <w:pPr>
              <w:numPr>
                <w:ilvl w:val="0"/>
                <w:numId w:val="49"/>
              </w:numPr>
              <w:ind w:left="360" w:hanging="360"/>
              <w:jc w:val="both"/>
              <w:rPr>
                <w:i w:val="0"/>
                <w:iCs w:val="0"/>
              </w:rPr>
            </w:pPr>
            <w:r w:rsidDel="00000000" w:rsidR="00000000" w:rsidRPr="00000000">
              <w:rPr>
                <w:i w:val="1"/>
                <w:iCs w:val="1"/>
                <w:vertAlign w:val="baseline"/>
                <w:rtl w:val="0"/>
              </w:rPr>
              <w:t xml:space="preserve">Σύνοψη 1</w:t>
            </w:r>
            <w:r w:rsidDel="00000000" w:rsidR="00000000" w:rsidRPr="00000000">
              <w:rPr>
                <w:i w:val="1"/>
                <w:iCs w:val="1"/>
                <w:vertAlign w:val="superscript"/>
                <w:rtl w:val="0"/>
              </w:rPr>
              <w:t xml:space="preserve">ης</w:t>
            </w:r>
            <w:r w:rsidDel="00000000" w:rsidR="00000000" w:rsidRPr="00000000">
              <w:rPr>
                <w:i w:val="1"/>
                <w:iCs w:val="1"/>
                <w:vertAlign w:val="baseline"/>
                <w:rtl w:val="0"/>
              </w:rPr>
              <w:t xml:space="preserve"> συνάντησης και θεματολογίας ομάδας εργασίας</w:t>
            </w:r>
            <w:r w:rsidDel="00000000" w:rsidR="00000000" w:rsidRPr="00000000">
              <w:rPr>
                <w:rtl w:val="0"/>
              </w:rPr>
            </w:r>
          </w:p>
          <w:p w:rsidR="00000000" w:rsidDel="00000000" w:rsidP="00000000" w:rsidRDefault="00000000" w:rsidRPr="00000000" w14:paraId="00000EAF">
            <w:pPr>
              <w:numPr>
                <w:ilvl w:val="0"/>
                <w:numId w:val="49"/>
              </w:numPr>
              <w:ind w:left="360" w:hanging="360"/>
              <w:jc w:val="both"/>
              <w:rPr>
                <w:i w:val="0"/>
                <w:iCs w:val="0"/>
              </w:rPr>
            </w:pPr>
            <w:r w:rsidDel="00000000" w:rsidR="00000000" w:rsidRPr="00000000">
              <w:rPr>
                <w:i w:val="1"/>
                <w:iCs w:val="1"/>
                <w:vertAlign w:val="baseline"/>
                <w:rtl w:val="0"/>
              </w:rPr>
              <w:t xml:space="preserve">Προσδιορισμός θεματολογίας ατζέντας δεύτερης συνάντησης</w:t>
            </w:r>
            <w:r w:rsidDel="00000000" w:rsidR="00000000" w:rsidRPr="00000000">
              <w:rPr>
                <w:rtl w:val="0"/>
              </w:rPr>
            </w:r>
          </w:p>
        </w:tc>
      </w:tr>
    </w:tbl>
    <w:p w:rsidR="00000000" w:rsidDel="00000000" w:rsidP="00000000" w:rsidRDefault="00000000" w:rsidRPr="00000000" w14:paraId="00000EB0">
      <w:pPr>
        <w:spacing w:line="288" w:lineRule="auto"/>
        <w:jc w:val="both"/>
        <w:rPr>
          <w:vertAlign w:val="baseline"/>
        </w:rPr>
      </w:pPr>
      <w:r w:rsidDel="00000000" w:rsidR="00000000" w:rsidRPr="00000000">
        <w:rPr>
          <w:rtl w:val="0"/>
        </w:rPr>
      </w:r>
    </w:p>
    <w:p w:rsidR="00000000" w:rsidDel="00000000" w:rsidP="00000000" w:rsidRDefault="00000000" w:rsidRPr="00000000" w14:paraId="00000EB1">
      <w:pPr>
        <w:spacing w:line="288" w:lineRule="auto"/>
        <w:jc w:val="both"/>
        <w:rPr>
          <w:vertAlign w:val="baseline"/>
        </w:rPr>
      </w:pPr>
      <w:bookmarkStart w:colFirst="0" w:colLast="0" w:name="_81hzph64bpgf" w:id="101"/>
      <w:bookmarkEnd w:id="101"/>
      <w:r w:rsidDel="00000000" w:rsidR="00000000" w:rsidRPr="00000000">
        <w:br w:type="page"/>
      </w:r>
      <w:r w:rsidDel="00000000" w:rsidR="00000000" w:rsidRPr="00000000">
        <w:rPr>
          <w:rtl w:val="0"/>
        </w:rPr>
      </w:r>
    </w:p>
    <w:p w:rsidR="00000000" w:rsidDel="00000000" w:rsidP="00000000" w:rsidRDefault="00000000" w:rsidRPr="00000000" w14:paraId="00000EB2">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 Συνοπτικά Πρακτικά Συνάντησης</w:t>
      </w:r>
      <w:r w:rsidDel="00000000" w:rsidR="00000000" w:rsidRPr="00000000">
        <w:rPr>
          <w:rtl w:val="0"/>
        </w:rPr>
      </w:r>
    </w:p>
    <w:p w:rsidR="00000000" w:rsidDel="00000000" w:rsidP="00000000" w:rsidRDefault="00000000" w:rsidRPr="00000000" w14:paraId="00000EB3">
      <w:pPr>
        <w:spacing w:line="288" w:lineRule="auto"/>
        <w:jc w:val="both"/>
        <w:rPr>
          <w:vertAlign w:val="baseline"/>
        </w:rPr>
      </w:pPr>
      <w:r w:rsidDel="00000000" w:rsidR="00000000" w:rsidRPr="00000000">
        <w:rPr>
          <w:rtl w:val="0"/>
        </w:rPr>
      </w:r>
    </w:p>
    <w:p w:rsidR="00000000" w:rsidDel="00000000" w:rsidP="00000000" w:rsidRDefault="00000000" w:rsidRPr="00000000" w14:paraId="00000EB4">
      <w:pPr>
        <w:spacing w:line="288" w:lineRule="auto"/>
        <w:jc w:val="both"/>
        <w:rPr>
          <w:vertAlign w:val="baseline"/>
        </w:rPr>
      </w:pPr>
      <w:r w:rsidDel="00000000" w:rsidR="00000000" w:rsidRPr="00000000">
        <w:rPr>
          <w:vertAlign w:val="baseline"/>
          <w:rtl w:val="0"/>
        </w:rPr>
        <w:t xml:space="preserve">Η συνάντηση εκκίνησε στις 17:40 με καλωσόρισμα από τον κ. Γιαγλή. Ο κ. Γιαγλής έκανε μια μικρή εισαγωγή στους στόχους και τις επιδιώξεις του eBusiness Forum. Κάνοντας αναφορά στον επιτυχημένο συντονισμό της ομάδας εργασίας Ε4 η οποία εξέταζε την επίδραση των ασύρματων και κινητών τεχνολογιών στις διαδικασίες logistics και αποτέλεσε την αφορμή για την διοργάνωση της συγκεκριμένης ομάδας εργασίας, προσδιόρισε τους γενικούς στόχους και επιδιώξεις της ομάδας Ζ2. Παράλληλα, παρουσίασε τους συντονιστές και rapporteurs της ομάδας και έκανε συνοπτική αναφορά στα διαδικαστικά θέματα αναφορικά με την μελλοντική λειτουργία της ομάδας εργασίας. Το βασικό πλάνο της ομάδας εργασίας συμφωνήθηκε να κινηθεί στους ακόλουθους άξονες:</w:t>
      </w:r>
    </w:p>
    <w:p w:rsidR="00000000" w:rsidDel="00000000" w:rsidP="00000000" w:rsidRDefault="00000000" w:rsidRPr="00000000" w14:paraId="00000EB5">
      <w:pPr>
        <w:spacing w:line="288" w:lineRule="auto"/>
        <w:jc w:val="both"/>
        <w:rPr>
          <w:vertAlign w:val="baseline"/>
        </w:rPr>
      </w:pPr>
      <w:r w:rsidDel="00000000" w:rsidR="00000000" w:rsidRPr="00000000">
        <w:rPr>
          <w:rtl w:val="0"/>
        </w:rPr>
      </w:r>
    </w:p>
    <w:p w:rsidR="00000000" w:rsidDel="00000000" w:rsidP="00000000" w:rsidRDefault="00000000" w:rsidRPr="00000000" w14:paraId="00000EB6">
      <w:pPr>
        <w:numPr>
          <w:ilvl w:val="0"/>
          <w:numId w:val="52"/>
        </w:numPr>
        <w:spacing w:line="288" w:lineRule="auto"/>
        <w:ind w:left="360" w:hanging="360"/>
        <w:jc w:val="both"/>
        <w:rPr/>
      </w:pPr>
      <w:r w:rsidDel="00000000" w:rsidR="00000000" w:rsidRPr="00000000">
        <w:rPr>
          <w:vertAlign w:val="baseline"/>
          <w:rtl w:val="0"/>
        </w:rPr>
        <w:t xml:space="preserve">Πραγματοποίηση </w:t>
      </w:r>
      <w:r w:rsidDel="00000000" w:rsidR="00000000" w:rsidRPr="00000000">
        <w:rPr>
          <w:b w:val="1"/>
          <w:bCs w:val="1"/>
          <w:vertAlign w:val="baseline"/>
          <w:rtl w:val="0"/>
        </w:rPr>
        <w:t xml:space="preserve">μηνιαίων συναντήσεων</w:t>
      </w:r>
      <w:r w:rsidDel="00000000" w:rsidR="00000000" w:rsidRPr="00000000">
        <w:rPr>
          <w:vertAlign w:val="baseline"/>
          <w:rtl w:val="0"/>
        </w:rPr>
        <w:t xml:space="preserve"> την πρώτη – κατά προτίμηση – εβδομάδα κάθε μήνα με μια διακοπή για τον μήνα Αύγουστο.</w:t>
      </w:r>
    </w:p>
    <w:p w:rsidR="00000000" w:rsidDel="00000000" w:rsidP="00000000" w:rsidRDefault="00000000" w:rsidRPr="00000000" w14:paraId="00000EB7">
      <w:pPr>
        <w:numPr>
          <w:ilvl w:val="0"/>
          <w:numId w:val="52"/>
        </w:numPr>
        <w:spacing w:line="288" w:lineRule="auto"/>
        <w:ind w:left="360" w:hanging="360"/>
        <w:jc w:val="both"/>
        <w:rPr/>
      </w:pPr>
      <w:r w:rsidDel="00000000" w:rsidR="00000000" w:rsidRPr="00000000">
        <w:rPr>
          <w:vertAlign w:val="baseline"/>
          <w:rtl w:val="0"/>
        </w:rPr>
        <w:t xml:space="preserve">Συγγραφή ενός </w:t>
      </w:r>
      <w:r w:rsidDel="00000000" w:rsidR="00000000" w:rsidRPr="00000000">
        <w:rPr>
          <w:b w:val="1"/>
          <w:bCs w:val="1"/>
          <w:vertAlign w:val="baseline"/>
          <w:rtl w:val="0"/>
        </w:rPr>
        <w:t xml:space="preserve">τελικού παραδοτέου</w:t>
      </w:r>
      <w:r w:rsidDel="00000000" w:rsidR="00000000" w:rsidRPr="00000000">
        <w:rPr>
          <w:vertAlign w:val="baseline"/>
          <w:rtl w:val="0"/>
        </w:rPr>
        <w:t xml:space="preserve"> το οποίο θα συνοψίζει τόσο τις </w:t>
      </w:r>
      <w:r w:rsidDel="00000000" w:rsidR="00000000" w:rsidRPr="00000000">
        <w:rPr>
          <w:b w:val="1"/>
          <w:bCs w:val="1"/>
          <w:vertAlign w:val="baseline"/>
          <w:rtl w:val="0"/>
        </w:rPr>
        <w:t xml:space="preserve">τρέχουσες εξελίξεις</w:t>
      </w:r>
      <w:r w:rsidDel="00000000" w:rsidR="00000000" w:rsidRPr="00000000">
        <w:rPr>
          <w:vertAlign w:val="baseline"/>
          <w:rtl w:val="0"/>
        </w:rPr>
        <w:t xml:space="preserve"> στην εφαρμογή της τεχνολογίας RFID στην εφοδιαστική αλυσίδα (εφαρμογές, πρότυπα, σχετικές τεχνολογίες κ.ο.κ.) όσο και θα καταλήγει σε </w:t>
      </w:r>
      <w:r w:rsidDel="00000000" w:rsidR="00000000" w:rsidRPr="00000000">
        <w:rPr>
          <w:b w:val="1"/>
          <w:bCs w:val="1"/>
          <w:vertAlign w:val="baseline"/>
          <w:rtl w:val="0"/>
        </w:rPr>
        <w:t xml:space="preserve">συγκεκριμένες και ρεαλιστικές προτάσεις</w:t>
      </w:r>
      <w:r w:rsidDel="00000000" w:rsidR="00000000" w:rsidRPr="00000000">
        <w:rPr>
          <w:vertAlign w:val="baseline"/>
          <w:rtl w:val="0"/>
        </w:rPr>
        <w:t xml:space="preserve"> προς την Πολιτεία, τις επιχειρήσεις και τον τελικό πολίτη – καταναλωτή.</w:t>
      </w:r>
    </w:p>
    <w:p w:rsidR="00000000" w:rsidDel="00000000" w:rsidP="00000000" w:rsidRDefault="00000000" w:rsidRPr="00000000" w14:paraId="00000EB8">
      <w:pPr>
        <w:numPr>
          <w:ilvl w:val="0"/>
          <w:numId w:val="52"/>
        </w:numPr>
        <w:spacing w:line="288" w:lineRule="auto"/>
        <w:ind w:left="360" w:hanging="360"/>
        <w:jc w:val="both"/>
        <w:rPr/>
      </w:pPr>
      <w:r w:rsidDel="00000000" w:rsidR="00000000" w:rsidRPr="00000000">
        <w:rPr>
          <w:vertAlign w:val="baseline"/>
          <w:rtl w:val="0"/>
        </w:rPr>
        <w:t xml:space="preserve">Πραγματοποίηση μιας </w:t>
      </w:r>
      <w:r w:rsidDel="00000000" w:rsidR="00000000" w:rsidRPr="00000000">
        <w:rPr>
          <w:b w:val="1"/>
          <w:bCs w:val="1"/>
          <w:vertAlign w:val="baseline"/>
          <w:rtl w:val="0"/>
        </w:rPr>
        <w:t xml:space="preserve">τελικής απολογιστικής ημερίδας</w:t>
      </w:r>
      <w:r w:rsidDel="00000000" w:rsidR="00000000" w:rsidRPr="00000000">
        <w:rPr>
          <w:vertAlign w:val="baseline"/>
          <w:rtl w:val="0"/>
        </w:rPr>
        <w:t xml:space="preserve"> που να παρουσιάζει τα συγκεντρωτικά αποτελέσματα της ομάδας εργασίας.</w:t>
      </w:r>
    </w:p>
    <w:p w:rsidR="00000000" w:rsidDel="00000000" w:rsidP="00000000" w:rsidRDefault="00000000" w:rsidRPr="00000000" w14:paraId="00000EB9">
      <w:pPr>
        <w:spacing w:line="288" w:lineRule="auto"/>
        <w:jc w:val="both"/>
        <w:rPr>
          <w:vertAlign w:val="baseline"/>
        </w:rPr>
      </w:pPr>
      <w:r w:rsidDel="00000000" w:rsidR="00000000" w:rsidRPr="00000000">
        <w:rPr>
          <w:rtl w:val="0"/>
        </w:rPr>
      </w:r>
    </w:p>
    <w:p w:rsidR="00000000" w:rsidDel="00000000" w:rsidP="00000000" w:rsidRDefault="00000000" w:rsidRPr="00000000" w14:paraId="00000EBA">
      <w:pPr>
        <w:spacing w:line="288" w:lineRule="auto"/>
        <w:jc w:val="both"/>
        <w:rPr>
          <w:vertAlign w:val="baseline"/>
        </w:rPr>
      </w:pPr>
      <w:r w:rsidDel="00000000" w:rsidR="00000000" w:rsidRPr="00000000">
        <w:rPr>
          <w:vertAlign w:val="baseline"/>
          <w:rtl w:val="0"/>
        </w:rPr>
        <w:t xml:space="preserve">Ακολούθησε συνοπτική παρουσίαση των συμμετεχόντων στην πρώτη συνάντηση, της εμπειρίας τους αναφορικά με την τεχνολογία RFID, καθώς και των επιδιώξεών τους από την ομάδα εργασίας. Εξαιρετικά ενδιαφέρον χαρακτηρίζεται το γεγονός πως μέρος των συμμετεχόντων ενδιαφερόταν κυρίως για να ενημερωθεί για τις δυνατότητες της τεχνολογίας. Παράλληλα, συντριπτική πλειοψηφία των συμμετεχόντων παρατήρησε πως η τεχνολογία RFID βρίσκεται ακόμα σε ανώριμο στάδιο δεδομένων των τεχνικών και επιχειρηματικών περιορισμών που την χαρακτηρίζουν. Κάποιοι επεσήμαναν πως πιθανώς ως ομάδα εργασίας να προτρέχουμε να ασχοληθούμε με ένα θέμα που για τον ελληνικό χώρο είναι πολύ καινοτομικό δεδομένου ότι πολλές επιχειρήσεις δεν χρησιμοποιούν barcodes για την αναγνώριση των προϊόντων.</w:t>
      </w:r>
    </w:p>
    <w:p w:rsidR="00000000" w:rsidDel="00000000" w:rsidP="00000000" w:rsidRDefault="00000000" w:rsidRPr="00000000" w14:paraId="00000EBB">
      <w:pPr>
        <w:spacing w:line="288" w:lineRule="auto"/>
        <w:jc w:val="both"/>
        <w:rPr>
          <w:vertAlign w:val="baseline"/>
        </w:rPr>
      </w:pPr>
      <w:r w:rsidDel="00000000" w:rsidR="00000000" w:rsidRPr="00000000">
        <w:rPr>
          <w:rtl w:val="0"/>
        </w:rPr>
      </w:r>
    </w:p>
    <w:p w:rsidR="00000000" w:rsidDel="00000000" w:rsidP="00000000" w:rsidRDefault="00000000" w:rsidRPr="00000000" w14:paraId="00000EBC">
      <w:pPr>
        <w:spacing w:line="288" w:lineRule="auto"/>
        <w:jc w:val="both"/>
        <w:rPr>
          <w:vertAlign w:val="baseline"/>
        </w:rPr>
      </w:pPr>
      <w:r w:rsidDel="00000000" w:rsidR="00000000" w:rsidRPr="00000000">
        <w:rPr>
          <w:vertAlign w:val="baseline"/>
          <w:rtl w:val="0"/>
        </w:rPr>
        <w:t xml:space="preserve">Ο κ. Γιαγλής παρατήρησε πως η υλοποίηση και υϊοθέτηση των λύσεων που βασίζονται στην τεχνολογία RFID θα ακολουθήσει τον κλασικό κύκλο υϊοθέτησης νέων τεχνολογιών. Αρχικά θα υπάρχουν κάποιες επιχειρήσεις που θα το υϊοθετήσουν (first adopters) και σταδιακά θα αυξάνεται η κρίσιμη μάζα χρηστών. Ως κομβικό σημείο για την εφαρμογή της τεχνολογίας RFID στην εφοδιαστική αλυσίδα, αναγνωρίστηκε η δημιουργία </w:t>
      </w:r>
      <w:r w:rsidDel="00000000" w:rsidR="00000000" w:rsidRPr="00000000">
        <w:rPr>
          <w:b w:val="1"/>
          <w:bCs w:val="1"/>
          <w:vertAlign w:val="baseline"/>
          <w:rtl w:val="0"/>
        </w:rPr>
        <w:t xml:space="preserve">προτύπων</w:t>
      </w:r>
      <w:r w:rsidDel="00000000" w:rsidR="00000000" w:rsidRPr="00000000">
        <w:rPr>
          <w:vertAlign w:val="baseline"/>
          <w:rtl w:val="0"/>
        </w:rPr>
        <w:t xml:space="preserve">.</w:t>
      </w:r>
    </w:p>
    <w:p w:rsidR="00000000" w:rsidDel="00000000" w:rsidP="00000000" w:rsidRDefault="00000000" w:rsidRPr="00000000" w14:paraId="00000EBD">
      <w:pPr>
        <w:spacing w:line="288" w:lineRule="auto"/>
        <w:jc w:val="both"/>
        <w:rPr>
          <w:vertAlign w:val="baseline"/>
        </w:rPr>
      </w:pPr>
      <w:r w:rsidDel="00000000" w:rsidR="00000000" w:rsidRPr="00000000">
        <w:rPr>
          <w:rtl w:val="0"/>
        </w:rPr>
      </w:r>
    </w:p>
    <w:p w:rsidR="00000000" w:rsidDel="00000000" w:rsidP="00000000" w:rsidRDefault="00000000" w:rsidRPr="00000000" w14:paraId="00000EBE">
      <w:pPr>
        <w:spacing w:line="288" w:lineRule="auto"/>
        <w:jc w:val="both"/>
        <w:rPr>
          <w:vertAlign w:val="baseline"/>
        </w:rPr>
      </w:pPr>
      <w:r w:rsidDel="00000000" w:rsidR="00000000" w:rsidRPr="00000000">
        <w:rPr>
          <w:vertAlign w:val="baseline"/>
          <w:rtl w:val="0"/>
        </w:rPr>
        <w:t xml:space="preserve">Ο κ. Γιαγλής ως συντονιστής πραγματοποίησε μια συνοπτική παρουσίαση αναφορικά με τις δυνατότητες της τεχνολογίας RFID, τα συστατικά της στοιχεία, καθώς και τις πιθανές εφαρμογές της στην διαχείριση της εφοδιαστικής αλυσίδας και της αλυσίδας ζήτησης (demand and supply chains). Στα πλαίσια της παρουσίασης αναφέρθηκαν και άλλες εφαρμογές της τεχνολογίας RFID πέρα από την διαχείριση της εφοδιαστικής αλυσίδας (π.χ. διόδια, παρακολούθηση της θέσης ανήλικων παιδιών ή ζώων σε περιπτώσεις απαγωγής / κλοπής, ασφάλεια κατά των κλοπών κ.ο.κ.) με τις οποίες όμως δεν θα ασχοληθεί η ομάδα εργασίας. Μια εξαίρεση ενδέχεται να γίνει στην περίπτωση της ιχνηλασιμότητας των τροφίμων ή/και των φαρμάκων. Αντιθέτως, οι συμμετέχοντες αποφάσισαν πως η ομάδα εργασίας θα πρέπει να εστιάσει στην εφαρμογή της RFID τεχνολογίας σε ενδο-επιχειρησιακές εφαρμογές με τις οποίες δεν θα έρχεται σε άμεση επαφή ο τελικός καταναλωτής. Στην συγκεκριμένη απόφαση συνέβαλλαν οι τελευταίες εξελίξεις με την δημιουργία ‘κινημάτων’ από ενώσεις καταναλωτών που νιώθουν πως η τεχνολογία RFID θα παραβιάσει την προσωπική τους ζωή και οι επιχειρήσεις θα είναι σε θέση να γνωρίζουν ανά πάσα στιγμή τις καταναλωτικές προτιμήσεις ή ακόμα και τις επιμέρους ενέργειες που πραγματοποιούν καθημερινά. Την συγκεκριμένη παρατήρηση ενίσχυσε ο κ. Γιαγλής αναφέροντας την εμπειρία του από πρόσφατη συνέντευξη που παραχώρησε στην ΕΤ3 όπου ο δημοσιογράφος επικέντρωσε τις ερωτήσεις του στην εν λόγω θεματική περιοχή.</w:t>
      </w:r>
    </w:p>
    <w:p w:rsidR="00000000" w:rsidDel="00000000" w:rsidP="00000000" w:rsidRDefault="00000000" w:rsidRPr="00000000" w14:paraId="00000EBF">
      <w:pPr>
        <w:spacing w:line="288" w:lineRule="auto"/>
        <w:jc w:val="both"/>
        <w:rPr>
          <w:vertAlign w:val="baseline"/>
        </w:rPr>
      </w:pPr>
      <w:r w:rsidDel="00000000" w:rsidR="00000000" w:rsidRPr="00000000">
        <w:rPr>
          <w:rtl w:val="0"/>
        </w:rPr>
      </w:r>
    </w:p>
    <w:p w:rsidR="00000000" w:rsidDel="00000000" w:rsidP="00000000" w:rsidRDefault="00000000" w:rsidRPr="00000000" w14:paraId="00000EC0">
      <w:pPr>
        <w:spacing w:line="288" w:lineRule="auto"/>
        <w:jc w:val="both"/>
        <w:rPr>
          <w:vertAlign w:val="baseline"/>
        </w:rPr>
      </w:pPr>
      <w:r w:rsidDel="00000000" w:rsidR="00000000" w:rsidRPr="00000000">
        <w:rPr>
          <w:vertAlign w:val="baseline"/>
          <w:rtl w:val="0"/>
        </w:rPr>
        <w:t xml:space="preserve">Ως εκ τούτου, αναγνωρίστηκε πως η τεχνολογία RFID θα εφαρμοστεί πρώτα σε ενδο-επιχειρησιακό περιβάλλον, πιθανότατα για την διαχείριση παλετών και κιβωτίων, παρά μεμονωμένων προϊόντων. Στο γεγονός αυτό συνηγορεί και το αυξημένο – μέχρι στιγμής κόστος – που κυμαίνεται σε περίπου 20-30 cents / ετικέτα. Στην συνάντηση αναφέρθηκαν επίσης τα δύο πιο σημαντικά παραδείγματα εφαρμογής της τεχνολογίας RFID στο upstream της εφοδιαστικής αλυσίδας:</w:t>
      </w:r>
    </w:p>
    <w:p w:rsidR="00000000" w:rsidDel="00000000" w:rsidP="00000000" w:rsidRDefault="00000000" w:rsidRPr="00000000" w14:paraId="00000EC1">
      <w:pPr>
        <w:numPr>
          <w:ilvl w:val="0"/>
          <w:numId w:val="53"/>
        </w:numPr>
        <w:spacing w:line="288" w:lineRule="auto"/>
        <w:ind w:left="360" w:hanging="360"/>
        <w:jc w:val="both"/>
        <w:rPr/>
      </w:pPr>
      <w:r w:rsidDel="00000000" w:rsidR="00000000" w:rsidRPr="00000000">
        <w:rPr>
          <w:vertAlign w:val="baseline"/>
          <w:rtl w:val="0"/>
        </w:rPr>
        <w:t xml:space="preserve">Της Wal-Mart η οποία ζήτησε από τους 100 μεγαλύτερους προμηθευτές της να τοποθετήσουν την τεχνολογία RFID μέχρι τον Ιανουάριο του 2005. Οι τελευταίες εξελίξεις δείχνουν πως όλοι εκτός από δύο, θα είναι σε θέση να τηρήσουν το συγκεκριμένο χρονικό περιορισμό.</w:t>
      </w:r>
    </w:p>
    <w:p w:rsidR="00000000" w:rsidDel="00000000" w:rsidP="00000000" w:rsidRDefault="00000000" w:rsidRPr="00000000" w14:paraId="00000EC2">
      <w:pPr>
        <w:numPr>
          <w:ilvl w:val="0"/>
          <w:numId w:val="53"/>
        </w:numPr>
        <w:spacing w:line="288" w:lineRule="auto"/>
        <w:ind w:left="360" w:hanging="360"/>
        <w:jc w:val="both"/>
        <w:rPr/>
      </w:pPr>
      <w:r w:rsidDel="00000000" w:rsidR="00000000" w:rsidRPr="00000000">
        <w:rPr>
          <w:vertAlign w:val="baseline"/>
          <w:rtl w:val="0"/>
        </w:rPr>
        <w:t xml:space="preserve">Της Gillette και της Tesco οι οποίες αναγκάστηκαν να ακυρώσουν τα trials που είχαν ξεκινήσει, κυρίως λόγω της προαναφερθείσας κοινωνικής κατακραυγής.</w:t>
      </w:r>
    </w:p>
    <w:p w:rsidR="00000000" w:rsidDel="00000000" w:rsidP="00000000" w:rsidRDefault="00000000" w:rsidRPr="00000000" w14:paraId="00000EC3">
      <w:pPr>
        <w:spacing w:line="288" w:lineRule="auto"/>
        <w:jc w:val="both"/>
        <w:rPr>
          <w:vertAlign w:val="baseline"/>
        </w:rPr>
      </w:pPr>
      <w:r w:rsidDel="00000000" w:rsidR="00000000" w:rsidRPr="00000000">
        <w:rPr>
          <w:rtl w:val="0"/>
        </w:rPr>
      </w:r>
    </w:p>
    <w:p w:rsidR="00000000" w:rsidDel="00000000" w:rsidP="00000000" w:rsidRDefault="00000000" w:rsidRPr="00000000" w14:paraId="00000EC4">
      <w:pPr>
        <w:spacing w:line="288" w:lineRule="auto"/>
        <w:jc w:val="both"/>
        <w:rPr>
          <w:vertAlign w:val="baseline"/>
        </w:rPr>
      </w:pPr>
      <w:r w:rsidDel="00000000" w:rsidR="00000000" w:rsidRPr="00000000">
        <w:rPr>
          <w:vertAlign w:val="baseline"/>
          <w:rtl w:val="0"/>
        </w:rPr>
        <w:t xml:space="preserve">Σε ερώτηση πόσο μακριά είμαστε από την εμπορική εφαρμογή της τεχνολογίας, τόσο ο κ. Δημητρακόπουλος όσο και οι κ.κ. Βιδάλης και Γιαγλής εξέφρασαν την αισιοδοξία τους πως τουλάχιστον την επόμενη 5ετία θα υπάρχουν ολοκληρωμένες εφαρμογές που θα χρησιμοποιούν την RFID τεχνολογία. Το γεγονός αυτό ενισχύει και η απόφαση του Υπουργείου Αμύνης των ΗΠΑ το οποίο αποτελεί τον μεγαλύτερο ερευνητικό οργανισμό παγκοσμίως να υϊοθετήσει την εν λόγω τεχνολογία.</w:t>
      </w:r>
    </w:p>
    <w:p w:rsidR="00000000" w:rsidDel="00000000" w:rsidP="00000000" w:rsidRDefault="00000000" w:rsidRPr="00000000" w14:paraId="00000EC5">
      <w:pPr>
        <w:spacing w:line="288" w:lineRule="auto"/>
        <w:jc w:val="both"/>
        <w:rPr>
          <w:vertAlign w:val="baseline"/>
        </w:rPr>
      </w:pPr>
      <w:r w:rsidDel="00000000" w:rsidR="00000000" w:rsidRPr="00000000">
        <w:rPr>
          <w:rtl w:val="0"/>
        </w:rPr>
      </w:r>
    </w:p>
    <w:p w:rsidR="00000000" w:rsidDel="00000000" w:rsidP="00000000" w:rsidRDefault="00000000" w:rsidRPr="00000000" w14:paraId="00000EC6">
      <w:pPr>
        <w:spacing w:line="288" w:lineRule="auto"/>
        <w:jc w:val="both"/>
        <w:rPr>
          <w:vertAlign w:val="baseline"/>
        </w:rPr>
      </w:pPr>
      <w:r w:rsidDel="00000000" w:rsidR="00000000" w:rsidRPr="00000000">
        <w:rPr>
          <w:vertAlign w:val="baseline"/>
          <w:rtl w:val="0"/>
        </w:rPr>
        <w:t xml:space="preserve">Ακολούθησε παρουσίαση του κ. Δημητρακόπουλου αναφορικά με τις τελευταίες εξελίξεις στον χώρο των προτύπων. Συγκεκριμένα, παρουσιάστηκε το πρότυπο Electronic Product Code (EPC) για την αναγνώριση και ταυτοποίηση των προϊόντων, η γλώσσα Physical Markup Language (PML) για τον προδιορισμό των χαρακτηριστικών του προϊόντος, και η μέθοδος Object Name Service (ONS) για την αναζήτηση στο διαδίκτυο πληροφοριών που συσχετίζονται με το εκάστοτε προϊόν.</w:t>
      </w:r>
    </w:p>
    <w:p w:rsidR="00000000" w:rsidDel="00000000" w:rsidP="00000000" w:rsidRDefault="00000000" w:rsidRPr="00000000" w14:paraId="00000EC7">
      <w:pPr>
        <w:spacing w:line="288" w:lineRule="auto"/>
        <w:jc w:val="both"/>
        <w:rPr>
          <w:vertAlign w:val="baseline"/>
        </w:rPr>
      </w:pPr>
      <w:r w:rsidDel="00000000" w:rsidR="00000000" w:rsidRPr="00000000">
        <w:rPr>
          <w:rtl w:val="0"/>
        </w:rPr>
      </w:r>
    </w:p>
    <w:p w:rsidR="00000000" w:rsidDel="00000000" w:rsidP="00000000" w:rsidRDefault="00000000" w:rsidRPr="00000000" w14:paraId="00000EC8">
      <w:pPr>
        <w:spacing w:line="288" w:lineRule="auto"/>
        <w:jc w:val="both"/>
        <w:rPr>
          <w:vertAlign w:val="baseline"/>
        </w:rPr>
      </w:pPr>
      <w:r w:rsidDel="00000000" w:rsidR="00000000" w:rsidRPr="00000000">
        <w:rPr>
          <w:vertAlign w:val="baseline"/>
          <w:rtl w:val="0"/>
        </w:rPr>
        <w:t xml:space="preserve">Τόσο η παρουσίαση του κ. Γιαγλή όσο και του κ. Δημητρακόπουλου, επισυνάπτονται ως Παράρτημα στα εν λόγω πρακτικά.</w:t>
      </w:r>
    </w:p>
    <w:p w:rsidR="00000000" w:rsidDel="00000000" w:rsidP="00000000" w:rsidRDefault="00000000" w:rsidRPr="00000000" w14:paraId="00000EC9">
      <w:pPr>
        <w:spacing w:line="288" w:lineRule="auto"/>
        <w:jc w:val="both"/>
        <w:rPr>
          <w:vertAlign w:val="baseline"/>
        </w:rPr>
      </w:pPr>
      <w:r w:rsidDel="00000000" w:rsidR="00000000" w:rsidRPr="00000000">
        <w:rPr>
          <w:rtl w:val="0"/>
        </w:rPr>
      </w:r>
    </w:p>
    <w:p w:rsidR="00000000" w:rsidDel="00000000" w:rsidP="00000000" w:rsidRDefault="00000000" w:rsidRPr="00000000" w14:paraId="00000ECA">
      <w:pPr>
        <w:spacing w:line="288" w:lineRule="auto"/>
        <w:jc w:val="both"/>
        <w:rPr>
          <w:vertAlign w:val="baseline"/>
        </w:rPr>
      </w:pPr>
      <w:r w:rsidDel="00000000" w:rsidR="00000000" w:rsidRPr="00000000">
        <w:rPr>
          <w:vertAlign w:val="baseline"/>
          <w:rtl w:val="0"/>
        </w:rPr>
        <w:t xml:space="preserve">Τα κυριότερα αποτελέσματα της πρώτης συνάντησης της ομάδας Ζ2 αναφορικά με τους στόχους στους οποίους πρέπει να επικεντρωθεί, συνοψίζονται στα παρακάτω:</w:t>
      </w:r>
    </w:p>
    <w:p w:rsidR="00000000" w:rsidDel="00000000" w:rsidP="00000000" w:rsidRDefault="00000000" w:rsidRPr="00000000" w14:paraId="00000ECB">
      <w:pPr>
        <w:spacing w:line="288" w:lineRule="auto"/>
        <w:jc w:val="both"/>
        <w:rPr>
          <w:vertAlign w:val="baseline"/>
        </w:rPr>
      </w:pPr>
      <w:r w:rsidDel="00000000" w:rsidR="00000000" w:rsidRPr="00000000">
        <w:rPr>
          <w:rtl w:val="0"/>
        </w:rPr>
      </w:r>
    </w:p>
    <w:p w:rsidR="00000000" w:rsidDel="00000000" w:rsidP="00000000" w:rsidRDefault="00000000" w:rsidRPr="00000000" w14:paraId="00000ECC">
      <w:pPr>
        <w:numPr>
          <w:ilvl w:val="0"/>
          <w:numId w:val="51"/>
        </w:numPr>
        <w:spacing w:line="288" w:lineRule="auto"/>
        <w:ind w:left="360" w:hanging="360"/>
        <w:jc w:val="both"/>
        <w:rPr/>
      </w:pPr>
      <w:r w:rsidDel="00000000" w:rsidR="00000000" w:rsidRPr="00000000">
        <w:rPr>
          <w:vertAlign w:val="baseline"/>
          <w:rtl w:val="0"/>
        </w:rPr>
        <w:t xml:space="preserve">Η ομάδα να επικεντρώσει την εξέταση της τεχνολογίας RFID στην εφοδιαστική αλυσίδα, κυρίως κάτω από το πρίσμα </w:t>
      </w:r>
      <w:r w:rsidDel="00000000" w:rsidR="00000000" w:rsidRPr="00000000">
        <w:rPr>
          <w:b w:val="1"/>
          <w:bCs w:val="1"/>
          <w:vertAlign w:val="baseline"/>
          <w:rtl w:val="0"/>
        </w:rPr>
        <w:t xml:space="preserve">επιχειρησιακών (Business-to-Business)</w:t>
      </w:r>
      <w:r w:rsidDel="00000000" w:rsidR="00000000" w:rsidRPr="00000000">
        <w:rPr>
          <w:vertAlign w:val="baseline"/>
          <w:rtl w:val="0"/>
        </w:rPr>
        <w:t xml:space="preserve"> εφαρμογών και </w:t>
      </w:r>
      <w:r w:rsidDel="00000000" w:rsidR="00000000" w:rsidRPr="00000000">
        <w:rPr>
          <w:b w:val="1"/>
          <w:bCs w:val="1"/>
          <w:vertAlign w:val="baseline"/>
          <w:rtl w:val="0"/>
        </w:rPr>
        <w:t xml:space="preserve">εφαρμογών logistics</w:t>
      </w:r>
      <w:r w:rsidDel="00000000" w:rsidR="00000000" w:rsidRPr="00000000">
        <w:rPr>
          <w:vertAlign w:val="baseline"/>
          <w:rtl w:val="0"/>
        </w:rPr>
        <w:t xml:space="preserve"> και όχι σε επίπεδο item management εφαρμογών, κυρίως εξαιτίας της χρονικής καθυστέρησης που αναμένεται να υπάρχει αναφορικά με την εμφάνιση – εμπορικά διαθέσιμων – εφαρμογών που τοποθετούν την τεχνολογία RFID σε μεμονωμένα προϊόντα.</w:t>
      </w:r>
    </w:p>
    <w:p w:rsidR="00000000" w:rsidDel="00000000" w:rsidP="00000000" w:rsidRDefault="00000000" w:rsidRPr="00000000" w14:paraId="00000ECD">
      <w:pPr>
        <w:numPr>
          <w:ilvl w:val="0"/>
          <w:numId w:val="51"/>
        </w:numPr>
        <w:spacing w:line="288" w:lineRule="auto"/>
        <w:ind w:left="360" w:hanging="360"/>
        <w:jc w:val="both"/>
        <w:rPr/>
      </w:pPr>
      <w:r w:rsidDel="00000000" w:rsidR="00000000" w:rsidRPr="00000000">
        <w:rPr>
          <w:vertAlign w:val="baseline"/>
          <w:rtl w:val="0"/>
        </w:rPr>
        <w:t xml:space="preserve">Βάσει της παραπάνω παρατήρησης, η εξέταση των εν λόγω εφαρμογών </w:t>
      </w:r>
      <w:r w:rsidDel="00000000" w:rsidR="00000000" w:rsidRPr="00000000">
        <w:rPr>
          <w:b w:val="1"/>
          <w:bCs w:val="1"/>
          <w:vertAlign w:val="baseline"/>
          <w:rtl w:val="0"/>
        </w:rPr>
        <w:t xml:space="preserve">ανεξαρτήτως εάν ακολουθούν συγκεκριμένο πρότυπο</w:t>
      </w:r>
      <w:r w:rsidDel="00000000" w:rsidR="00000000" w:rsidRPr="00000000">
        <w:rPr>
          <w:vertAlign w:val="baseline"/>
          <w:rtl w:val="0"/>
        </w:rPr>
        <w:t xml:space="preserve">. Ως εκ τούτου, η εξέταση θα πρέπει να γίνει είτε πρόκειται για εφαρμογές που ακολουθούν υπάρχοντα πρότυπα (π.χ. EPC), είτε πρόκειται για εφαρμογές που ακολουθούν proprietary αρχιτεκτονική της επιχείρησης που την υλοποίησε.</w:t>
      </w:r>
    </w:p>
    <w:p w:rsidR="00000000" w:rsidDel="00000000" w:rsidP="00000000" w:rsidRDefault="00000000" w:rsidRPr="00000000" w14:paraId="00000ECE">
      <w:pPr>
        <w:numPr>
          <w:ilvl w:val="0"/>
          <w:numId w:val="51"/>
        </w:numPr>
        <w:spacing w:line="288" w:lineRule="auto"/>
        <w:ind w:left="360" w:hanging="360"/>
        <w:jc w:val="both"/>
        <w:rPr/>
      </w:pPr>
      <w:r w:rsidDel="00000000" w:rsidR="00000000" w:rsidRPr="00000000">
        <w:rPr>
          <w:vertAlign w:val="baseline"/>
          <w:rtl w:val="0"/>
        </w:rPr>
        <w:t xml:space="preserve">Δεδομένης της συσχέτισης της τεχνολογίας RFID με την απειλή των προσωπικών δεδομένων των καταναλωτών, βασικός στόχος της ομάδας εργασίας πρέπει να αποτελέσει η </w:t>
      </w:r>
      <w:r w:rsidDel="00000000" w:rsidR="00000000" w:rsidRPr="00000000">
        <w:rPr>
          <w:b w:val="1"/>
          <w:bCs w:val="1"/>
          <w:vertAlign w:val="baseline"/>
          <w:rtl w:val="0"/>
        </w:rPr>
        <w:t xml:space="preserve">ευρύτερη (και αντικειμενική) ενημέρωση του κοινού</w:t>
      </w:r>
      <w:r w:rsidDel="00000000" w:rsidR="00000000" w:rsidRPr="00000000">
        <w:rPr>
          <w:vertAlign w:val="baseline"/>
          <w:rtl w:val="0"/>
        </w:rPr>
        <w:t xml:space="preserve">.</w:t>
      </w:r>
    </w:p>
    <w:p w:rsidR="00000000" w:rsidDel="00000000" w:rsidP="00000000" w:rsidRDefault="00000000" w:rsidRPr="00000000" w14:paraId="00000ECF">
      <w:pPr>
        <w:numPr>
          <w:ilvl w:val="0"/>
          <w:numId w:val="51"/>
        </w:numPr>
        <w:spacing w:line="288" w:lineRule="auto"/>
        <w:ind w:left="360" w:hanging="360"/>
        <w:jc w:val="both"/>
        <w:rPr/>
      </w:pPr>
      <w:r w:rsidDel="00000000" w:rsidR="00000000" w:rsidRPr="00000000">
        <w:rPr>
          <w:vertAlign w:val="baseline"/>
          <w:rtl w:val="0"/>
        </w:rPr>
        <w:t xml:space="preserve">Παράλληλα, αντικείμενο της ομάδας πρέπει να αποτελεί η αναγνώριση </w:t>
      </w:r>
      <w:r w:rsidDel="00000000" w:rsidR="00000000" w:rsidRPr="00000000">
        <w:rPr>
          <w:b w:val="1"/>
          <w:bCs w:val="1"/>
          <w:vertAlign w:val="baseline"/>
          <w:rtl w:val="0"/>
        </w:rPr>
        <w:t xml:space="preserve">συγκεκριμένων πλεονεκτημάτων – οφελών</w:t>
      </w:r>
      <w:r w:rsidDel="00000000" w:rsidR="00000000" w:rsidRPr="00000000">
        <w:rPr>
          <w:vertAlign w:val="baseline"/>
          <w:rtl w:val="0"/>
        </w:rPr>
        <w:t xml:space="preserve"> που προσδίδει σε μια επιχείρηση, η αντικατάσταση των barcode ετικετών με RFIDs. Αναφέρθηκε το παράδειγμα των barcodes βασισμένων στο πρότυπο PDF-417. Αν και η πληροφορία που μπορεί να αποθηκευτεί μπορεί να είναι σχεδόν εφάμιλλη με αυτήν που μπορεί να αποθηκευτεί σε μια ετικέτα RFID, τα πλεονεκτήματα της νέας τεχνολογίας (π.χ. δεν χρειάζεται οπτική επαφή κατά την ανάγνωση, δυνατότητα ανάγνωσης μεγάλου αριθμού ετικετών ταυτόχρονα κ.ο.κ.) την καθιστούν πολύ πιο θελκτική για τις επιχειρήσεις.</w:t>
      </w:r>
    </w:p>
    <w:p w:rsidR="00000000" w:rsidDel="00000000" w:rsidP="00000000" w:rsidRDefault="00000000" w:rsidRPr="00000000" w14:paraId="00000ED0">
      <w:pPr>
        <w:numPr>
          <w:ilvl w:val="0"/>
          <w:numId w:val="51"/>
        </w:numPr>
        <w:spacing w:line="288" w:lineRule="auto"/>
        <w:ind w:left="360" w:hanging="360"/>
        <w:jc w:val="both"/>
        <w:rPr/>
      </w:pPr>
      <w:r w:rsidDel="00000000" w:rsidR="00000000" w:rsidRPr="00000000">
        <w:rPr>
          <w:vertAlign w:val="baseline"/>
          <w:rtl w:val="0"/>
        </w:rPr>
        <w:t xml:space="preserve">Επιπροσθέτως θα πρέπει να καταγραφούν οι </w:t>
      </w:r>
      <w:r w:rsidDel="00000000" w:rsidR="00000000" w:rsidRPr="00000000">
        <w:rPr>
          <w:b w:val="1"/>
          <w:bCs w:val="1"/>
          <w:vertAlign w:val="baseline"/>
          <w:rtl w:val="0"/>
        </w:rPr>
        <w:t xml:space="preserve">απαιτούμενες αλλαγές σε ενδοεπιχειρησιακές εφαρμογές</w:t>
      </w:r>
      <w:r w:rsidDel="00000000" w:rsidR="00000000" w:rsidRPr="00000000">
        <w:rPr>
          <w:vertAlign w:val="baseline"/>
          <w:rtl w:val="0"/>
        </w:rPr>
        <w:t xml:space="preserve"> και ολοκληρωμένα </w:t>
      </w:r>
      <w:r w:rsidDel="00000000" w:rsidR="00000000" w:rsidRPr="00000000">
        <w:rPr>
          <w:b w:val="1"/>
          <w:bCs w:val="1"/>
          <w:vertAlign w:val="baseline"/>
          <w:rtl w:val="0"/>
        </w:rPr>
        <w:t xml:space="preserve">πληροφοριακά συστήματα</w:t>
      </w:r>
      <w:r w:rsidDel="00000000" w:rsidR="00000000" w:rsidRPr="00000000">
        <w:rPr>
          <w:vertAlign w:val="baseline"/>
          <w:rtl w:val="0"/>
        </w:rPr>
        <w:t xml:space="preserve"> έτσι ώστε να είναι δυνατή η ολοκλήρωσή τους με λύσεις βασισμένες στο RFID.</w:t>
      </w:r>
    </w:p>
    <w:p w:rsidR="00000000" w:rsidDel="00000000" w:rsidP="00000000" w:rsidRDefault="00000000" w:rsidRPr="00000000" w14:paraId="00000ED1">
      <w:pPr>
        <w:numPr>
          <w:ilvl w:val="0"/>
          <w:numId w:val="51"/>
        </w:numPr>
        <w:spacing w:line="288" w:lineRule="auto"/>
        <w:ind w:left="360" w:hanging="360"/>
        <w:jc w:val="both"/>
        <w:rPr/>
      </w:pPr>
      <w:r w:rsidDel="00000000" w:rsidR="00000000" w:rsidRPr="00000000">
        <w:rPr>
          <w:vertAlign w:val="baseline"/>
          <w:rtl w:val="0"/>
        </w:rPr>
        <w:t xml:space="preserve">Μια κομβική παρατήρηση που τονίστηκε στην συνάντηση αποτελεί το γεγονός πως η τεχνολογία RFID έρχεται να </w:t>
      </w:r>
      <w:r w:rsidDel="00000000" w:rsidR="00000000" w:rsidRPr="00000000">
        <w:rPr>
          <w:b w:val="1"/>
          <w:bCs w:val="1"/>
          <w:vertAlign w:val="baseline"/>
          <w:rtl w:val="0"/>
        </w:rPr>
        <w:t xml:space="preserve">λειτουργήσει</w:t>
      </w:r>
      <w:r w:rsidDel="00000000" w:rsidR="00000000" w:rsidRPr="00000000">
        <w:rPr>
          <w:vertAlign w:val="baseline"/>
          <w:rtl w:val="0"/>
        </w:rPr>
        <w:t xml:space="preserve"> </w:t>
      </w:r>
      <w:r w:rsidDel="00000000" w:rsidR="00000000" w:rsidRPr="00000000">
        <w:rPr>
          <w:b w:val="1"/>
          <w:bCs w:val="1"/>
          <w:vertAlign w:val="baseline"/>
          <w:rtl w:val="0"/>
        </w:rPr>
        <w:t xml:space="preserve">συμπληρωματικά</w:t>
      </w:r>
      <w:r w:rsidDel="00000000" w:rsidR="00000000" w:rsidRPr="00000000">
        <w:rPr>
          <w:vertAlign w:val="baseline"/>
          <w:rtl w:val="0"/>
        </w:rPr>
        <w:t xml:space="preserve"> με τις λύσεις που βασίζονται στα barcodes και δεν πρέπει να πιστεύουμε πως τα επόμενα χρόνια θα υπάρχει μαζική αντικατάστασή τους από την νέα τεχνολογία.</w:t>
      </w:r>
    </w:p>
    <w:p w:rsidR="00000000" w:rsidDel="00000000" w:rsidP="00000000" w:rsidRDefault="00000000" w:rsidRPr="00000000" w14:paraId="00000ED2">
      <w:pPr>
        <w:numPr>
          <w:ilvl w:val="0"/>
          <w:numId w:val="51"/>
        </w:numPr>
        <w:spacing w:line="288" w:lineRule="auto"/>
        <w:ind w:left="360" w:hanging="360"/>
        <w:jc w:val="both"/>
        <w:rPr/>
      </w:pPr>
      <w:r w:rsidDel="00000000" w:rsidR="00000000" w:rsidRPr="00000000">
        <w:rPr>
          <w:vertAlign w:val="baseline"/>
          <w:rtl w:val="0"/>
        </w:rPr>
        <w:t xml:space="preserve">Ένας άξονας οργάνωσης της ομάδας εργασίας αποτελεί η εξέταση </w:t>
      </w:r>
      <w:r w:rsidDel="00000000" w:rsidR="00000000" w:rsidRPr="00000000">
        <w:rPr>
          <w:b w:val="1"/>
          <w:bCs w:val="1"/>
          <w:vertAlign w:val="baseline"/>
          <w:rtl w:val="0"/>
        </w:rPr>
        <w:t xml:space="preserve">πραγματικών μελετών περίπτωσης στον ελληνικό χώρο</w:t>
      </w:r>
      <w:r w:rsidDel="00000000" w:rsidR="00000000" w:rsidRPr="00000000">
        <w:rPr>
          <w:vertAlign w:val="baseline"/>
          <w:rtl w:val="0"/>
        </w:rPr>
        <w:t xml:space="preserve">. Σε αυτά τα πλαίσια, οι συμμετέχοντες στην πρώτη συνάντηση συμφώνησαν να παρουσιαστούν συγκεκριμένα παραδείγματα εφαρμογής της τεχνολογίας RFID στην εφοδιαστική αλυσίδα, καθώς και των εμπειριών (σε επιχειρηματικό και τεχνολογικό επίπεδο) που αποκόμισαν από την εν λόγω διαδικασία. Για τον σκοπό αυτό, πριν από την δεύτερη συνάντηση της ομάδας εργασίας θα μοιραστεί μια πρόσκληση εκδήλωσης ενδιαφέροντος για οποιονδήποτε επιθυμεί να μοιραστεί με την ομάδα εργασίας τα αποτελέσματα κάποιας πιλοτικής ή εμπορικής εφαρμογής στην οποία έχει ενασχοληθεί.</w:t>
      </w:r>
    </w:p>
    <w:p w:rsidR="00000000" w:rsidDel="00000000" w:rsidP="00000000" w:rsidRDefault="00000000" w:rsidRPr="00000000" w14:paraId="00000ED3">
      <w:pPr>
        <w:numPr>
          <w:ilvl w:val="0"/>
          <w:numId w:val="51"/>
        </w:numPr>
        <w:spacing w:line="288" w:lineRule="auto"/>
        <w:ind w:left="360" w:hanging="360"/>
        <w:jc w:val="both"/>
        <w:rPr/>
      </w:pPr>
      <w:r w:rsidDel="00000000" w:rsidR="00000000" w:rsidRPr="00000000">
        <w:rPr>
          <w:vertAlign w:val="baseline"/>
          <w:rtl w:val="0"/>
        </w:rPr>
        <w:t xml:space="preserve">Ο σημαντικότερος στόχος της ομάδας θα πρέπει να αποτελέσει η </w:t>
      </w:r>
      <w:r w:rsidDel="00000000" w:rsidR="00000000" w:rsidRPr="00000000">
        <w:rPr>
          <w:b w:val="1"/>
          <w:bCs w:val="1"/>
          <w:vertAlign w:val="baseline"/>
          <w:rtl w:val="0"/>
        </w:rPr>
        <w:t xml:space="preserve">ευαισθητοποίηση των φορέων της εφοδιαστικής αλυσίδας</w:t>
      </w:r>
      <w:r w:rsidDel="00000000" w:rsidR="00000000" w:rsidRPr="00000000">
        <w:rPr>
          <w:vertAlign w:val="baseline"/>
          <w:rtl w:val="0"/>
        </w:rPr>
        <w:t xml:space="preserve"> αναφορικά με τα πλεονεκτήματα και τους τρόπους μετάβασης στο νέο πληροφοριακό περιβάλλον μέσω της τεχνολογίας RFID. Για τον σκοπό αυτό θα πρέπει να αναγνωριστεί ένας συγκεκριμένος 10λογος (μέρος του τελικού παραδοτέου της ομάδας εργασίας) ο οποίος θα συνοψίζει τα αποτελέσματα της ομάδας εργασίας.</w:t>
      </w:r>
    </w:p>
    <w:p w:rsidR="00000000" w:rsidDel="00000000" w:rsidP="00000000" w:rsidRDefault="00000000" w:rsidRPr="00000000" w14:paraId="00000ED4">
      <w:pPr>
        <w:spacing w:line="288" w:lineRule="auto"/>
        <w:jc w:val="both"/>
        <w:rPr>
          <w:vertAlign w:val="baseline"/>
        </w:rPr>
      </w:pPr>
      <w:bookmarkStart w:colFirst="0" w:colLast="0" w:name="_ff3e0apy5qp5" w:id="102"/>
      <w:bookmarkEnd w:id="102"/>
      <w:r w:rsidDel="00000000" w:rsidR="00000000" w:rsidRPr="00000000">
        <w:br w:type="page"/>
      </w:r>
      <w:r w:rsidDel="00000000" w:rsidR="00000000" w:rsidRPr="00000000">
        <w:rPr>
          <w:rtl w:val="0"/>
        </w:rPr>
      </w:r>
    </w:p>
    <w:p w:rsidR="00000000" w:rsidDel="00000000" w:rsidP="00000000" w:rsidRDefault="00000000" w:rsidRPr="00000000" w14:paraId="00000ED5">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5. Ατζέντα Επόμενης Συνάντησης</w:t>
      </w:r>
      <w:r w:rsidDel="00000000" w:rsidR="00000000" w:rsidRPr="00000000">
        <w:rPr>
          <w:rtl w:val="0"/>
        </w:rPr>
      </w:r>
    </w:p>
    <w:p w:rsidR="00000000" w:rsidDel="00000000" w:rsidP="00000000" w:rsidRDefault="00000000" w:rsidRPr="00000000" w14:paraId="00000ED6">
      <w:pPr>
        <w:spacing w:line="288" w:lineRule="auto"/>
        <w:jc w:val="both"/>
        <w:rPr>
          <w:vertAlign w:val="baseline"/>
        </w:rPr>
      </w:pPr>
      <w:r w:rsidDel="00000000" w:rsidR="00000000" w:rsidRPr="00000000">
        <w:rPr>
          <w:rtl w:val="0"/>
        </w:rPr>
      </w:r>
    </w:p>
    <w:p w:rsidR="00000000" w:rsidDel="00000000" w:rsidP="00000000" w:rsidRDefault="00000000" w:rsidRPr="00000000" w14:paraId="00000ED7">
      <w:pPr>
        <w:spacing w:line="288" w:lineRule="auto"/>
        <w:jc w:val="both"/>
        <w:rPr>
          <w:vertAlign w:val="baseline"/>
        </w:rPr>
      </w:pPr>
      <w:r w:rsidDel="00000000" w:rsidR="00000000" w:rsidRPr="00000000">
        <w:rPr>
          <w:vertAlign w:val="baseline"/>
          <w:rtl w:val="0"/>
        </w:rPr>
        <w:t xml:space="preserve">Η δεύτερη συνάντηση της ομάδας εργασίας Ζ2 θα λάβει χώρα την </w:t>
      </w:r>
      <w:r w:rsidDel="00000000" w:rsidR="00000000" w:rsidRPr="00000000">
        <w:rPr>
          <w:b w:val="1"/>
          <w:bCs w:val="1"/>
          <w:vertAlign w:val="baseline"/>
          <w:rtl w:val="0"/>
        </w:rPr>
        <w:t xml:space="preserve">Τετάρτη 7/7/2004</w:t>
      </w:r>
      <w:r w:rsidDel="00000000" w:rsidR="00000000" w:rsidRPr="00000000">
        <w:rPr>
          <w:vertAlign w:val="baseline"/>
          <w:rtl w:val="0"/>
        </w:rPr>
        <w:t xml:space="preserve"> μεταξύ 18:00 – 20:30. Λόγω μεγάλης (αναμενόμενης) προσέλευσης, </w:t>
      </w:r>
      <w:r w:rsidDel="00000000" w:rsidR="00000000" w:rsidRPr="00000000">
        <w:rPr>
          <w:b w:val="1"/>
          <w:bCs w:val="1"/>
          <w:vertAlign w:val="baseline"/>
          <w:rtl w:val="0"/>
        </w:rPr>
        <w:t xml:space="preserve">η συνάντηση θα πραγματοποιηθεί στην αίθουσα 701 (7</w:t>
      </w:r>
      <w:r w:rsidDel="00000000" w:rsidR="00000000" w:rsidRPr="00000000">
        <w:rPr>
          <w:b w:val="1"/>
          <w:bCs w:val="1"/>
          <w:vertAlign w:val="superscript"/>
          <w:rtl w:val="0"/>
        </w:rPr>
        <w:t xml:space="preserve">ος</w:t>
      </w:r>
      <w:r w:rsidDel="00000000" w:rsidR="00000000" w:rsidRPr="00000000">
        <w:rPr>
          <w:b w:val="1"/>
          <w:bCs w:val="1"/>
          <w:vertAlign w:val="baseline"/>
          <w:rtl w:val="0"/>
        </w:rPr>
        <w:t xml:space="preserve"> όροφος) του Οικονομικού Πανεπιστημίου Αθηνών (Ευελπίδων 47</w:t>
      </w:r>
      <w:r w:rsidDel="00000000" w:rsidR="00000000" w:rsidRPr="00000000">
        <w:rPr>
          <w:b w:val="1"/>
          <w:bCs w:val="1"/>
          <w:vertAlign w:val="superscript"/>
          <w:rtl w:val="0"/>
        </w:rPr>
        <w:t xml:space="preserve">Α</w:t>
      </w:r>
      <w:r w:rsidDel="00000000" w:rsidR="00000000" w:rsidRPr="00000000">
        <w:rPr>
          <w:b w:val="1"/>
          <w:bCs w:val="1"/>
          <w:vertAlign w:val="baseline"/>
          <w:rtl w:val="0"/>
        </w:rPr>
        <w:t xml:space="preserve"> &amp; Λευκάδος 33)</w:t>
      </w:r>
      <w:r w:rsidDel="00000000" w:rsidR="00000000" w:rsidRPr="00000000">
        <w:rPr>
          <w:vertAlign w:val="baseline"/>
          <w:rtl w:val="0"/>
        </w:rPr>
        <w:t xml:space="preserve">. Η ατζέντα της δεύτερης συνάντησης είναι η ακόλουθη:</w:t>
      </w:r>
    </w:p>
    <w:p w:rsidR="00000000" w:rsidDel="00000000" w:rsidP="00000000" w:rsidRDefault="00000000" w:rsidRPr="00000000" w14:paraId="00000ED8">
      <w:pPr>
        <w:spacing w:line="288" w:lineRule="auto"/>
        <w:jc w:val="both"/>
        <w:rPr>
          <w:vertAlign w:val="baseline"/>
        </w:rPr>
      </w:pPr>
      <w:r w:rsidDel="00000000" w:rsidR="00000000" w:rsidRPr="00000000">
        <w:rPr>
          <w:rtl w:val="0"/>
        </w:rPr>
      </w:r>
    </w:p>
    <w:tbl>
      <w:tblPr>
        <w:tblStyle w:val="Table45"/>
        <w:tblW w:w="8528.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83"/>
        <w:gridCol w:w="6345"/>
        <w:tblGridChange w:id="0">
          <w:tblGrid>
            <w:gridCol w:w="2183"/>
            <w:gridCol w:w="6345"/>
          </w:tblGrid>
        </w:tblGridChange>
      </w:tblGrid>
      <w:tr>
        <w:trPr>
          <w:cantSplit w:val="0"/>
          <w:tblHeader w:val="0"/>
        </w:trPr>
        <w:tc>
          <w:tcPr>
            <w:vAlign w:val="top"/>
          </w:tcPr>
          <w:p w:rsidR="00000000" w:rsidDel="00000000" w:rsidP="00000000" w:rsidRDefault="00000000" w:rsidRPr="00000000" w14:paraId="00000ED9">
            <w:pPr>
              <w:ind w:left="360" w:firstLine="0"/>
              <w:jc w:val="both"/>
              <w:rPr>
                <w:b w:val="0"/>
                <w:bCs w:val="0"/>
                <w:vertAlign w:val="baseline"/>
              </w:rPr>
            </w:pPr>
            <w:r w:rsidDel="00000000" w:rsidR="00000000" w:rsidRPr="00000000">
              <w:rPr>
                <w:b w:val="1"/>
                <w:bCs w:val="1"/>
                <w:vertAlign w:val="baseline"/>
                <w:rtl w:val="0"/>
              </w:rPr>
              <w:t xml:space="preserve">17:30-17:45</w:t>
            </w:r>
            <w:r w:rsidDel="00000000" w:rsidR="00000000" w:rsidRPr="00000000">
              <w:rPr>
                <w:rtl w:val="0"/>
              </w:rPr>
            </w:r>
          </w:p>
        </w:tc>
        <w:tc>
          <w:tcPr>
            <w:vAlign w:val="top"/>
          </w:tcPr>
          <w:p w:rsidR="00000000" w:rsidDel="00000000" w:rsidP="00000000" w:rsidRDefault="00000000" w:rsidRPr="00000000" w14:paraId="00000EDA">
            <w:pPr>
              <w:numPr>
                <w:ilvl w:val="0"/>
                <w:numId w:val="50"/>
              </w:numPr>
              <w:ind w:left="360" w:hanging="360"/>
              <w:jc w:val="both"/>
              <w:rPr>
                <w:i w:val="0"/>
                <w:iCs w:val="0"/>
              </w:rPr>
            </w:pPr>
            <w:r w:rsidDel="00000000" w:rsidR="00000000" w:rsidRPr="00000000">
              <w:rPr>
                <w:i w:val="1"/>
                <w:iCs w:val="1"/>
                <w:vertAlign w:val="baseline"/>
                <w:rtl w:val="0"/>
              </w:rPr>
              <w:t xml:space="preserve">Συστάσεις μελών ομάδας (νέα μέλη)</w:t>
            </w:r>
            <w:r w:rsidDel="00000000" w:rsidR="00000000" w:rsidRPr="00000000">
              <w:rPr>
                <w:rtl w:val="0"/>
              </w:rPr>
            </w:r>
          </w:p>
          <w:p w:rsidR="00000000" w:rsidDel="00000000" w:rsidP="00000000" w:rsidRDefault="00000000" w:rsidRPr="00000000" w14:paraId="00000EDB">
            <w:pPr>
              <w:numPr>
                <w:ilvl w:val="0"/>
                <w:numId w:val="50"/>
              </w:numPr>
              <w:ind w:left="360" w:hanging="360"/>
              <w:jc w:val="both"/>
              <w:rPr>
                <w:i w:val="0"/>
                <w:iCs w:val="0"/>
              </w:rPr>
            </w:pPr>
            <w:r w:rsidDel="00000000" w:rsidR="00000000" w:rsidRPr="00000000">
              <w:rPr>
                <w:i w:val="1"/>
                <w:iCs w:val="1"/>
                <w:vertAlign w:val="baseline"/>
                <w:rtl w:val="0"/>
              </w:rPr>
              <w:t xml:space="preserve">Προδιορισμός επιμέρους στόχων κάθε συμμετέχοντα</w:t>
            </w:r>
            <w:r w:rsidDel="00000000" w:rsidR="00000000" w:rsidRPr="00000000">
              <w:rPr>
                <w:rtl w:val="0"/>
              </w:rPr>
            </w:r>
          </w:p>
          <w:p w:rsidR="00000000" w:rsidDel="00000000" w:rsidP="00000000" w:rsidRDefault="00000000" w:rsidRPr="00000000" w14:paraId="00000EDC">
            <w:pPr>
              <w:numPr>
                <w:ilvl w:val="0"/>
                <w:numId w:val="50"/>
              </w:numPr>
              <w:ind w:left="360" w:hanging="360"/>
              <w:jc w:val="both"/>
              <w:rPr>
                <w:i w:val="0"/>
                <w:iCs w:val="0"/>
              </w:rPr>
            </w:pPr>
            <w:r w:rsidDel="00000000" w:rsidR="00000000" w:rsidRPr="00000000">
              <w:rPr>
                <w:i w:val="1"/>
                <w:iCs w:val="1"/>
                <w:vertAlign w:val="baseline"/>
                <w:rtl w:val="0"/>
              </w:rPr>
              <w:t xml:space="preserve">Προσδιορισμός στόχων δεύτερης συνάντησης</w:t>
            </w:r>
            <w:r w:rsidDel="00000000" w:rsidR="00000000" w:rsidRPr="00000000">
              <w:rPr>
                <w:rtl w:val="0"/>
              </w:rPr>
            </w:r>
          </w:p>
        </w:tc>
      </w:tr>
      <w:tr>
        <w:trPr>
          <w:cantSplit w:val="0"/>
          <w:tblHeader w:val="0"/>
        </w:trPr>
        <w:tc>
          <w:tcPr>
            <w:vAlign w:val="top"/>
          </w:tcPr>
          <w:p w:rsidR="00000000" w:rsidDel="00000000" w:rsidP="00000000" w:rsidRDefault="00000000" w:rsidRPr="00000000" w14:paraId="00000EDD">
            <w:pPr>
              <w:ind w:left="360" w:firstLine="0"/>
              <w:jc w:val="both"/>
              <w:rPr>
                <w:b w:val="0"/>
                <w:bCs w:val="0"/>
                <w:vertAlign w:val="baseline"/>
              </w:rPr>
            </w:pPr>
            <w:r w:rsidDel="00000000" w:rsidR="00000000" w:rsidRPr="00000000">
              <w:rPr>
                <w:b w:val="1"/>
                <w:bCs w:val="1"/>
                <w:vertAlign w:val="baseline"/>
                <w:rtl w:val="0"/>
              </w:rPr>
              <w:t xml:space="preserve">17:45-18:15</w:t>
            </w:r>
            <w:r w:rsidDel="00000000" w:rsidR="00000000" w:rsidRPr="00000000">
              <w:rPr>
                <w:rtl w:val="0"/>
              </w:rPr>
            </w:r>
          </w:p>
        </w:tc>
        <w:tc>
          <w:tcPr>
            <w:vAlign w:val="top"/>
          </w:tcPr>
          <w:p w:rsidR="00000000" w:rsidDel="00000000" w:rsidP="00000000" w:rsidRDefault="00000000" w:rsidRPr="00000000" w14:paraId="00000EDE">
            <w:pPr>
              <w:jc w:val="both"/>
              <w:rPr>
                <w:b w:val="0"/>
                <w:bCs w:val="0"/>
                <w:i w:val="0"/>
                <w:iCs w:val="0"/>
                <w:vertAlign w:val="baseline"/>
              </w:rPr>
            </w:pPr>
            <w:r w:rsidDel="00000000" w:rsidR="00000000" w:rsidRPr="00000000">
              <w:rPr>
                <w:b w:val="1"/>
                <w:bCs w:val="1"/>
                <w:i w:val="1"/>
                <w:iCs w:val="1"/>
                <w:vertAlign w:val="baseline"/>
                <w:rtl w:val="0"/>
              </w:rPr>
              <w:t xml:space="preserve">Γεώργιος Δημητρακόπουλος</w:t>
            </w:r>
            <w:r w:rsidDel="00000000" w:rsidR="00000000" w:rsidRPr="00000000">
              <w:rPr>
                <w:rtl w:val="0"/>
              </w:rPr>
            </w:r>
          </w:p>
          <w:p w:rsidR="00000000" w:rsidDel="00000000" w:rsidP="00000000" w:rsidRDefault="00000000" w:rsidRPr="00000000" w14:paraId="00000EDF">
            <w:pPr>
              <w:jc w:val="both"/>
              <w:rPr>
                <w:b w:val="0"/>
                <w:bCs w:val="0"/>
                <w:i w:val="0"/>
                <w:iCs w:val="0"/>
                <w:vertAlign w:val="baseline"/>
              </w:rPr>
            </w:pPr>
            <w:r w:rsidDel="00000000" w:rsidR="00000000" w:rsidRPr="00000000">
              <w:rPr>
                <w:b w:val="1"/>
                <w:bCs w:val="1"/>
                <w:i w:val="1"/>
                <w:iCs w:val="1"/>
                <w:vertAlign w:val="baseline"/>
                <w:rtl w:val="0"/>
              </w:rPr>
              <w:t xml:space="preserve">Ελληνικό Κέντρο Σήμανσης Προϊόντων – EAN Hellas</w:t>
            </w:r>
            <w:r w:rsidDel="00000000" w:rsidR="00000000" w:rsidRPr="00000000">
              <w:rPr>
                <w:rtl w:val="0"/>
              </w:rPr>
            </w:r>
          </w:p>
          <w:p w:rsidR="00000000" w:rsidDel="00000000" w:rsidP="00000000" w:rsidRDefault="00000000" w:rsidRPr="00000000" w14:paraId="00000EE0">
            <w:pPr>
              <w:numPr>
                <w:ilvl w:val="0"/>
                <w:numId w:val="49"/>
              </w:numPr>
              <w:ind w:left="360" w:hanging="360"/>
              <w:jc w:val="both"/>
              <w:rPr>
                <w:i w:val="0"/>
                <w:iCs w:val="0"/>
              </w:rPr>
            </w:pPr>
            <w:r w:rsidDel="00000000" w:rsidR="00000000" w:rsidRPr="00000000">
              <w:rPr>
                <w:i w:val="1"/>
                <w:iCs w:val="1"/>
                <w:vertAlign w:val="baseline"/>
                <w:rtl w:val="0"/>
              </w:rPr>
              <w:t xml:space="preserve">Κατανομή ραδιοσυχνοτήτων για τις RFID ετικέτες</w:t>
            </w:r>
            <w:r w:rsidDel="00000000" w:rsidR="00000000" w:rsidRPr="00000000">
              <w:rPr>
                <w:rtl w:val="0"/>
              </w:rPr>
            </w:r>
          </w:p>
          <w:p w:rsidR="00000000" w:rsidDel="00000000" w:rsidP="00000000" w:rsidRDefault="00000000" w:rsidRPr="00000000" w14:paraId="00000EE1">
            <w:pPr>
              <w:jc w:val="both"/>
              <w:rPr>
                <w:i w:val="0"/>
                <w:iCs w:val="0"/>
                <w:vertAlign w:val="baseline"/>
              </w:rPr>
            </w:pPr>
            <w:r w:rsidDel="00000000" w:rsidR="00000000" w:rsidRPr="00000000">
              <w:rPr>
                <w:rtl w:val="0"/>
              </w:rPr>
            </w:r>
          </w:p>
          <w:p w:rsidR="00000000" w:rsidDel="00000000" w:rsidP="00000000" w:rsidRDefault="00000000" w:rsidRPr="00000000" w14:paraId="00000EE2">
            <w:pPr>
              <w:numPr>
                <w:ilvl w:val="0"/>
                <w:numId w:val="49"/>
              </w:numPr>
              <w:ind w:left="360" w:hanging="360"/>
              <w:jc w:val="both"/>
              <w:rPr>
                <w:i w:val="0"/>
                <w:iCs w:val="0"/>
              </w:rPr>
            </w:pPr>
            <w:r w:rsidDel="00000000" w:rsidR="00000000" w:rsidRPr="00000000">
              <w:rPr>
                <w:i w:val="1"/>
                <w:iCs w:val="1"/>
                <w:vertAlign w:val="baseline"/>
                <w:rtl w:val="0"/>
              </w:rPr>
              <w:t xml:space="preserve">(Συζήτηση) Επισκόπηση του νέου προτύπου αναγνώρισης ετικετών RFID EPC Generation 2</w:t>
            </w:r>
            <w:r w:rsidDel="00000000" w:rsidR="00000000" w:rsidRPr="00000000">
              <w:rPr>
                <w:rtl w:val="0"/>
              </w:rPr>
            </w:r>
          </w:p>
        </w:tc>
      </w:tr>
      <w:tr>
        <w:trPr>
          <w:cantSplit w:val="0"/>
          <w:tblHeader w:val="0"/>
        </w:trPr>
        <w:tc>
          <w:tcPr>
            <w:vAlign w:val="top"/>
          </w:tcPr>
          <w:p w:rsidR="00000000" w:rsidDel="00000000" w:rsidP="00000000" w:rsidRDefault="00000000" w:rsidRPr="00000000" w14:paraId="00000EE3">
            <w:pPr>
              <w:ind w:left="360" w:firstLine="0"/>
              <w:jc w:val="both"/>
              <w:rPr>
                <w:b w:val="0"/>
                <w:bCs w:val="0"/>
                <w:vertAlign w:val="baseline"/>
              </w:rPr>
            </w:pPr>
            <w:r w:rsidDel="00000000" w:rsidR="00000000" w:rsidRPr="00000000">
              <w:rPr>
                <w:b w:val="1"/>
                <w:bCs w:val="1"/>
                <w:vertAlign w:val="baseline"/>
                <w:rtl w:val="0"/>
              </w:rPr>
              <w:t xml:space="preserve">18:15-19:45</w:t>
            </w:r>
            <w:r w:rsidDel="00000000" w:rsidR="00000000" w:rsidRPr="00000000">
              <w:rPr>
                <w:rtl w:val="0"/>
              </w:rPr>
            </w:r>
          </w:p>
        </w:tc>
        <w:tc>
          <w:tcPr>
            <w:vAlign w:val="top"/>
          </w:tcPr>
          <w:p w:rsidR="00000000" w:rsidDel="00000000" w:rsidP="00000000" w:rsidRDefault="00000000" w:rsidRPr="00000000" w14:paraId="00000EE4">
            <w:pPr>
              <w:jc w:val="both"/>
              <w:rPr>
                <w:b w:val="0"/>
                <w:bCs w:val="0"/>
                <w:i w:val="0"/>
                <w:iCs w:val="0"/>
                <w:vertAlign w:val="baseline"/>
              </w:rPr>
            </w:pPr>
            <w:r w:rsidDel="00000000" w:rsidR="00000000" w:rsidRPr="00000000">
              <w:rPr>
                <w:b w:val="1"/>
                <w:bCs w:val="1"/>
                <w:i w:val="1"/>
                <w:iCs w:val="1"/>
                <w:vertAlign w:val="baseline"/>
                <w:rtl w:val="0"/>
              </w:rPr>
              <w:t xml:space="preserve">Ιωάννης Κονταράτος</w:t>
            </w:r>
            <w:r w:rsidDel="00000000" w:rsidR="00000000" w:rsidRPr="00000000">
              <w:rPr>
                <w:rtl w:val="0"/>
              </w:rPr>
            </w:r>
          </w:p>
          <w:p w:rsidR="00000000" w:rsidDel="00000000" w:rsidP="00000000" w:rsidRDefault="00000000" w:rsidRPr="00000000" w14:paraId="00000EE5">
            <w:pPr>
              <w:jc w:val="both"/>
              <w:rPr>
                <w:b w:val="0"/>
                <w:bCs w:val="0"/>
                <w:i w:val="0"/>
                <w:iCs w:val="0"/>
                <w:vertAlign w:val="baseline"/>
              </w:rPr>
            </w:pPr>
            <w:r w:rsidDel="00000000" w:rsidR="00000000" w:rsidRPr="00000000">
              <w:rPr>
                <w:b w:val="1"/>
                <w:bCs w:val="1"/>
                <w:i w:val="1"/>
                <w:iCs w:val="1"/>
                <w:vertAlign w:val="baseline"/>
                <w:rtl w:val="0"/>
              </w:rPr>
              <w:t xml:space="preserve">Carrefour Hellas</w:t>
            </w:r>
            <w:r w:rsidDel="00000000" w:rsidR="00000000" w:rsidRPr="00000000">
              <w:rPr>
                <w:rtl w:val="0"/>
              </w:rPr>
            </w:r>
          </w:p>
          <w:p w:rsidR="00000000" w:rsidDel="00000000" w:rsidP="00000000" w:rsidRDefault="00000000" w:rsidRPr="00000000" w14:paraId="00000EE6">
            <w:pPr>
              <w:jc w:val="both"/>
              <w:rPr>
                <w:b w:val="0"/>
                <w:bCs w:val="0"/>
                <w:i w:val="0"/>
                <w:iCs w:val="0"/>
                <w:vertAlign w:val="baseline"/>
              </w:rPr>
            </w:pPr>
            <w:r w:rsidDel="00000000" w:rsidR="00000000" w:rsidRPr="00000000">
              <w:rPr>
                <w:rtl w:val="0"/>
              </w:rPr>
            </w:r>
          </w:p>
          <w:p w:rsidR="00000000" w:rsidDel="00000000" w:rsidP="00000000" w:rsidRDefault="00000000" w:rsidRPr="00000000" w14:paraId="00000EE7">
            <w:pPr>
              <w:jc w:val="both"/>
              <w:rPr>
                <w:i w:val="0"/>
                <w:iCs w:val="0"/>
                <w:vertAlign w:val="baseline"/>
              </w:rPr>
            </w:pPr>
            <w:r w:rsidDel="00000000" w:rsidR="00000000" w:rsidRPr="00000000">
              <w:rPr>
                <w:i w:val="1"/>
                <w:iCs w:val="1"/>
                <w:vertAlign w:val="baseline"/>
                <w:rtl w:val="0"/>
              </w:rPr>
              <w:t xml:space="preserve">Η εμπειρία της Carrefour στην εφαρμογή και υϊοθέτηση RFID συστημάτων</w:t>
            </w:r>
            <w:r w:rsidDel="00000000" w:rsidR="00000000" w:rsidRPr="00000000">
              <w:rPr>
                <w:rtl w:val="0"/>
              </w:rPr>
            </w:r>
          </w:p>
          <w:p w:rsidR="00000000" w:rsidDel="00000000" w:rsidP="00000000" w:rsidRDefault="00000000" w:rsidRPr="00000000" w14:paraId="00000EE8">
            <w:pPr>
              <w:jc w:val="both"/>
              <w:rPr>
                <w:i w:val="0"/>
                <w:iCs w:val="0"/>
                <w:vertAlign w:val="baseline"/>
              </w:rPr>
            </w:pPr>
            <w:r w:rsidDel="00000000" w:rsidR="00000000" w:rsidRPr="00000000">
              <w:rPr>
                <w:rtl w:val="0"/>
              </w:rPr>
            </w:r>
          </w:p>
          <w:p w:rsidR="00000000" w:rsidDel="00000000" w:rsidP="00000000" w:rsidRDefault="00000000" w:rsidRPr="00000000" w14:paraId="00000EE9">
            <w:pPr>
              <w:jc w:val="both"/>
              <w:rPr>
                <w:vertAlign w:val="baseline"/>
              </w:rPr>
            </w:pPr>
            <w:r w:rsidDel="00000000" w:rsidR="00000000" w:rsidRPr="00000000">
              <w:rPr>
                <w:vertAlign w:val="baseline"/>
                <w:rtl w:val="0"/>
              </w:rPr>
              <w:t xml:space="preserve">Οι λοιπές εισηγήσεις θα γίνουν γνωστές στις επόμενες ημέρες και θα επικοινωνηθούν μέσω της τελικής ατζέντας </w:t>
            </w:r>
          </w:p>
        </w:tc>
      </w:tr>
      <w:tr>
        <w:trPr>
          <w:cantSplit w:val="0"/>
          <w:tblHeader w:val="0"/>
        </w:trPr>
        <w:tc>
          <w:tcPr>
            <w:vAlign w:val="top"/>
          </w:tcPr>
          <w:p w:rsidR="00000000" w:rsidDel="00000000" w:rsidP="00000000" w:rsidRDefault="00000000" w:rsidRPr="00000000" w14:paraId="00000EEA">
            <w:pPr>
              <w:ind w:left="360" w:firstLine="0"/>
              <w:jc w:val="both"/>
              <w:rPr>
                <w:b w:val="0"/>
                <w:bCs w:val="0"/>
                <w:i w:val="0"/>
                <w:iCs w:val="0"/>
                <w:vertAlign w:val="baseline"/>
              </w:rPr>
            </w:pPr>
            <w:r w:rsidDel="00000000" w:rsidR="00000000" w:rsidRPr="00000000">
              <w:rPr>
                <w:b w:val="1"/>
                <w:bCs w:val="1"/>
                <w:i w:val="1"/>
                <w:iCs w:val="1"/>
                <w:vertAlign w:val="baseline"/>
                <w:rtl w:val="0"/>
              </w:rPr>
              <w:t xml:space="preserve">19:45-20:00</w:t>
            </w:r>
            <w:r w:rsidDel="00000000" w:rsidR="00000000" w:rsidRPr="00000000">
              <w:rPr>
                <w:rtl w:val="0"/>
              </w:rPr>
            </w:r>
          </w:p>
        </w:tc>
        <w:tc>
          <w:tcPr>
            <w:vAlign w:val="top"/>
          </w:tcPr>
          <w:p w:rsidR="00000000" w:rsidDel="00000000" w:rsidP="00000000" w:rsidRDefault="00000000" w:rsidRPr="00000000" w14:paraId="00000EEB">
            <w:pPr>
              <w:numPr>
                <w:ilvl w:val="0"/>
                <w:numId w:val="49"/>
              </w:numPr>
              <w:ind w:left="360" w:hanging="360"/>
              <w:jc w:val="both"/>
              <w:rPr>
                <w:i w:val="0"/>
                <w:iCs w:val="0"/>
              </w:rPr>
            </w:pPr>
            <w:r w:rsidDel="00000000" w:rsidR="00000000" w:rsidRPr="00000000">
              <w:rPr>
                <w:i w:val="1"/>
                <w:iCs w:val="1"/>
                <w:vertAlign w:val="baseline"/>
                <w:rtl w:val="0"/>
              </w:rPr>
              <w:t xml:space="preserve">Σύνοψη 2</w:t>
            </w:r>
            <w:r w:rsidDel="00000000" w:rsidR="00000000" w:rsidRPr="00000000">
              <w:rPr>
                <w:i w:val="1"/>
                <w:iCs w:val="1"/>
                <w:vertAlign w:val="superscript"/>
                <w:rtl w:val="0"/>
              </w:rPr>
              <w:t xml:space="preserve">ης</w:t>
            </w:r>
            <w:r w:rsidDel="00000000" w:rsidR="00000000" w:rsidRPr="00000000">
              <w:rPr>
                <w:i w:val="1"/>
                <w:iCs w:val="1"/>
                <w:vertAlign w:val="baseline"/>
                <w:rtl w:val="0"/>
              </w:rPr>
              <w:t xml:space="preserve"> συνάντησης και θεματολογίας ομάδας εργασίας</w:t>
            </w:r>
            <w:r w:rsidDel="00000000" w:rsidR="00000000" w:rsidRPr="00000000">
              <w:rPr>
                <w:rtl w:val="0"/>
              </w:rPr>
            </w:r>
          </w:p>
          <w:p w:rsidR="00000000" w:rsidDel="00000000" w:rsidP="00000000" w:rsidRDefault="00000000" w:rsidRPr="00000000" w14:paraId="00000EEC">
            <w:pPr>
              <w:numPr>
                <w:ilvl w:val="0"/>
                <w:numId w:val="49"/>
              </w:numPr>
              <w:ind w:left="360" w:hanging="360"/>
              <w:jc w:val="both"/>
              <w:rPr>
                <w:i w:val="0"/>
                <w:iCs w:val="0"/>
              </w:rPr>
            </w:pPr>
            <w:r w:rsidDel="00000000" w:rsidR="00000000" w:rsidRPr="00000000">
              <w:rPr>
                <w:i w:val="1"/>
                <w:iCs w:val="1"/>
                <w:vertAlign w:val="baseline"/>
                <w:rtl w:val="0"/>
              </w:rPr>
              <w:t xml:space="preserve">Προσδιορισμός θεματολογίας ατζέντας τρίτης συνάντησης</w:t>
            </w:r>
            <w:r w:rsidDel="00000000" w:rsidR="00000000" w:rsidRPr="00000000">
              <w:rPr>
                <w:rtl w:val="0"/>
              </w:rPr>
            </w:r>
          </w:p>
        </w:tc>
      </w:tr>
    </w:tbl>
    <w:p w:rsidR="00000000" w:rsidDel="00000000" w:rsidP="00000000" w:rsidRDefault="00000000" w:rsidRPr="00000000" w14:paraId="00000EED">
      <w:pPr>
        <w:spacing w:line="288" w:lineRule="auto"/>
        <w:jc w:val="both"/>
        <w:rPr>
          <w:vertAlign w:val="baseline"/>
        </w:rPr>
      </w:pPr>
      <w:r w:rsidDel="00000000" w:rsidR="00000000" w:rsidRPr="00000000">
        <w:rPr>
          <w:rtl w:val="0"/>
        </w:rPr>
      </w:r>
    </w:p>
    <w:p w:rsidR="00000000" w:rsidDel="00000000" w:rsidP="00000000" w:rsidRDefault="00000000" w:rsidRPr="00000000" w14:paraId="00000EEE">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EF">
      <w:pPr>
        <w:pStyle w:val="Heading1"/>
        <w:rPr>
          <w:rFonts w:ascii="Tahoma" w:cs="Tahoma" w:eastAsia="Tahoma" w:hAnsi="Tahoma"/>
          <w:sz w:val="22"/>
          <w:szCs w:val="22"/>
          <w:vertAlign w:val="baseline"/>
        </w:rPr>
      </w:pPr>
      <w:r w:rsidDel="00000000" w:rsidR="00000000" w:rsidRPr="00000000">
        <w:rPr>
          <w:rtl w:val="0"/>
        </w:rPr>
      </w:r>
    </w:p>
    <w:p w:rsidR="00000000" w:rsidDel="00000000" w:rsidP="00000000" w:rsidRDefault="00000000" w:rsidRPr="00000000" w14:paraId="00000EF0">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1">
      <w:pPr>
        <w:rPr>
          <w:vertAlign w:val="baseline"/>
        </w:rPr>
      </w:pPr>
      <w:r w:rsidDel="00000000" w:rsidR="00000000" w:rsidRPr="00000000">
        <w:rPr>
          <w:rtl w:val="0"/>
        </w:rPr>
      </w:r>
    </w:p>
    <w:p w:rsidR="00000000" w:rsidDel="00000000" w:rsidP="00000000" w:rsidRDefault="00000000" w:rsidRPr="00000000" w14:paraId="00000EF2">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3">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4">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5">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6">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7">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8">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9">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A">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B">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EFC">
      <w:pPr>
        <w:rPr>
          <w:vertAlign w:val="baseline"/>
        </w:rPr>
      </w:pPr>
      <w:r w:rsidDel="00000000" w:rsidR="00000000" w:rsidRPr="00000000">
        <w:rPr>
          <w:rtl w:val="0"/>
        </w:rPr>
      </w:r>
    </w:p>
    <w:p w:rsidR="00000000" w:rsidDel="00000000" w:rsidP="00000000" w:rsidRDefault="00000000" w:rsidRPr="00000000" w14:paraId="00000EFD">
      <w:pPr>
        <w:rPr>
          <w:vertAlign w:val="baseline"/>
        </w:rPr>
      </w:pPr>
      <w:bookmarkStart w:colFirst="0" w:colLast="0" w:name="_xiid9adrglu4" w:id="103"/>
      <w:bookmarkEnd w:id="103"/>
      <w:r w:rsidDel="00000000" w:rsidR="00000000" w:rsidRPr="00000000">
        <w:rPr>
          <w:rtl w:val="0"/>
        </w:rPr>
      </w:r>
    </w:p>
    <w:p w:rsidR="00000000" w:rsidDel="00000000" w:rsidP="00000000" w:rsidRDefault="00000000" w:rsidRPr="00000000" w14:paraId="00000EFE">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2. Πρακτικά 2</w:t>
      </w:r>
      <w:r w:rsidDel="00000000" w:rsidR="00000000" w:rsidRPr="00000000">
        <w:rPr>
          <w:rFonts w:ascii="Times New Roman" w:cs="Times New Roman" w:eastAsia="Times New Roman" w:hAnsi="Times New Roman"/>
          <w:b w:val="1"/>
          <w:bCs w:val="1"/>
          <w:i w:val="0"/>
          <w:iCs w:val="0"/>
          <w:sz w:val="24"/>
          <w:szCs w:val="24"/>
          <w:vertAlign w:val="superscript"/>
          <w:rtl w:val="0"/>
        </w:rPr>
        <w:t xml:space="preserve">ης</w:t>
      </w:r>
      <w:r w:rsidDel="00000000" w:rsidR="00000000" w:rsidRPr="00000000">
        <w:rPr>
          <w:rFonts w:ascii="Times New Roman" w:cs="Times New Roman" w:eastAsia="Times New Roman" w:hAnsi="Times New Roman"/>
          <w:b w:val="1"/>
          <w:bCs w:val="1"/>
          <w:i w:val="0"/>
          <w:iCs w:val="0"/>
          <w:sz w:val="24"/>
          <w:szCs w:val="24"/>
          <w:vertAlign w:val="baseline"/>
          <w:rtl w:val="0"/>
        </w:rPr>
        <w:t xml:space="preserve"> συνάντησης</w:t>
      </w:r>
      <w:r w:rsidDel="00000000" w:rsidR="00000000" w:rsidRPr="00000000">
        <w:rPr>
          <w:rtl w:val="0"/>
        </w:rPr>
      </w:r>
    </w:p>
    <w:p w:rsidR="00000000" w:rsidDel="00000000" w:rsidP="00000000" w:rsidRDefault="00000000" w:rsidRPr="00000000" w14:paraId="00000EFF">
      <w:pPr>
        <w:rPr>
          <w:vertAlign w:val="baseline"/>
        </w:rPr>
      </w:pPr>
      <w:r w:rsidDel="00000000" w:rsidR="00000000" w:rsidRPr="00000000">
        <w:rPr>
          <w:rtl w:val="0"/>
        </w:rPr>
      </w:r>
    </w:p>
    <w:p w:rsidR="00000000" w:rsidDel="00000000" w:rsidP="00000000" w:rsidRDefault="00000000" w:rsidRPr="00000000" w14:paraId="00000F00">
      <w:pPr>
        <w:spacing w:line="288" w:lineRule="auto"/>
        <w:rPr>
          <w:rFonts w:ascii="Tahoma" w:cs="Tahoma" w:eastAsia="Tahoma" w:hAnsi="Tahoma"/>
          <w:b w:val="0"/>
          <w:bCs w:val="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0</wp:posOffset>
                </wp:positionV>
                <wp:extent cx="5943600" cy="685800"/>
                <wp:effectExtent b="0" l="0" r="0" t="0"/>
                <wp:wrapNone/>
                <wp:docPr id="5" name=""/>
                <a:graphic>
                  <a:graphicData uri="http://schemas.microsoft.com/office/word/2010/wordprocessingGroup">
                    <wpg:wgp>
                      <wpg:cNvGrpSpPr/>
                      <wpg:grpSpPr>
                        <a:xfrm>
                          <a:off x="2374200" y="3437100"/>
                          <a:ext cx="5943600" cy="685800"/>
                          <a:chOff x="2374200" y="3437100"/>
                          <a:chExt cx="5943600" cy="685800"/>
                        </a:xfrm>
                      </wpg:grpSpPr>
                      <wpg:grpSp>
                        <wpg:cNvGrpSpPr/>
                        <wpg:grpSpPr>
                          <a:xfrm>
                            <a:off x="2374200" y="3437100"/>
                            <a:ext cx="5943600" cy="685800"/>
                            <a:chOff x="1440" y="1440"/>
                            <a:chExt cx="9360" cy="1080"/>
                          </a:xfrm>
                        </wpg:grpSpPr>
                        <wps:wsp>
                          <wps:cNvSpPr/>
                          <wps:cNvPr id="3" name="Shape 3"/>
                          <wps:spPr>
                            <a:xfrm>
                              <a:off x="1440" y="1440"/>
                              <a:ext cx="9350" cy="1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gr_header" id="20" name="Shape 20"/>
                            <pic:cNvPicPr preferRelativeResize="0"/>
                          </pic:nvPicPr>
                          <pic:blipFill rotWithShape="1">
                            <a:blip r:embed="rId88">
                              <a:alphaModFix/>
                            </a:blip>
                            <a:srcRect b="0" l="0" r="0" t="0"/>
                            <a:stretch/>
                          </pic:blipFill>
                          <pic:spPr>
                            <a:xfrm>
                              <a:off x="1440" y="1440"/>
                              <a:ext cx="9000" cy="1080"/>
                            </a:xfrm>
                            <a:prstGeom prst="rect">
                              <a:avLst/>
                            </a:prstGeom>
                            <a:noFill/>
                            <a:ln>
                              <a:noFill/>
                            </a:ln>
                          </pic:spPr>
                        </pic:pic>
                        <pic:pic>
                          <pic:nvPicPr>
                            <pic:cNvPr descr="header_01" id="21" name="Shape 21"/>
                            <pic:cNvPicPr preferRelativeResize="0"/>
                          </pic:nvPicPr>
                          <pic:blipFill rotWithShape="1">
                            <a:blip r:embed="rId89">
                              <a:alphaModFix/>
                            </a:blip>
                            <a:srcRect b="0" l="0" r="0" t="0"/>
                            <a:stretch/>
                          </pic:blipFill>
                          <pic:spPr>
                            <a:xfrm>
                              <a:off x="6120" y="1440"/>
                              <a:ext cx="4680" cy="1080"/>
                            </a:xfrm>
                            <a:prstGeom prst="rect">
                              <a:avLst/>
                            </a:prstGeom>
                            <a:noFill/>
                            <a:ln>
                              <a:noFill/>
                            </a:ln>
                          </pic:spPr>
                        </pic:pic>
                        <pic:pic>
                          <pic:nvPicPr>
                            <pic:cNvPr descr="02" id="22" name="Shape 22"/>
                            <pic:cNvPicPr preferRelativeResize="0"/>
                          </pic:nvPicPr>
                          <pic:blipFill rotWithShape="1">
                            <a:blip r:embed="rId90">
                              <a:alphaModFix/>
                            </a:blip>
                            <a:srcRect b="0" l="0" r="0" t="0"/>
                            <a:stretch/>
                          </pic:blipFill>
                          <pic:spPr>
                            <a:xfrm>
                              <a:off x="4845" y="2160"/>
                              <a:ext cx="2535" cy="36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0</wp:posOffset>
                </wp:positionV>
                <wp:extent cx="5943600" cy="685800"/>
                <wp:effectExtent b="0" l="0" r="0" t="0"/>
                <wp:wrapNone/>
                <wp:docPr id="5" name="image64.png"/>
                <a:graphic>
                  <a:graphicData uri="http://schemas.openxmlformats.org/drawingml/2006/picture">
                    <pic:pic>
                      <pic:nvPicPr>
                        <pic:cNvPr id="0" name="image64.png"/>
                        <pic:cNvPicPr preferRelativeResize="0"/>
                      </pic:nvPicPr>
                      <pic:blipFill>
                        <a:blip r:embed="rId7"/>
                        <a:srcRect/>
                        <a:stretch>
                          <a:fillRect/>
                        </a:stretch>
                      </pic:blipFill>
                      <pic:spPr>
                        <a:xfrm>
                          <a:off x="0" y="0"/>
                          <a:ext cx="5943600" cy="685800"/>
                        </a:xfrm>
                        <a:prstGeom prst="rect"/>
                        <a:ln/>
                      </pic:spPr>
                    </pic:pic>
                  </a:graphicData>
                </a:graphic>
              </wp:anchor>
            </w:drawing>
          </mc:Fallback>
        </mc:AlternateContent>
      </w:r>
    </w:p>
    <w:p w:rsidR="00000000" w:rsidDel="00000000" w:rsidP="00000000" w:rsidRDefault="00000000" w:rsidRPr="00000000" w14:paraId="00000F01">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F02">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F03">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F04">
      <w:pPr>
        <w:spacing w:line="288" w:lineRule="auto"/>
        <w:rPr>
          <w:b w:val="0"/>
          <w:bCs w:val="0"/>
          <w:vertAlign w:val="baseline"/>
        </w:rPr>
      </w:pPr>
      <w:r w:rsidDel="00000000" w:rsidR="00000000" w:rsidRPr="00000000">
        <w:rPr>
          <w:rtl w:val="0"/>
        </w:rPr>
      </w:r>
    </w:p>
    <w:p w:rsidR="00000000" w:rsidDel="00000000" w:rsidP="00000000" w:rsidRDefault="00000000" w:rsidRPr="00000000" w14:paraId="00000F05">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b w:val="1"/>
          <w:bCs w:val="1"/>
          <w:vertAlign w:val="baseline"/>
          <w:rtl w:val="0"/>
        </w:rPr>
        <w:t xml:space="preserve">Ομάδα Εργασίας Z2</w:t>
      </w:r>
      <w:r w:rsidDel="00000000" w:rsidR="00000000" w:rsidRPr="00000000">
        <w:rPr>
          <w:vertAlign w:val="baseline"/>
          <w:rtl w:val="0"/>
        </w:rPr>
        <w:t xml:space="preserve"> </w:t>
      </w:r>
    </w:p>
    <w:p w:rsidR="00000000" w:rsidDel="00000000" w:rsidP="00000000" w:rsidRDefault="00000000" w:rsidRPr="00000000" w14:paraId="00000F06">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rtl w:val="0"/>
        </w:rPr>
      </w:r>
    </w:p>
    <w:p w:rsidR="00000000" w:rsidDel="00000000" w:rsidP="00000000" w:rsidRDefault="00000000" w:rsidRPr="00000000" w14:paraId="00000F07">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b w:val="1"/>
          <w:bCs w:val="1"/>
          <w:vertAlign w:val="baseline"/>
          <w:rtl w:val="0"/>
        </w:rPr>
        <w:t xml:space="preserve">Θέμα:</w:t>
      </w:r>
      <w:r w:rsidDel="00000000" w:rsidR="00000000" w:rsidRPr="00000000">
        <w:rPr>
          <w:vertAlign w:val="baseline"/>
          <w:rtl w:val="0"/>
        </w:rPr>
        <w:t xml:space="preserve"> «</w:t>
      </w:r>
      <w:r w:rsidDel="00000000" w:rsidR="00000000" w:rsidRPr="00000000">
        <w:rPr>
          <w:b w:val="1"/>
          <w:bCs w:val="1"/>
          <w:vertAlign w:val="baseline"/>
          <w:rtl w:val="0"/>
        </w:rPr>
        <w:t xml:space="preserve">Ολοκλήρωση της εφοδιαστικής αλυσίδας μέσω τεχνολογιών αυτόματης αναγνώρισης προϊόντων»</w:t>
      </w:r>
      <w:r w:rsidDel="00000000" w:rsidR="00000000" w:rsidRPr="00000000">
        <w:rPr>
          <w:vertAlign w:val="baseline"/>
          <w:rtl w:val="0"/>
        </w:rPr>
        <w:t xml:space="preserve">  </w:t>
      </w:r>
    </w:p>
    <w:p w:rsidR="00000000" w:rsidDel="00000000" w:rsidP="00000000" w:rsidRDefault="00000000" w:rsidRPr="00000000" w14:paraId="00000F08">
      <w:pPr>
        <w:spacing w:line="288" w:lineRule="auto"/>
        <w:rPr>
          <w:b w:val="0"/>
          <w:bCs w:val="0"/>
          <w:vertAlign w:val="baseline"/>
        </w:rPr>
      </w:pPr>
      <w:r w:rsidDel="00000000" w:rsidR="00000000" w:rsidRPr="00000000">
        <w:rPr>
          <w:rtl w:val="0"/>
        </w:rPr>
      </w:r>
    </w:p>
    <w:p w:rsidR="00000000" w:rsidDel="00000000" w:rsidP="00000000" w:rsidRDefault="00000000" w:rsidRPr="00000000" w14:paraId="00000F09">
      <w:pPr>
        <w:spacing w:line="288" w:lineRule="auto"/>
        <w:rPr>
          <w:b w:val="0"/>
          <w:bCs w:val="0"/>
          <w:vertAlign w:val="baseline"/>
        </w:rPr>
      </w:pPr>
      <w:r w:rsidDel="00000000" w:rsidR="00000000" w:rsidRPr="00000000">
        <w:rPr>
          <w:rtl w:val="0"/>
        </w:rPr>
      </w:r>
    </w:p>
    <w:p w:rsidR="00000000" w:rsidDel="00000000" w:rsidP="00000000" w:rsidRDefault="00000000" w:rsidRPr="00000000" w14:paraId="00000F0A">
      <w:pPr>
        <w:shd w:fill="d9d9d9" w:val="clear"/>
        <w:spacing w:line="288" w:lineRule="auto"/>
        <w:jc w:val="center"/>
        <w:rPr>
          <w:b w:val="0"/>
          <w:bCs w:val="0"/>
          <w:vertAlign w:val="baseline"/>
        </w:rPr>
      </w:pPr>
      <w:r w:rsidDel="00000000" w:rsidR="00000000" w:rsidRPr="00000000">
        <w:rPr>
          <w:b w:val="1"/>
          <w:bCs w:val="1"/>
          <w:vertAlign w:val="baseline"/>
          <w:rtl w:val="0"/>
        </w:rPr>
        <w:t xml:space="preserve">Πρακτικά 2ης συνάντησης (7/7/2004)</w:t>
      </w:r>
      <w:r w:rsidDel="00000000" w:rsidR="00000000" w:rsidRPr="00000000">
        <w:rPr>
          <w:rtl w:val="0"/>
        </w:rPr>
      </w:r>
    </w:p>
    <w:p w:rsidR="00000000" w:rsidDel="00000000" w:rsidP="00000000" w:rsidRDefault="00000000" w:rsidRPr="00000000" w14:paraId="00000F0B">
      <w:pPr>
        <w:tabs>
          <w:tab w:val="left" w:leader="none" w:pos="270"/>
        </w:tabs>
        <w:spacing w:line="288" w:lineRule="auto"/>
        <w:rPr>
          <w:b w:val="0"/>
          <w:bCs w:val="0"/>
          <w:vertAlign w:val="baseline"/>
        </w:rPr>
      </w:pPr>
      <w:r w:rsidDel="00000000" w:rsidR="00000000" w:rsidRPr="00000000">
        <w:rPr>
          <w:rtl w:val="0"/>
        </w:rPr>
      </w:r>
    </w:p>
    <w:p w:rsidR="00000000" w:rsidDel="00000000" w:rsidP="00000000" w:rsidRDefault="00000000" w:rsidRPr="00000000" w14:paraId="00000F0C">
      <w:pPr>
        <w:pBdr>
          <w:bottom w:color="000000" w:space="1" w:sz="4" w:val="single"/>
        </w:pBdr>
        <w:tabs>
          <w:tab w:val="left" w:leader="none" w:pos="270"/>
        </w:tabs>
        <w:spacing w:line="288" w:lineRule="auto"/>
        <w:jc w:val="center"/>
        <w:rPr>
          <w:b w:val="0"/>
          <w:bCs w:val="0"/>
          <w:vertAlign w:val="baseline"/>
        </w:rPr>
      </w:pPr>
      <w:r w:rsidDel="00000000" w:rsidR="00000000" w:rsidRPr="00000000">
        <w:rPr>
          <w:b w:val="1"/>
          <w:bCs w:val="1"/>
          <w:vertAlign w:val="baseline"/>
          <w:rtl w:val="0"/>
        </w:rPr>
        <w:t xml:space="preserve">ΠΙΝΑΚΑΣ ΠΕΡΙΕΧΟΜΕΝΩΝ</w:t>
      </w:r>
      <w:r w:rsidDel="00000000" w:rsidR="00000000" w:rsidRPr="00000000">
        <w:rPr>
          <w:rtl w:val="0"/>
        </w:rPr>
      </w:r>
    </w:p>
    <w:p w:rsidR="00000000" w:rsidDel="00000000" w:rsidP="00000000" w:rsidRDefault="00000000" w:rsidRPr="00000000" w14:paraId="00000F0D">
      <w:pPr>
        <w:tabs>
          <w:tab w:val="left" w:leader="none" w:pos="270"/>
        </w:tabs>
        <w:spacing w:line="288" w:lineRule="auto"/>
        <w:rPr>
          <w:b w:val="0"/>
          <w:bCs w:val="0"/>
          <w:vertAlign w:val="baseline"/>
        </w:rPr>
      </w:pPr>
      <w:r w:rsidDel="00000000" w:rsidR="00000000" w:rsidRPr="00000000">
        <w:rPr>
          <w:b w:val="1"/>
          <w:bCs w:val="1"/>
          <w:vertAlign w:val="baseline"/>
          <w:rtl w:val="0"/>
        </w:rPr>
        <w:tab/>
      </w:r>
      <w:r w:rsidDel="00000000" w:rsidR="00000000" w:rsidRPr="00000000">
        <w:rPr>
          <w:rtl w:val="0"/>
        </w:rPr>
      </w:r>
    </w:p>
    <w:sdt>
      <w:sdtPr>
        <w:id w:val="1774256669"/>
        <w:docPartObj>
          <w:docPartGallery w:val="Table of Contents"/>
          <w:docPartUnique w:val="1"/>
        </w:docPartObj>
      </w:sdtPr>
      <w:sdtContent>
        <w:p w:rsidR="00000000" w:rsidDel="00000000" w:rsidP="00000000" w:rsidRDefault="00000000" w:rsidRPr="00000000" w14:paraId="00000F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Εισαγωγή</w:t>
            <w:tab/>
          </w:r>
          <w:r w:rsidDel="00000000" w:rsidR="00000000" w:rsidRPr="00000000">
            <w:fldChar w:fldCharType="begin"/>
            <w:instrText xml:space="preserve"> PAGEREF _2driqak47h47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F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Λίστα Συμμετεχόντων</w:t>
            <w:tab/>
          </w:r>
          <w:r w:rsidDel="00000000" w:rsidR="00000000" w:rsidRPr="00000000">
            <w:fldChar w:fldCharType="begin"/>
            <w:instrText xml:space="preserve"> PAGEREF _wy66s3cuz2jg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F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Ατζέντα Συνάντησης</w:t>
            <w:tab/>
          </w:r>
          <w:r w:rsidDel="00000000" w:rsidR="00000000" w:rsidRPr="00000000">
            <w:fldChar w:fldCharType="begin"/>
            <w:instrText xml:space="preserve"> PAGEREF _6k8g3rxpall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F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Συνοπτικά Πρακτικά Συνάντησης</w:t>
            <w:tab/>
          </w:r>
          <w:r w:rsidDel="00000000" w:rsidR="00000000" w:rsidRPr="00000000">
            <w:fldChar w:fldCharType="begin"/>
            <w:instrText xml:space="preserve"> PAGEREF _81hzph64bpgf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F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Ατζέντα Επόμενης Συνάντησης</w:t>
            <w:tab/>
          </w:r>
          <w:r w:rsidDel="00000000" w:rsidR="00000000" w:rsidRPr="00000000">
            <w:fldChar w:fldCharType="begin"/>
            <w:instrText xml:space="preserve"> PAGEREF _ff3e0apy5qp5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F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F18">
      <w:pPr>
        <w:spacing w:line="288" w:lineRule="auto"/>
        <w:jc w:val="both"/>
        <w:rPr>
          <w:vertAlign w:val="baseline"/>
        </w:rPr>
      </w:pPr>
      <w:r w:rsidDel="00000000" w:rsidR="00000000" w:rsidRPr="00000000">
        <w:rPr>
          <w:rtl w:val="0"/>
        </w:rPr>
      </w:r>
    </w:p>
    <w:p w:rsidR="00000000" w:rsidDel="00000000" w:rsidP="00000000" w:rsidRDefault="00000000" w:rsidRPr="00000000" w14:paraId="00000F19">
      <w:pPr>
        <w:spacing w:line="288" w:lineRule="auto"/>
        <w:jc w:val="both"/>
        <w:rPr>
          <w:vertAlign w:val="baseline"/>
        </w:rPr>
      </w:pPr>
      <w:r w:rsidDel="00000000" w:rsidR="00000000" w:rsidRPr="00000000">
        <w:rPr>
          <w:rtl w:val="0"/>
        </w:rPr>
      </w:r>
    </w:p>
    <w:p w:rsidR="00000000" w:rsidDel="00000000" w:rsidP="00000000" w:rsidRDefault="00000000" w:rsidRPr="00000000" w14:paraId="00000F1A">
      <w:pPr>
        <w:spacing w:line="288" w:lineRule="auto"/>
        <w:jc w:val="both"/>
        <w:rPr>
          <w:vertAlign w:val="baseline"/>
        </w:rPr>
      </w:pPr>
      <w:r w:rsidDel="00000000" w:rsidR="00000000" w:rsidRPr="00000000">
        <w:rPr>
          <w:rtl w:val="0"/>
        </w:rPr>
      </w:r>
    </w:p>
    <w:p w:rsidR="00000000" w:rsidDel="00000000" w:rsidP="00000000" w:rsidRDefault="00000000" w:rsidRPr="00000000" w14:paraId="00000F1B">
      <w:pPr>
        <w:spacing w:line="288" w:lineRule="auto"/>
        <w:jc w:val="both"/>
        <w:rPr>
          <w:vertAlign w:val="baseline"/>
        </w:rPr>
      </w:pPr>
      <w:bookmarkStart w:colFirst="0" w:colLast="0" w:name="_gbtpnsa7q8rn" w:id="104"/>
      <w:bookmarkEnd w:id="104"/>
      <w:r w:rsidDel="00000000" w:rsidR="00000000" w:rsidRPr="00000000">
        <w:br w:type="page"/>
      </w:r>
      <w:r w:rsidDel="00000000" w:rsidR="00000000" w:rsidRPr="00000000">
        <w:rPr>
          <w:rtl w:val="0"/>
        </w:rPr>
      </w:r>
    </w:p>
    <w:p w:rsidR="00000000" w:rsidDel="00000000" w:rsidP="00000000" w:rsidRDefault="00000000" w:rsidRPr="00000000" w14:paraId="00000F1C">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 Εισαγωγή</w:t>
      </w:r>
      <w:r w:rsidDel="00000000" w:rsidR="00000000" w:rsidRPr="00000000">
        <w:rPr>
          <w:rtl w:val="0"/>
        </w:rPr>
      </w:r>
    </w:p>
    <w:p w:rsidR="00000000" w:rsidDel="00000000" w:rsidP="00000000" w:rsidRDefault="00000000" w:rsidRPr="00000000" w14:paraId="00000F1D">
      <w:pPr>
        <w:spacing w:line="288" w:lineRule="auto"/>
        <w:jc w:val="both"/>
        <w:rPr>
          <w:vertAlign w:val="baseline"/>
        </w:rPr>
      </w:pPr>
      <w:r w:rsidDel="00000000" w:rsidR="00000000" w:rsidRPr="00000000">
        <w:rPr>
          <w:rtl w:val="0"/>
        </w:rPr>
      </w:r>
    </w:p>
    <w:p w:rsidR="00000000" w:rsidDel="00000000" w:rsidP="00000000" w:rsidRDefault="00000000" w:rsidRPr="00000000" w14:paraId="00000F1E">
      <w:pPr>
        <w:spacing w:line="288" w:lineRule="auto"/>
        <w:jc w:val="both"/>
        <w:rPr>
          <w:vertAlign w:val="baseline"/>
        </w:rPr>
      </w:pPr>
      <w:r w:rsidDel="00000000" w:rsidR="00000000" w:rsidRPr="00000000">
        <w:rPr>
          <w:vertAlign w:val="baseline"/>
          <w:rtl w:val="0"/>
        </w:rPr>
        <w:t xml:space="preserve">Την Τετάρτη 7/7/2004 και ώρα 18:00 – 20:30 πραγματοποιήθηκε η δεύτερη συνάντηση της ομάδας εργασίας Ζ2 στα πλαίσια του eBusiness Forum με θέμα «Αυτοματοποίηση της εφοδιαστικής αλυσίδας μέσω τεχνολογιών αυτόματης αναγνώρισης προϊόντων. Η συνάντηση έλαβε χώρα στο Οικονομικό Πανεπιστήμιο Αθηνών, Ευελπίδων 47</w:t>
      </w:r>
      <w:r w:rsidDel="00000000" w:rsidR="00000000" w:rsidRPr="00000000">
        <w:rPr>
          <w:vertAlign w:val="superscript"/>
          <w:rtl w:val="0"/>
        </w:rPr>
        <w:t xml:space="preserve">Α</w:t>
      </w:r>
      <w:r w:rsidDel="00000000" w:rsidR="00000000" w:rsidRPr="00000000">
        <w:rPr>
          <w:vertAlign w:val="baseline"/>
          <w:rtl w:val="0"/>
        </w:rPr>
        <w:t xml:space="preserve"> &amp; Λευκάδος 33. Εκ μέρους των συντονιστών της ομάδας εργασίας συμμετείχε ο κ. Γιώργος Γιαγλής, Επίκουρος Καθηγητής στο Τμήμα Διοικητικής Επιστήμης και Τεχνολογίας του Οικονομικού Πανεπιστημίου Αθηνών. Εκ μέρους των rapporteurs συμμετείχαν οι κ.κ. Παναγιώτης Κουρουθανάσης και Βασίλειος Ζεϊμπέκης Υποψήφιοι Διδάκτορες στο Τμήμα Διοικητικής Επιστήμης και Τεχνολογίας του Οικονομικού Πανεπιστημίου Αθηνών. Στόχοι της συνάντησης αποτέλεσαν συνοπτικά:</w:t>
      </w:r>
    </w:p>
    <w:p w:rsidR="00000000" w:rsidDel="00000000" w:rsidP="00000000" w:rsidRDefault="00000000" w:rsidRPr="00000000" w14:paraId="00000F1F">
      <w:pPr>
        <w:numPr>
          <w:ilvl w:val="0"/>
          <w:numId w:val="47"/>
        </w:numPr>
        <w:spacing w:line="288" w:lineRule="auto"/>
        <w:ind w:left="360" w:hanging="360"/>
        <w:jc w:val="both"/>
        <w:rPr/>
      </w:pPr>
      <w:r w:rsidDel="00000000" w:rsidR="00000000" w:rsidRPr="00000000">
        <w:rPr>
          <w:vertAlign w:val="baseline"/>
          <w:rtl w:val="0"/>
        </w:rPr>
        <w:t xml:space="preserve">Συνοπτικές παρουσιάσεις μελών της ομάδας πιλοτικών ή εμπορικών λύσεων βασισμένων στην τεχνολογία RFID στην οποία είχαν συμμετοχή.</w:t>
      </w:r>
    </w:p>
    <w:p w:rsidR="00000000" w:rsidDel="00000000" w:rsidP="00000000" w:rsidRDefault="00000000" w:rsidRPr="00000000" w14:paraId="00000F20">
      <w:pPr>
        <w:numPr>
          <w:ilvl w:val="0"/>
          <w:numId w:val="47"/>
        </w:numPr>
        <w:spacing w:line="288" w:lineRule="auto"/>
        <w:ind w:left="360" w:hanging="360"/>
        <w:jc w:val="both"/>
        <w:rPr/>
      </w:pPr>
      <w:r w:rsidDel="00000000" w:rsidR="00000000" w:rsidRPr="00000000">
        <w:rPr>
          <w:vertAlign w:val="baseline"/>
          <w:rtl w:val="0"/>
        </w:rPr>
        <w:t xml:space="preserve">Ο προσδιορισμός συγκεκριμένης </w:t>
      </w:r>
      <w:r w:rsidDel="00000000" w:rsidR="00000000" w:rsidRPr="00000000">
        <w:rPr>
          <w:b w:val="1"/>
          <w:bCs w:val="1"/>
          <w:vertAlign w:val="baseline"/>
          <w:rtl w:val="0"/>
        </w:rPr>
        <w:t xml:space="preserve">θεματολογίας</w:t>
      </w:r>
      <w:r w:rsidDel="00000000" w:rsidR="00000000" w:rsidRPr="00000000">
        <w:rPr>
          <w:vertAlign w:val="baseline"/>
          <w:rtl w:val="0"/>
        </w:rPr>
        <w:t xml:space="preserve"> στην οποία θα επικεντρώσει το ενδιαφέρον της η ομάδα εργασίας στα πλαίσια των μελλοντικών της συναντήσεων.</w:t>
      </w:r>
    </w:p>
    <w:p w:rsidR="00000000" w:rsidDel="00000000" w:rsidP="00000000" w:rsidRDefault="00000000" w:rsidRPr="00000000" w14:paraId="00000F21">
      <w:pPr>
        <w:numPr>
          <w:ilvl w:val="0"/>
          <w:numId w:val="47"/>
        </w:numPr>
        <w:spacing w:line="288" w:lineRule="auto"/>
        <w:ind w:left="360" w:hanging="360"/>
        <w:jc w:val="both"/>
        <w:rPr/>
      </w:pPr>
      <w:r w:rsidDel="00000000" w:rsidR="00000000" w:rsidRPr="00000000">
        <w:rPr>
          <w:vertAlign w:val="baseline"/>
          <w:rtl w:val="0"/>
        </w:rPr>
        <w:t xml:space="preserve">Ο προσδιορισμός </w:t>
      </w:r>
      <w:r w:rsidDel="00000000" w:rsidR="00000000" w:rsidRPr="00000000">
        <w:rPr>
          <w:b w:val="1"/>
          <w:bCs w:val="1"/>
          <w:vertAlign w:val="baseline"/>
          <w:rtl w:val="0"/>
        </w:rPr>
        <w:t xml:space="preserve">ρεαλιστικών και μετρήσιμων αποτελεσμάτων</w:t>
      </w:r>
      <w:r w:rsidDel="00000000" w:rsidR="00000000" w:rsidRPr="00000000">
        <w:rPr>
          <w:vertAlign w:val="baseline"/>
          <w:rtl w:val="0"/>
        </w:rPr>
        <w:t xml:space="preserve"> τα οποία και θα επικοινωνήσει η ομάδα εργασίας στην Πολιτεία, τις επιχειρήσεις και το ευρύτερο κοινό με τη χρήση ερωτηματολογίου.</w:t>
      </w:r>
    </w:p>
    <w:p w:rsidR="00000000" w:rsidDel="00000000" w:rsidP="00000000" w:rsidRDefault="00000000" w:rsidRPr="00000000" w14:paraId="00000F22">
      <w:pPr>
        <w:spacing w:line="288" w:lineRule="auto"/>
        <w:jc w:val="both"/>
        <w:rPr>
          <w:vertAlign w:val="baseline"/>
        </w:rPr>
      </w:pPr>
      <w:r w:rsidDel="00000000" w:rsidR="00000000" w:rsidRPr="00000000">
        <w:rPr>
          <w:rtl w:val="0"/>
        </w:rPr>
      </w:r>
    </w:p>
    <w:p w:rsidR="00000000" w:rsidDel="00000000" w:rsidP="00000000" w:rsidRDefault="00000000" w:rsidRPr="00000000" w14:paraId="00000F23">
      <w:pPr>
        <w:spacing w:line="288" w:lineRule="auto"/>
        <w:jc w:val="both"/>
        <w:rPr>
          <w:vertAlign w:val="baseline"/>
        </w:rPr>
      </w:pPr>
      <w:r w:rsidDel="00000000" w:rsidR="00000000" w:rsidRPr="00000000">
        <w:rPr>
          <w:vertAlign w:val="baseline"/>
          <w:rtl w:val="0"/>
        </w:rPr>
        <w:t xml:space="preserve">Στην συνάντηση συμμετείχαν συνολικά 27 άτομα. Το συγκεκριμένο κείμενο σκοπεύει να παρουσιάσει συνοπτικά και συγκεντρωτικά τα πρακτικά της δεύτερης συνάντησης της ομάδας εργασίας Ζ2. Αρχικά, παρουσιάζεται η ατζέντα της συνάντησης και η λίστα των συμμετεχόντων. Στην συνέχεια, παρατίθενται τα πρακτικά της δεύτερης συνάντησης συμπεριλαμβανομένων των συμπερασμάτων, ενώ το παρόν κείμενο καταλήγει με την προτεινόμενη ατζέντα για την τρίτη συνάντηση.</w:t>
      </w:r>
    </w:p>
    <w:p w:rsidR="00000000" w:rsidDel="00000000" w:rsidP="00000000" w:rsidRDefault="00000000" w:rsidRPr="00000000" w14:paraId="00000F24">
      <w:pPr>
        <w:spacing w:line="288" w:lineRule="auto"/>
        <w:jc w:val="both"/>
        <w:rPr>
          <w:vertAlign w:val="baseline"/>
        </w:rPr>
      </w:pPr>
      <w:r w:rsidDel="00000000" w:rsidR="00000000" w:rsidRPr="00000000">
        <w:rPr>
          <w:rtl w:val="0"/>
        </w:rPr>
      </w:r>
    </w:p>
    <w:p w:rsidR="00000000" w:rsidDel="00000000" w:rsidP="00000000" w:rsidRDefault="00000000" w:rsidRPr="00000000" w14:paraId="00000F25">
      <w:pPr>
        <w:spacing w:line="288" w:lineRule="auto"/>
        <w:jc w:val="both"/>
        <w:rPr>
          <w:vertAlign w:val="baseline"/>
        </w:rPr>
      </w:pPr>
      <w:bookmarkStart w:colFirst="0" w:colLast="0" w:name="_vtq49atpjcdr" w:id="105"/>
      <w:bookmarkEnd w:id="105"/>
      <w:r w:rsidDel="00000000" w:rsidR="00000000" w:rsidRPr="00000000">
        <w:br w:type="page"/>
      </w:r>
      <w:r w:rsidDel="00000000" w:rsidR="00000000" w:rsidRPr="00000000">
        <w:rPr>
          <w:rtl w:val="0"/>
        </w:rPr>
      </w:r>
    </w:p>
    <w:p w:rsidR="00000000" w:rsidDel="00000000" w:rsidP="00000000" w:rsidRDefault="00000000" w:rsidRPr="00000000" w14:paraId="00000F26">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Λίστα Συμμετεχόντων</w:t>
      </w:r>
      <w:r w:rsidDel="00000000" w:rsidR="00000000" w:rsidRPr="00000000">
        <w:rPr>
          <w:rtl w:val="0"/>
        </w:rPr>
      </w:r>
    </w:p>
    <w:p w:rsidR="00000000" w:rsidDel="00000000" w:rsidP="00000000" w:rsidRDefault="00000000" w:rsidRPr="00000000" w14:paraId="00000F27">
      <w:pPr>
        <w:spacing w:line="288" w:lineRule="auto"/>
        <w:jc w:val="both"/>
        <w:rPr>
          <w:vertAlign w:val="baseline"/>
        </w:rPr>
      </w:pPr>
      <w:r w:rsidDel="00000000" w:rsidR="00000000" w:rsidRPr="00000000">
        <w:rPr>
          <w:rtl w:val="0"/>
        </w:rPr>
      </w:r>
    </w:p>
    <w:p w:rsidR="00000000" w:rsidDel="00000000" w:rsidP="00000000" w:rsidRDefault="00000000" w:rsidRPr="00000000" w14:paraId="00000F28">
      <w:pPr>
        <w:spacing w:line="288" w:lineRule="auto"/>
        <w:jc w:val="both"/>
        <w:rPr>
          <w:vertAlign w:val="baseline"/>
        </w:rPr>
      </w:pPr>
      <w:r w:rsidDel="00000000" w:rsidR="00000000" w:rsidRPr="00000000">
        <w:rPr>
          <w:vertAlign w:val="baseline"/>
          <w:rtl w:val="0"/>
        </w:rPr>
        <w:t xml:space="preserve">Στον παρακάτω πίνακα παρατίθεται η αναλυτική λίστα των παρευρισκομένων στην πρώτη συνάντηση.</w:t>
      </w:r>
    </w:p>
    <w:p w:rsidR="00000000" w:rsidDel="00000000" w:rsidP="00000000" w:rsidRDefault="00000000" w:rsidRPr="00000000" w14:paraId="00000F29">
      <w:pPr>
        <w:spacing w:line="288" w:lineRule="auto"/>
        <w:jc w:val="both"/>
        <w:rPr>
          <w:vertAlign w:val="baseline"/>
        </w:rPr>
      </w:pPr>
      <w:r w:rsidDel="00000000" w:rsidR="00000000" w:rsidRPr="00000000">
        <w:rPr>
          <w:rtl w:val="0"/>
        </w:rPr>
      </w:r>
    </w:p>
    <w:tbl>
      <w:tblPr>
        <w:tblStyle w:val="Table46"/>
        <w:tblW w:w="87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8"/>
        <w:gridCol w:w="3350"/>
        <w:gridCol w:w="4680"/>
        <w:tblGridChange w:id="0">
          <w:tblGrid>
            <w:gridCol w:w="728"/>
            <w:gridCol w:w="3350"/>
            <w:gridCol w:w="4680"/>
          </w:tblGrid>
        </w:tblGridChange>
      </w:tblGrid>
      <w:tr>
        <w:trPr>
          <w:cantSplit w:val="0"/>
          <w:tblHeader w:val="1"/>
        </w:trPr>
        <w:tc>
          <w:tcPr>
            <w:shd w:fill="cccccc" w:val="clear"/>
            <w:vAlign w:val="top"/>
          </w:tcPr>
          <w:p w:rsidR="00000000" w:rsidDel="00000000" w:rsidP="00000000" w:rsidRDefault="00000000" w:rsidRPr="00000000" w14:paraId="00000F2A">
            <w:pPr>
              <w:jc w:val="center"/>
              <w:rPr>
                <w:b w:val="0"/>
                <w:bCs w:val="0"/>
                <w:vertAlign w:val="baseline"/>
              </w:rPr>
            </w:pPr>
            <w:r w:rsidDel="00000000" w:rsidR="00000000" w:rsidRPr="00000000">
              <w:rPr>
                <w:b w:val="1"/>
                <w:bCs w:val="1"/>
                <w:vertAlign w:val="baseline"/>
                <w:rtl w:val="0"/>
              </w:rPr>
              <w:t xml:space="preserve">A/A</w:t>
            </w:r>
            <w:r w:rsidDel="00000000" w:rsidR="00000000" w:rsidRPr="00000000">
              <w:rPr>
                <w:rtl w:val="0"/>
              </w:rPr>
            </w:r>
          </w:p>
        </w:tc>
        <w:tc>
          <w:tcPr>
            <w:shd w:fill="cccccc" w:val="clear"/>
            <w:vAlign w:val="top"/>
          </w:tcPr>
          <w:p w:rsidR="00000000" w:rsidDel="00000000" w:rsidP="00000000" w:rsidRDefault="00000000" w:rsidRPr="00000000" w14:paraId="00000F2B">
            <w:pPr>
              <w:jc w:val="both"/>
              <w:rPr>
                <w:b w:val="0"/>
                <w:bCs w:val="0"/>
                <w:vertAlign w:val="baseline"/>
              </w:rPr>
            </w:pPr>
            <w:r w:rsidDel="00000000" w:rsidR="00000000" w:rsidRPr="00000000">
              <w:rPr>
                <w:b w:val="1"/>
                <w:bCs w:val="1"/>
                <w:vertAlign w:val="baseline"/>
                <w:rtl w:val="0"/>
              </w:rPr>
              <w:t xml:space="preserve">Ονοματεπώνυμο</w:t>
            </w:r>
            <w:r w:rsidDel="00000000" w:rsidR="00000000" w:rsidRPr="00000000">
              <w:rPr>
                <w:rtl w:val="0"/>
              </w:rPr>
            </w:r>
          </w:p>
        </w:tc>
        <w:tc>
          <w:tcPr>
            <w:shd w:fill="cccccc" w:val="clear"/>
            <w:vAlign w:val="top"/>
          </w:tcPr>
          <w:p w:rsidR="00000000" w:rsidDel="00000000" w:rsidP="00000000" w:rsidRDefault="00000000" w:rsidRPr="00000000" w14:paraId="00000F2C">
            <w:pPr>
              <w:jc w:val="both"/>
              <w:rPr>
                <w:b w:val="0"/>
                <w:bCs w:val="0"/>
                <w:vertAlign w:val="baseline"/>
              </w:rPr>
            </w:pPr>
            <w:r w:rsidDel="00000000" w:rsidR="00000000" w:rsidRPr="00000000">
              <w:rPr>
                <w:b w:val="1"/>
                <w:bCs w:val="1"/>
                <w:vertAlign w:val="baseline"/>
                <w:rtl w:val="0"/>
              </w:rPr>
              <w:t xml:space="preserve">Εταιρεία</w:t>
            </w:r>
            <w:r w:rsidDel="00000000" w:rsidR="00000000" w:rsidRPr="00000000">
              <w:rPr>
                <w:rtl w:val="0"/>
              </w:rPr>
            </w:r>
          </w:p>
        </w:tc>
      </w:tr>
      <w:tr>
        <w:trPr>
          <w:cantSplit w:val="0"/>
          <w:tblHeader w:val="0"/>
        </w:trPr>
        <w:tc>
          <w:tcPr>
            <w:vAlign w:val="top"/>
          </w:tcPr>
          <w:p w:rsidR="00000000" w:rsidDel="00000000" w:rsidP="00000000" w:rsidRDefault="00000000" w:rsidRPr="00000000" w14:paraId="00000F2D">
            <w:pPr>
              <w:jc w:val="center"/>
              <w:rPr>
                <w:b w:val="0"/>
                <w:bCs w:val="0"/>
                <w:vertAlign w:val="baseline"/>
              </w:rPr>
            </w:pPr>
            <w:r w:rsidDel="00000000" w:rsidR="00000000" w:rsidRPr="00000000">
              <w:rPr>
                <w:b w:val="1"/>
                <w:bCs w:val="1"/>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F2E">
            <w:pPr>
              <w:jc w:val="both"/>
              <w:rPr>
                <w:vertAlign w:val="baseline"/>
              </w:rPr>
            </w:pPr>
            <w:r w:rsidDel="00000000" w:rsidR="00000000" w:rsidRPr="00000000">
              <w:rPr>
                <w:vertAlign w:val="baseline"/>
                <w:rtl w:val="0"/>
              </w:rPr>
              <w:t xml:space="preserve">Γεώργιος Γιαγλής</w:t>
            </w:r>
          </w:p>
        </w:tc>
        <w:tc>
          <w:tcPr>
            <w:vAlign w:val="top"/>
          </w:tcPr>
          <w:p w:rsidR="00000000" w:rsidDel="00000000" w:rsidP="00000000" w:rsidRDefault="00000000" w:rsidRPr="00000000" w14:paraId="00000F2F">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0F30">
            <w:pPr>
              <w:jc w:val="center"/>
              <w:rPr>
                <w:b w:val="0"/>
                <w:bCs w:val="0"/>
                <w:vertAlign w:val="baseline"/>
              </w:rPr>
            </w:pPr>
            <w:r w:rsidDel="00000000" w:rsidR="00000000" w:rsidRPr="00000000">
              <w:rPr>
                <w:b w:val="1"/>
                <w:bCs w:val="1"/>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F31">
            <w:pPr>
              <w:jc w:val="both"/>
              <w:rPr>
                <w:vertAlign w:val="baseline"/>
              </w:rPr>
            </w:pPr>
            <w:r w:rsidDel="00000000" w:rsidR="00000000" w:rsidRPr="00000000">
              <w:rPr>
                <w:vertAlign w:val="baseline"/>
                <w:rtl w:val="0"/>
              </w:rPr>
              <w:t xml:space="preserve">Παναγιώτης Κουρουθανάσης</w:t>
            </w:r>
          </w:p>
        </w:tc>
        <w:tc>
          <w:tcPr>
            <w:vAlign w:val="top"/>
          </w:tcPr>
          <w:p w:rsidR="00000000" w:rsidDel="00000000" w:rsidP="00000000" w:rsidRDefault="00000000" w:rsidRPr="00000000" w14:paraId="00000F32">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0F33">
            <w:pPr>
              <w:jc w:val="center"/>
              <w:rPr>
                <w:b w:val="0"/>
                <w:bCs w:val="0"/>
                <w:vertAlign w:val="baseline"/>
              </w:rPr>
            </w:pPr>
            <w:r w:rsidDel="00000000" w:rsidR="00000000" w:rsidRPr="00000000">
              <w:rPr>
                <w:b w:val="1"/>
                <w:bCs w:val="1"/>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F34">
            <w:pPr>
              <w:jc w:val="both"/>
              <w:rPr>
                <w:vertAlign w:val="baseline"/>
              </w:rPr>
            </w:pPr>
            <w:r w:rsidDel="00000000" w:rsidR="00000000" w:rsidRPr="00000000">
              <w:rPr>
                <w:vertAlign w:val="baseline"/>
                <w:rtl w:val="0"/>
              </w:rPr>
              <w:t xml:space="preserve">Βασίλης Ζεϊμπέκης</w:t>
            </w:r>
          </w:p>
        </w:tc>
        <w:tc>
          <w:tcPr>
            <w:vAlign w:val="top"/>
          </w:tcPr>
          <w:p w:rsidR="00000000" w:rsidDel="00000000" w:rsidP="00000000" w:rsidRDefault="00000000" w:rsidRPr="00000000" w14:paraId="00000F35">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0F36">
            <w:pPr>
              <w:jc w:val="center"/>
              <w:rPr>
                <w:b w:val="0"/>
                <w:bCs w:val="0"/>
                <w:vertAlign w:val="baseline"/>
              </w:rPr>
            </w:pPr>
            <w:r w:rsidDel="00000000" w:rsidR="00000000" w:rsidRPr="00000000">
              <w:rPr>
                <w:b w:val="1"/>
                <w:bCs w:val="1"/>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F37">
            <w:pPr>
              <w:jc w:val="both"/>
              <w:rPr>
                <w:vertAlign w:val="baseline"/>
              </w:rPr>
            </w:pPr>
            <w:r w:rsidDel="00000000" w:rsidR="00000000" w:rsidRPr="00000000">
              <w:rPr>
                <w:vertAlign w:val="baseline"/>
                <w:rtl w:val="0"/>
              </w:rPr>
              <w:t xml:space="preserve">Δημήτριος Γκιάλας </w:t>
            </w:r>
          </w:p>
        </w:tc>
        <w:tc>
          <w:tcPr>
            <w:vAlign w:val="top"/>
          </w:tcPr>
          <w:p w:rsidR="00000000" w:rsidDel="00000000" w:rsidP="00000000" w:rsidRDefault="00000000" w:rsidRPr="00000000" w14:paraId="00000F38">
            <w:pPr>
              <w:jc w:val="both"/>
              <w:rPr>
                <w:vertAlign w:val="baseline"/>
              </w:rPr>
            </w:pPr>
            <w:r w:rsidDel="00000000" w:rsidR="00000000" w:rsidRPr="00000000">
              <w:rPr>
                <w:vertAlign w:val="baseline"/>
                <w:rtl w:val="0"/>
              </w:rPr>
              <w:t xml:space="preserve">Πανεπιστήμιο Πειραιά</w:t>
            </w:r>
          </w:p>
        </w:tc>
      </w:tr>
      <w:tr>
        <w:trPr>
          <w:cantSplit w:val="0"/>
          <w:tblHeader w:val="0"/>
        </w:trPr>
        <w:tc>
          <w:tcPr>
            <w:vAlign w:val="top"/>
          </w:tcPr>
          <w:p w:rsidR="00000000" w:rsidDel="00000000" w:rsidP="00000000" w:rsidRDefault="00000000" w:rsidRPr="00000000" w14:paraId="00000F39">
            <w:pPr>
              <w:jc w:val="center"/>
              <w:rPr>
                <w:b w:val="0"/>
                <w:bCs w:val="0"/>
                <w:vertAlign w:val="baseline"/>
              </w:rPr>
            </w:pPr>
            <w:r w:rsidDel="00000000" w:rsidR="00000000" w:rsidRPr="00000000">
              <w:rPr>
                <w:b w:val="1"/>
                <w:bCs w:val="1"/>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F3A">
            <w:pPr>
              <w:jc w:val="both"/>
              <w:rPr>
                <w:vertAlign w:val="baseline"/>
              </w:rPr>
            </w:pPr>
            <w:r w:rsidDel="00000000" w:rsidR="00000000" w:rsidRPr="00000000">
              <w:rPr>
                <w:vertAlign w:val="baseline"/>
                <w:rtl w:val="0"/>
              </w:rPr>
              <w:t xml:space="preserve">Έρη Λευθεριώτη</w:t>
            </w:r>
          </w:p>
        </w:tc>
        <w:tc>
          <w:tcPr>
            <w:vAlign w:val="top"/>
          </w:tcPr>
          <w:p w:rsidR="00000000" w:rsidDel="00000000" w:rsidP="00000000" w:rsidRDefault="00000000" w:rsidRPr="00000000" w14:paraId="00000F3B">
            <w:pPr>
              <w:jc w:val="both"/>
              <w:rPr>
                <w:vertAlign w:val="baseline"/>
              </w:rPr>
            </w:pPr>
            <w:r w:rsidDel="00000000" w:rsidR="00000000" w:rsidRPr="00000000">
              <w:rPr>
                <w:vertAlign w:val="baseline"/>
                <w:rtl w:val="0"/>
              </w:rPr>
              <w:t xml:space="preserve">INTRACOM</w:t>
            </w:r>
          </w:p>
        </w:tc>
      </w:tr>
      <w:tr>
        <w:trPr>
          <w:cantSplit w:val="0"/>
          <w:tblHeader w:val="0"/>
        </w:trPr>
        <w:tc>
          <w:tcPr>
            <w:vAlign w:val="top"/>
          </w:tcPr>
          <w:p w:rsidR="00000000" w:rsidDel="00000000" w:rsidP="00000000" w:rsidRDefault="00000000" w:rsidRPr="00000000" w14:paraId="00000F3C">
            <w:pPr>
              <w:jc w:val="center"/>
              <w:rPr>
                <w:b w:val="0"/>
                <w:bCs w:val="0"/>
                <w:vertAlign w:val="baseline"/>
              </w:rPr>
            </w:pPr>
            <w:r w:rsidDel="00000000" w:rsidR="00000000" w:rsidRPr="00000000">
              <w:rPr>
                <w:b w:val="1"/>
                <w:bCs w:val="1"/>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F3D">
            <w:pPr>
              <w:jc w:val="both"/>
              <w:rPr>
                <w:vertAlign w:val="baseline"/>
              </w:rPr>
            </w:pPr>
            <w:r w:rsidDel="00000000" w:rsidR="00000000" w:rsidRPr="00000000">
              <w:rPr>
                <w:vertAlign w:val="baseline"/>
                <w:rtl w:val="0"/>
              </w:rPr>
              <w:t xml:space="preserve">Αντώνης Ταταράκης</w:t>
            </w:r>
          </w:p>
        </w:tc>
        <w:tc>
          <w:tcPr>
            <w:vAlign w:val="top"/>
          </w:tcPr>
          <w:p w:rsidR="00000000" w:rsidDel="00000000" w:rsidP="00000000" w:rsidRDefault="00000000" w:rsidRPr="00000000" w14:paraId="00000F3E">
            <w:pPr>
              <w:jc w:val="both"/>
              <w:rPr>
                <w:vertAlign w:val="baseline"/>
              </w:rPr>
            </w:pPr>
            <w:r w:rsidDel="00000000" w:rsidR="00000000" w:rsidRPr="00000000">
              <w:rPr>
                <w:vertAlign w:val="baseline"/>
                <w:rtl w:val="0"/>
              </w:rPr>
              <w:t xml:space="preserve">ORACLE Ελλάς</w:t>
            </w:r>
          </w:p>
        </w:tc>
      </w:tr>
      <w:tr>
        <w:trPr>
          <w:cantSplit w:val="0"/>
          <w:tblHeader w:val="0"/>
        </w:trPr>
        <w:tc>
          <w:tcPr>
            <w:vAlign w:val="top"/>
          </w:tcPr>
          <w:p w:rsidR="00000000" w:rsidDel="00000000" w:rsidP="00000000" w:rsidRDefault="00000000" w:rsidRPr="00000000" w14:paraId="00000F3F">
            <w:pPr>
              <w:jc w:val="center"/>
              <w:rPr>
                <w:b w:val="0"/>
                <w:bCs w:val="0"/>
                <w:vertAlign w:val="baseline"/>
              </w:rPr>
            </w:pPr>
            <w:r w:rsidDel="00000000" w:rsidR="00000000" w:rsidRPr="00000000">
              <w:rPr>
                <w:b w:val="1"/>
                <w:bCs w:val="1"/>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F40">
            <w:pPr>
              <w:jc w:val="both"/>
              <w:rPr>
                <w:vertAlign w:val="baseline"/>
              </w:rPr>
            </w:pPr>
            <w:r w:rsidDel="00000000" w:rsidR="00000000" w:rsidRPr="00000000">
              <w:rPr>
                <w:vertAlign w:val="baseline"/>
                <w:rtl w:val="0"/>
              </w:rPr>
              <w:t xml:space="preserve">Κων/νος Κυριαζής</w:t>
            </w:r>
          </w:p>
        </w:tc>
        <w:tc>
          <w:tcPr>
            <w:vAlign w:val="top"/>
          </w:tcPr>
          <w:p w:rsidR="00000000" w:rsidDel="00000000" w:rsidP="00000000" w:rsidRDefault="00000000" w:rsidRPr="00000000" w14:paraId="00000F41">
            <w:pPr>
              <w:jc w:val="both"/>
              <w:rPr>
                <w:vertAlign w:val="baseline"/>
              </w:rPr>
            </w:pPr>
            <w:r w:rsidDel="00000000" w:rsidR="00000000" w:rsidRPr="00000000">
              <w:rPr>
                <w:vertAlign w:val="baseline"/>
                <w:rtl w:val="0"/>
              </w:rPr>
              <w:t xml:space="preserve">Lean Engineering</w:t>
            </w:r>
          </w:p>
        </w:tc>
      </w:tr>
      <w:tr>
        <w:trPr>
          <w:cantSplit w:val="0"/>
          <w:tblHeader w:val="0"/>
        </w:trPr>
        <w:tc>
          <w:tcPr>
            <w:vAlign w:val="top"/>
          </w:tcPr>
          <w:p w:rsidR="00000000" w:rsidDel="00000000" w:rsidP="00000000" w:rsidRDefault="00000000" w:rsidRPr="00000000" w14:paraId="00000F42">
            <w:pPr>
              <w:jc w:val="center"/>
              <w:rPr>
                <w:b w:val="0"/>
                <w:bCs w:val="0"/>
                <w:vertAlign w:val="baseline"/>
              </w:rPr>
            </w:pPr>
            <w:r w:rsidDel="00000000" w:rsidR="00000000" w:rsidRPr="00000000">
              <w:rPr>
                <w:b w:val="1"/>
                <w:bCs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F43">
            <w:pPr>
              <w:jc w:val="both"/>
              <w:rPr>
                <w:vertAlign w:val="baseline"/>
              </w:rPr>
            </w:pPr>
            <w:r w:rsidDel="00000000" w:rsidR="00000000" w:rsidRPr="00000000">
              <w:rPr>
                <w:vertAlign w:val="baseline"/>
                <w:rtl w:val="0"/>
              </w:rPr>
              <w:t xml:space="preserve">Νικόλαος Τζιραλής</w:t>
            </w:r>
          </w:p>
        </w:tc>
        <w:tc>
          <w:tcPr>
            <w:vAlign w:val="top"/>
          </w:tcPr>
          <w:p w:rsidR="00000000" w:rsidDel="00000000" w:rsidP="00000000" w:rsidRDefault="00000000" w:rsidRPr="00000000" w14:paraId="00000F44">
            <w:pPr>
              <w:jc w:val="both"/>
              <w:rPr>
                <w:vertAlign w:val="baseline"/>
              </w:rPr>
            </w:pPr>
            <w:r w:rsidDel="00000000" w:rsidR="00000000" w:rsidRPr="00000000">
              <w:rPr>
                <w:vertAlign w:val="baseline"/>
                <w:rtl w:val="0"/>
              </w:rPr>
              <w:t xml:space="preserve">INTelectronics</w:t>
            </w:r>
          </w:p>
        </w:tc>
      </w:tr>
      <w:tr>
        <w:trPr>
          <w:cantSplit w:val="0"/>
          <w:tblHeader w:val="0"/>
        </w:trPr>
        <w:tc>
          <w:tcPr>
            <w:vAlign w:val="top"/>
          </w:tcPr>
          <w:p w:rsidR="00000000" w:rsidDel="00000000" w:rsidP="00000000" w:rsidRDefault="00000000" w:rsidRPr="00000000" w14:paraId="00000F45">
            <w:pPr>
              <w:jc w:val="center"/>
              <w:rPr>
                <w:b w:val="0"/>
                <w:bCs w:val="0"/>
                <w:vertAlign w:val="baseline"/>
              </w:rPr>
            </w:pPr>
            <w:r w:rsidDel="00000000" w:rsidR="00000000" w:rsidRPr="00000000">
              <w:rPr>
                <w:b w:val="1"/>
                <w:bCs w:val="1"/>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0F46">
            <w:pPr>
              <w:jc w:val="both"/>
              <w:rPr>
                <w:vertAlign w:val="baseline"/>
              </w:rPr>
            </w:pPr>
            <w:r w:rsidDel="00000000" w:rsidR="00000000" w:rsidRPr="00000000">
              <w:rPr>
                <w:vertAlign w:val="baseline"/>
                <w:rtl w:val="0"/>
              </w:rPr>
              <w:t xml:space="preserve">Ντόλλυ Λαδικού</w:t>
            </w:r>
          </w:p>
        </w:tc>
        <w:tc>
          <w:tcPr>
            <w:vAlign w:val="top"/>
          </w:tcPr>
          <w:p w:rsidR="00000000" w:rsidDel="00000000" w:rsidP="00000000" w:rsidRDefault="00000000" w:rsidRPr="00000000" w14:paraId="00000F47">
            <w:pPr>
              <w:jc w:val="both"/>
              <w:rPr>
                <w:vertAlign w:val="baseline"/>
              </w:rPr>
            </w:pPr>
            <w:r w:rsidDel="00000000" w:rsidR="00000000" w:rsidRPr="00000000">
              <w:rPr>
                <w:vertAlign w:val="baseline"/>
                <w:rtl w:val="0"/>
              </w:rPr>
              <w:t xml:space="preserve">IMPACT</w:t>
            </w:r>
          </w:p>
        </w:tc>
      </w:tr>
      <w:tr>
        <w:trPr>
          <w:cantSplit w:val="0"/>
          <w:tblHeader w:val="0"/>
        </w:trPr>
        <w:tc>
          <w:tcPr>
            <w:vAlign w:val="top"/>
          </w:tcPr>
          <w:p w:rsidR="00000000" w:rsidDel="00000000" w:rsidP="00000000" w:rsidRDefault="00000000" w:rsidRPr="00000000" w14:paraId="00000F48">
            <w:pPr>
              <w:jc w:val="center"/>
              <w:rPr>
                <w:b w:val="0"/>
                <w:bCs w:val="0"/>
                <w:vertAlign w:val="baseline"/>
              </w:rPr>
            </w:pPr>
            <w:r w:rsidDel="00000000" w:rsidR="00000000" w:rsidRPr="00000000">
              <w:rPr>
                <w:b w:val="1"/>
                <w:bCs w:val="1"/>
                <w:vertAlign w:val="baseline"/>
                <w:rtl w:val="0"/>
              </w:rPr>
              <w:t xml:space="preserve">10.</w:t>
            </w:r>
            <w:r w:rsidDel="00000000" w:rsidR="00000000" w:rsidRPr="00000000">
              <w:rPr>
                <w:rtl w:val="0"/>
              </w:rPr>
            </w:r>
          </w:p>
        </w:tc>
        <w:tc>
          <w:tcPr>
            <w:vAlign w:val="top"/>
          </w:tcPr>
          <w:p w:rsidR="00000000" w:rsidDel="00000000" w:rsidP="00000000" w:rsidRDefault="00000000" w:rsidRPr="00000000" w14:paraId="00000F49">
            <w:pPr>
              <w:jc w:val="both"/>
              <w:rPr>
                <w:vertAlign w:val="baseline"/>
              </w:rPr>
            </w:pPr>
            <w:r w:rsidDel="00000000" w:rsidR="00000000" w:rsidRPr="00000000">
              <w:rPr>
                <w:vertAlign w:val="baseline"/>
                <w:rtl w:val="0"/>
              </w:rPr>
              <w:t xml:space="preserve">Κατερίνα Πραματάρη</w:t>
            </w:r>
          </w:p>
        </w:tc>
        <w:tc>
          <w:tcPr>
            <w:vAlign w:val="top"/>
          </w:tcPr>
          <w:p w:rsidR="00000000" w:rsidDel="00000000" w:rsidP="00000000" w:rsidRDefault="00000000" w:rsidRPr="00000000" w14:paraId="00000F4A">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0F4B">
            <w:pPr>
              <w:jc w:val="center"/>
              <w:rPr>
                <w:b w:val="0"/>
                <w:bCs w:val="0"/>
                <w:vertAlign w:val="baseline"/>
              </w:rPr>
            </w:pPr>
            <w:r w:rsidDel="00000000" w:rsidR="00000000" w:rsidRPr="00000000">
              <w:rPr>
                <w:b w:val="1"/>
                <w:bCs w:val="1"/>
                <w:vertAlign w:val="baseline"/>
                <w:rtl w:val="0"/>
              </w:rPr>
              <w:t xml:space="preserve">11.</w:t>
            </w:r>
            <w:r w:rsidDel="00000000" w:rsidR="00000000" w:rsidRPr="00000000">
              <w:rPr>
                <w:rtl w:val="0"/>
              </w:rPr>
            </w:r>
          </w:p>
        </w:tc>
        <w:tc>
          <w:tcPr>
            <w:vAlign w:val="top"/>
          </w:tcPr>
          <w:p w:rsidR="00000000" w:rsidDel="00000000" w:rsidP="00000000" w:rsidRDefault="00000000" w:rsidRPr="00000000" w14:paraId="00000F4C">
            <w:pPr>
              <w:jc w:val="both"/>
              <w:rPr>
                <w:vertAlign w:val="baseline"/>
              </w:rPr>
            </w:pPr>
            <w:r w:rsidDel="00000000" w:rsidR="00000000" w:rsidRPr="00000000">
              <w:rPr>
                <w:vertAlign w:val="baseline"/>
                <w:rtl w:val="0"/>
              </w:rPr>
              <w:t xml:space="preserve">Βύρων Ρυγινός</w:t>
            </w:r>
          </w:p>
        </w:tc>
        <w:tc>
          <w:tcPr>
            <w:vAlign w:val="top"/>
          </w:tcPr>
          <w:p w:rsidR="00000000" w:rsidDel="00000000" w:rsidP="00000000" w:rsidRDefault="00000000" w:rsidRPr="00000000" w14:paraId="00000F4D">
            <w:pPr>
              <w:jc w:val="both"/>
              <w:rPr>
                <w:vertAlign w:val="baseline"/>
              </w:rPr>
            </w:pPr>
            <w:r w:rsidDel="00000000" w:rsidR="00000000" w:rsidRPr="00000000">
              <w:rPr>
                <w:vertAlign w:val="baseline"/>
                <w:rtl w:val="0"/>
              </w:rPr>
              <w:t xml:space="preserve">Datalex</w:t>
            </w:r>
          </w:p>
        </w:tc>
      </w:tr>
      <w:tr>
        <w:trPr>
          <w:cantSplit w:val="0"/>
          <w:tblHeader w:val="0"/>
        </w:trPr>
        <w:tc>
          <w:tcPr>
            <w:vAlign w:val="top"/>
          </w:tcPr>
          <w:p w:rsidR="00000000" w:rsidDel="00000000" w:rsidP="00000000" w:rsidRDefault="00000000" w:rsidRPr="00000000" w14:paraId="00000F4E">
            <w:pPr>
              <w:jc w:val="center"/>
              <w:rPr>
                <w:b w:val="0"/>
                <w:bCs w:val="0"/>
                <w:vertAlign w:val="baseline"/>
              </w:rPr>
            </w:pPr>
            <w:r w:rsidDel="00000000" w:rsidR="00000000" w:rsidRPr="00000000">
              <w:rPr>
                <w:b w:val="1"/>
                <w:bCs w:val="1"/>
                <w:vertAlign w:val="baseline"/>
                <w:rtl w:val="0"/>
              </w:rPr>
              <w:t xml:space="preserve">12.</w:t>
            </w:r>
            <w:r w:rsidDel="00000000" w:rsidR="00000000" w:rsidRPr="00000000">
              <w:rPr>
                <w:rtl w:val="0"/>
              </w:rPr>
            </w:r>
          </w:p>
        </w:tc>
        <w:tc>
          <w:tcPr>
            <w:vAlign w:val="top"/>
          </w:tcPr>
          <w:p w:rsidR="00000000" w:rsidDel="00000000" w:rsidP="00000000" w:rsidRDefault="00000000" w:rsidRPr="00000000" w14:paraId="00000F4F">
            <w:pPr>
              <w:jc w:val="both"/>
              <w:rPr>
                <w:vertAlign w:val="baseline"/>
              </w:rPr>
            </w:pPr>
            <w:r w:rsidDel="00000000" w:rsidR="00000000" w:rsidRPr="00000000">
              <w:rPr>
                <w:vertAlign w:val="baseline"/>
                <w:rtl w:val="0"/>
              </w:rPr>
              <w:t xml:space="preserve">Ανδρέας Παπανικολάου</w:t>
            </w:r>
          </w:p>
        </w:tc>
        <w:tc>
          <w:tcPr>
            <w:vAlign w:val="top"/>
          </w:tcPr>
          <w:p w:rsidR="00000000" w:rsidDel="00000000" w:rsidP="00000000" w:rsidRDefault="00000000" w:rsidRPr="00000000" w14:paraId="00000F50">
            <w:pPr>
              <w:jc w:val="both"/>
              <w:rPr>
                <w:vertAlign w:val="baseline"/>
              </w:rPr>
            </w:pPr>
            <w:r w:rsidDel="00000000" w:rsidR="00000000" w:rsidRPr="00000000">
              <w:rPr>
                <w:vertAlign w:val="baseline"/>
                <w:rtl w:val="0"/>
              </w:rPr>
              <w:t xml:space="preserve">CHED</w:t>
            </w:r>
          </w:p>
        </w:tc>
      </w:tr>
      <w:tr>
        <w:trPr>
          <w:cantSplit w:val="0"/>
          <w:tblHeader w:val="0"/>
        </w:trPr>
        <w:tc>
          <w:tcPr>
            <w:vAlign w:val="top"/>
          </w:tcPr>
          <w:p w:rsidR="00000000" w:rsidDel="00000000" w:rsidP="00000000" w:rsidRDefault="00000000" w:rsidRPr="00000000" w14:paraId="00000F51">
            <w:pPr>
              <w:jc w:val="center"/>
              <w:rPr>
                <w:b w:val="0"/>
                <w:bCs w:val="0"/>
                <w:vertAlign w:val="baseline"/>
              </w:rPr>
            </w:pPr>
            <w:r w:rsidDel="00000000" w:rsidR="00000000" w:rsidRPr="00000000">
              <w:rPr>
                <w:b w:val="1"/>
                <w:bCs w:val="1"/>
                <w:vertAlign w:val="baseline"/>
                <w:rtl w:val="0"/>
              </w:rPr>
              <w:t xml:space="preserve">13.</w:t>
            </w:r>
            <w:r w:rsidDel="00000000" w:rsidR="00000000" w:rsidRPr="00000000">
              <w:rPr>
                <w:rtl w:val="0"/>
              </w:rPr>
            </w:r>
          </w:p>
        </w:tc>
        <w:tc>
          <w:tcPr>
            <w:vAlign w:val="top"/>
          </w:tcPr>
          <w:p w:rsidR="00000000" w:rsidDel="00000000" w:rsidP="00000000" w:rsidRDefault="00000000" w:rsidRPr="00000000" w14:paraId="00000F52">
            <w:pPr>
              <w:jc w:val="both"/>
              <w:rPr>
                <w:vertAlign w:val="baseline"/>
              </w:rPr>
            </w:pPr>
            <w:r w:rsidDel="00000000" w:rsidR="00000000" w:rsidRPr="00000000">
              <w:rPr>
                <w:vertAlign w:val="baseline"/>
                <w:rtl w:val="0"/>
              </w:rPr>
              <w:t xml:space="preserve">Ιωάννα Κορομηλά</w:t>
            </w:r>
          </w:p>
        </w:tc>
        <w:tc>
          <w:tcPr>
            <w:vAlign w:val="top"/>
          </w:tcPr>
          <w:p w:rsidR="00000000" w:rsidDel="00000000" w:rsidP="00000000" w:rsidRDefault="00000000" w:rsidRPr="00000000" w14:paraId="00000F53">
            <w:pPr>
              <w:jc w:val="both"/>
              <w:rPr>
                <w:vertAlign w:val="baseline"/>
              </w:rPr>
            </w:pPr>
            <w:r w:rsidDel="00000000" w:rsidR="00000000" w:rsidRPr="00000000">
              <w:rPr>
                <w:vertAlign w:val="baseline"/>
                <w:rtl w:val="0"/>
              </w:rPr>
              <w:t xml:space="preserve">LOGISTICS SERVICES HELLAS</w:t>
            </w:r>
          </w:p>
        </w:tc>
      </w:tr>
      <w:tr>
        <w:trPr>
          <w:cantSplit w:val="0"/>
          <w:tblHeader w:val="0"/>
        </w:trPr>
        <w:tc>
          <w:tcPr>
            <w:vAlign w:val="top"/>
          </w:tcPr>
          <w:p w:rsidR="00000000" w:rsidDel="00000000" w:rsidP="00000000" w:rsidRDefault="00000000" w:rsidRPr="00000000" w14:paraId="00000F54">
            <w:pPr>
              <w:jc w:val="center"/>
              <w:rPr>
                <w:b w:val="0"/>
                <w:bCs w:val="0"/>
                <w:vertAlign w:val="baseline"/>
              </w:rPr>
            </w:pPr>
            <w:r w:rsidDel="00000000" w:rsidR="00000000" w:rsidRPr="00000000">
              <w:rPr>
                <w:b w:val="1"/>
                <w:bCs w:val="1"/>
                <w:vertAlign w:val="baseline"/>
                <w:rtl w:val="0"/>
              </w:rPr>
              <w:t xml:space="preserve">14.</w:t>
            </w:r>
            <w:r w:rsidDel="00000000" w:rsidR="00000000" w:rsidRPr="00000000">
              <w:rPr>
                <w:rtl w:val="0"/>
              </w:rPr>
            </w:r>
          </w:p>
        </w:tc>
        <w:tc>
          <w:tcPr>
            <w:vAlign w:val="top"/>
          </w:tcPr>
          <w:p w:rsidR="00000000" w:rsidDel="00000000" w:rsidP="00000000" w:rsidRDefault="00000000" w:rsidRPr="00000000" w14:paraId="00000F55">
            <w:pPr>
              <w:jc w:val="both"/>
              <w:rPr>
                <w:vertAlign w:val="baseline"/>
              </w:rPr>
            </w:pPr>
            <w:r w:rsidDel="00000000" w:rsidR="00000000" w:rsidRPr="00000000">
              <w:rPr>
                <w:vertAlign w:val="baseline"/>
                <w:rtl w:val="0"/>
              </w:rPr>
              <w:t xml:space="preserve">Γιάννης Καφούρος</w:t>
            </w:r>
          </w:p>
        </w:tc>
        <w:tc>
          <w:tcPr>
            <w:vAlign w:val="top"/>
          </w:tcPr>
          <w:p w:rsidR="00000000" w:rsidDel="00000000" w:rsidP="00000000" w:rsidRDefault="00000000" w:rsidRPr="00000000" w14:paraId="00000F56">
            <w:pPr>
              <w:jc w:val="both"/>
              <w:rPr>
                <w:vertAlign w:val="baseline"/>
              </w:rPr>
            </w:pPr>
            <w:r w:rsidDel="00000000" w:rsidR="00000000" w:rsidRPr="00000000">
              <w:rPr>
                <w:vertAlign w:val="baseline"/>
                <w:rtl w:val="0"/>
              </w:rPr>
              <w:t xml:space="preserve">Hays Logistics</w:t>
            </w:r>
          </w:p>
        </w:tc>
      </w:tr>
      <w:tr>
        <w:trPr>
          <w:cantSplit w:val="0"/>
          <w:tblHeader w:val="0"/>
        </w:trPr>
        <w:tc>
          <w:tcPr>
            <w:vAlign w:val="top"/>
          </w:tcPr>
          <w:p w:rsidR="00000000" w:rsidDel="00000000" w:rsidP="00000000" w:rsidRDefault="00000000" w:rsidRPr="00000000" w14:paraId="00000F57">
            <w:pPr>
              <w:jc w:val="center"/>
              <w:rPr>
                <w:b w:val="0"/>
                <w:bCs w:val="0"/>
                <w:vertAlign w:val="baseline"/>
              </w:rPr>
            </w:pPr>
            <w:r w:rsidDel="00000000" w:rsidR="00000000" w:rsidRPr="00000000">
              <w:rPr>
                <w:b w:val="1"/>
                <w:bCs w:val="1"/>
                <w:vertAlign w:val="baseline"/>
                <w:rtl w:val="0"/>
              </w:rPr>
              <w:t xml:space="preserve">15.</w:t>
            </w:r>
            <w:r w:rsidDel="00000000" w:rsidR="00000000" w:rsidRPr="00000000">
              <w:rPr>
                <w:rtl w:val="0"/>
              </w:rPr>
            </w:r>
          </w:p>
        </w:tc>
        <w:tc>
          <w:tcPr>
            <w:vAlign w:val="top"/>
          </w:tcPr>
          <w:p w:rsidR="00000000" w:rsidDel="00000000" w:rsidP="00000000" w:rsidRDefault="00000000" w:rsidRPr="00000000" w14:paraId="00000F58">
            <w:pPr>
              <w:jc w:val="both"/>
              <w:rPr>
                <w:vertAlign w:val="baseline"/>
              </w:rPr>
            </w:pPr>
            <w:r w:rsidDel="00000000" w:rsidR="00000000" w:rsidRPr="00000000">
              <w:rPr>
                <w:vertAlign w:val="baseline"/>
                <w:rtl w:val="0"/>
              </w:rPr>
              <w:t xml:space="preserve">Δημήτρης Βιδάλης</w:t>
            </w:r>
          </w:p>
        </w:tc>
        <w:tc>
          <w:tcPr>
            <w:vAlign w:val="top"/>
          </w:tcPr>
          <w:p w:rsidR="00000000" w:rsidDel="00000000" w:rsidP="00000000" w:rsidRDefault="00000000" w:rsidRPr="00000000" w14:paraId="00000F59">
            <w:pPr>
              <w:jc w:val="both"/>
              <w:rPr>
                <w:vertAlign w:val="baseline"/>
              </w:rPr>
            </w:pPr>
            <w:r w:rsidDel="00000000" w:rsidR="00000000" w:rsidRPr="00000000">
              <w:rPr>
                <w:vertAlign w:val="baseline"/>
                <w:rtl w:val="0"/>
              </w:rPr>
              <w:t xml:space="preserve">UNISYSTEMS</w:t>
            </w:r>
          </w:p>
        </w:tc>
      </w:tr>
      <w:tr>
        <w:trPr>
          <w:cantSplit w:val="0"/>
          <w:tblHeader w:val="0"/>
        </w:trPr>
        <w:tc>
          <w:tcPr>
            <w:vAlign w:val="top"/>
          </w:tcPr>
          <w:p w:rsidR="00000000" w:rsidDel="00000000" w:rsidP="00000000" w:rsidRDefault="00000000" w:rsidRPr="00000000" w14:paraId="00000F5A">
            <w:pPr>
              <w:jc w:val="center"/>
              <w:rPr>
                <w:b w:val="0"/>
                <w:bCs w:val="0"/>
                <w:vertAlign w:val="baseline"/>
              </w:rPr>
            </w:pPr>
            <w:r w:rsidDel="00000000" w:rsidR="00000000" w:rsidRPr="00000000">
              <w:rPr>
                <w:b w:val="1"/>
                <w:bCs w:val="1"/>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0F5B">
            <w:pPr>
              <w:jc w:val="both"/>
              <w:rPr>
                <w:vertAlign w:val="baseline"/>
              </w:rPr>
            </w:pPr>
            <w:r w:rsidDel="00000000" w:rsidR="00000000" w:rsidRPr="00000000">
              <w:rPr>
                <w:vertAlign w:val="baseline"/>
                <w:rtl w:val="0"/>
              </w:rPr>
              <w:t xml:space="preserve">Αντώνης Γκόνος</w:t>
            </w:r>
          </w:p>
        </w:tc>
        <w:tc>
          <w:tcPr>
            <w:vAlign w:val="top"/>
          </w:tcPr>
          <w:p w:rsidR="00000000" w:rsidDel="00000000" w:rsidP="00000000" w:rsidRDefault="00000000" w:rsidRPr="00000000" w14:paraId="00000F5C">
            <w:pPr>
              <w:jc w:val="both"/>
              <w:rPr>
                <w:vertAlign w:val="baseline"/>
              </w:rPr>
            </w:pPr>
            <w:r w:rsidDel="00000000" w:rsidR="00000000" w:rsidRPr="00000000">
              <w:rPr>
                <w:vertAlign w:val="baseline"/>
                <w:rtl w:val="0"/>
              </w:rPr>
              <w:t xml:space="preserve">OTIMUM S.A/LOGISTICS</w:t>
            </w:r>
          </w:p>
        </w:tc>
      </w:tr>
      <w:tr>
        <w:trPr>
          <w:cantSplit w:val="0"/>
          <w:tblHeader w:val="0"/>
        </w:trPr>
        <w:tc>
          <w:tcPr>
            <w:vAlign w:val="top"/>
          </w:tcPr>
          <w:p w:rsidR="00000000" w:rsidDel="00000000" w:rsidP="00000000" w:rsidRDefault="00000000" w:rsidRPr="00000000" w14:paraId="00000F5D">
            <w:pPr>
              <w:jc w:val="center"/>
              <w:rPr>
                <w:b w:val="0"/>
                <w:bCs w:val="0"/>
                <w:vertAlign w:val="baseline"/>
              </w:rPr>
            </w:pPr>
            <w:r w:rsidDel="00000000" w:rsidR="00000000" w:rsidRPr="00000000">
              <w:rPr>
                <w:b w:val="1"/>
                <w:bCs w:val="1"/>
                <w:vertAlign w:val="baseline"/>
                <w:rtl w:val="0"/>
              </w:rPr>
              <w:t xml:space="preserve">17.</w:t>
            </w:r>
            <w:r w:rsidDel="00000000" w:rsidR="00000000" w:rsidRPr="00000000">
              <w:rPr>
                <w:rtl w:val="0"/>
              </w:rPr>
            </w:r>
          </w:p>
        </w:tc>
        <w:tc>
          <w:tcPr>
            <w:vAlign w:val="top"/>
          </w:tcPr>
          <w:p w:rsidR="00000000" w:rsidDel="00000000" w:rsidP="00000000" w:rsidRDefault="00000000" w:rsidRPr="00000000" w14:paraId="00000F5E">
            <w:pPr>
              <w:jc w:val="both"/>
              <w:rPr>
                <w:vertAlign w:val="baseline"/>
              </w:rPr>
            </w:pPr>
            <w:r w:rsidDel="00000000" w:rsidR="00000000" w:rsidRPr="00000000">
              <w:rPr>
                <w:vertAlign w:val="baseline"/>
                <w:rtl w:val="0"/>
              </w:rPr>
              <w:t xml:space="preserve">Σπύρος Βουγιούς</w:t>
            </w:r>
          </w:p>
        </w:tc>
        <w:tc>
          <w:tcPr>
            <w:vAlign w:val="top"/>
          </w:tcPr>
          <w:p w:rsidR="00000000" w:rsidDel="00000000" w:rsidP="00000000" w:rsidRDefault="00000000" w:rsidRPr="00000000" w14:paraId="00000F5F">
            <w:pPr>
              <w:jc w:val="both"/>
              <w:rPr>
                <w:vertAlign w:val="baseline"/>
              </w:rPr>
            </w:pPr>
            <w:r w:rsidDel="00000000" w:rsidR="00000000" w:rsidRPr="00000000">
              <w:rPr>
                <w:vertAlign w:val="baseline"/>
                <w:rtl w:val="0"/>
              </w:rPr>
              <w:t xml:space="preserve">BCA</w:t>
            </w:r>
          </w:p>
        </w:tc>
      </w:tr>
      <w:tr>
        <w:trPr>
          <w:cantSplit w:val="0"/>
          <w:tblHeader w:val="0"/>
        </w:trPr>
        <w:tc>
          <w:tcPr>
            <w:vAlign w:val="top"/>
          </w:tcPr>
          <w:p w:rsidR="00000000" w:rsidDel="00000000" w:rsidP="00000000" w:rsidRDefault="00000000" w:rsidRPr="00000000" w14:paraId="00000F60">
            <w:pPr>
              <w:jc w:val="center"/>
              <w:rPr>
                <w:b w:val="0"/>
                <w:bCs w:val="0"/>
                <w:vertAlign w:val="baseline"/>
              </w:rPr>
            </w:pPr>
            <w:r w:rsidDel="00000000" w:rsidR="00000000" w:rsidRPr="00000000">
              <w:rPr>
                <w:b w:val="1"/>
                <w:bCs w:val="1"/>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0F61">
            <w:pPr>
              <w:jc w:val="both"/>
              <w:rPr>
                <w:vertAlign w:val="baseline"/>
              </w:rPr>
            </w:pPr>
            <w:r w:rsidDel="00000000" w:rsidR="00000000" w:rsidRPr="00000000">
              <w:rPr>
                <w:vertAlign w:val="baseline"/>
                <w:rtl w:val="0"/>
              </w:rPr>
              <w:t xml:space="preserve">Σωκράτης Κωστίκογλου</w:t>
            </w:r>
          </w:p>
        </w:tc>
        <w:tc>
          <w:tcPr>
            <w:vAlign w:val="top"/>
          </w:tcPr>
          <w:p w:rsidR="00000000" w:rsidDel="00000000" w:rsidP="00000000" w:rsidRDefault="00000000" w:rsidRPr="00000000" w14:paraId="00000F62">
            <w:pPr>
              <w:jc w:val="both"/>
              <w:rPr>
                <w:vertAlign w:val="baseline"/>
              </w:rPr>
            </w:pPr>
            <w:r w:rsidDel="00000000" w:rsidR="00000000" w:rsidRPr="00000000">
              <w:rPr>
                <w:vertAlign w:val="baseline"/>
                <w:rtl w:val="0"/>
              </w:rPr>
              <w:t xml:space="preserve">SPACENET</w:t>
            </w:r>
          </w:p>
        </w:tc>
      </w:tr>
      <w:tr>
        <w:trPr>
          <w:cantSplit w:val="0"/>
          <w:tblHeader w:val="0"/>
        </w:trPr>
        <w:tc>
          <w:tcPr>
            <w:vAlign w:val="top"/>
          </w:tcPr>
          <w:p w:rsidR="00000000" w:rsidDel="00000000" w:rsidP="00000000" w:rsidRDefault="00000000" w:rsidRPr="00000000" w14:paraId="00000F63">
            <w:pPr>
              <w:jc w:val="center"/>
              <w:rPr>
                <w:b w:val="0"/>
                <w:bCs w:val="0"/>
                <w:vertAlign w:val="baseline"/>
              </w:rPr>
            </w:pPr>
            <w:r w:rsidDel="00000000" w:rsidR="00000000" w:rsidRPr="00000000">
              <w:rPr>
                <w:b w:val="1"/>
                <w:bCs w:val="1"/>
                <w:vertAlign w:val="baseline"/>
                <w:rtl w:val="0"/>
              </w:rPr>
              <w:t xml:space="preserve">19.</w:t>
            </w:r>
            <w:r w:rsidDel="00000000" w:rsidR="00000000" w:rsidRPr="00000000">
              <w:rPr>
                <w:rtl w:val="0"/>
              </w:rPr>
            </w:r>
          </w:p>
        </w:tc>
        <w:tc>
          <w:tcPr>
            <w:vAlign w:val="top"/>
          </w:tcPr>
          <w:p w:rsidR="00000000" w:rsidDel="00000000" w:rsidP="00000000" w:rsidRDefault="00000000" w:rsidRPr="00000000" w14:paraId="00000F64">
            <w:pPr>
              <w:jc w:val="both"/>
              <w:rPr>
                <w:vertAlign w:val="baseline"/>
              </w:rPr>
            </w:pPr>
            <w:r w:rsidDel="00000000" w:rsidR="00000000" w:rsidRPr="00000000">
              <w:rPr>
                <w:vertAlign w:val="baseline"/>
                <w:rtl w:val="0"/>
              </w:rPr>
              <w:t xml:space="preserve">Βασιλική Τσακλάνου</w:t>
            </w:r>
          </w:p>
        </w:tc>
        <w:tc>
          <w:tcPr>
            <w:vAlign w:val="top"/>
          </w:tcPr>
          <w:p w:rsidR="00000000" w:rsidDel="00000000" w:rsidP="00000000" w:rsidRDefault="00000000" w:rsidRPr="00000000" w14:paraId="00000F65">
            <w:pPr>
              <w:jc w:val="both"/>
              <w:rPr>
                <w:vertAlign w:val="baseline"/>
              </w:rPr>
            </w:pPr>
            <w:r w:rsidDel="00000000" w:rsidR="00000000" w:rsidRPr="00000000">
              <w:rPr>
                <w:vertAlign w:val="baseline"/>
                <w:rtl w:val="0"/>
              </w:rPr>
              <w:t xml:space="preserve">GlaxoSmithKline</w:t>
            </w:r>
          </w:p>
        </w:tc>
      </w:tr>
      <w:tr>
        <w:trPr>
          <w:cantSplit w:val="0"/>
          <w:tblHeader w:val="0"/>
        </w:trPr>
        <w:tc>
          <w:tcPr>
            <w:vAlign w:val="top"/>
          </w:tcPr>
          <w:p w:rsidR="00000000" w:rsidDel="00000000" w:rsidP="00000000" w:rsidRDefault="00000000" w:rsidRPr="00000000" w14:paraId="00000F66">
            <w:pPr>
              <w:jc w:val="center"/>
              <w:rPr>
                <w:b w:val="0"/>
                <w:bCs w:val="0"/>
                <w:vertAlign w:val="baseline"/>
              </w:rPr>
            </w:pPr>
            <w:r w:rsidDel="00000000" w:rsidR="00000000" w:rsidRPr="00000000">
              <w:rPr>
                <w:b w:val="1"/>
                <w:bCs w:val="1"/>
                <w:vertAlign w:val="baseline"/>
                <w:rtl w:val="0"/>
              </w:rPr>
              <w:t xml:space="preserve">20.</w:t>
            </w:r>
            <w:r w:rsidDel="00000000" w:rsidR="00000000" w:rsidRPr="00000000">
              <w:rPr>
                <w:rtl w:val="0"/>
              </w:rPr>
            </w:r>
          </w:p>
        </w:tc>
        <w:tc>
          <w:tcPr>
            <w:vAlign w:val="top"/>
          </w:tcPr>
          <w:p w:rsidR="00000000" w:rsidDel="00000000" w:rsidP="00000000" w:rsidRDefault="00000000" w:rsidRPr="00000000" w14:paraId="00000F67">
            <w:pPr>
              <w:jc w:val="both"/>
              <w:rPr>
                <w:vertAlign w:val="baseline"/>
              </w:rPr>
            </w:pPr>
            <w:r w:rsidDel="00000000" w:rsidR="00000000" w:rsidRPr="00000000">
              <w:rPr>
                <w:vertAlign w:val="baseline"/>
                <w:rtl w:val="0"/>
              </w:rPr>
              <w:t xml:space="preserve">Παναγιώτης Δαλιούρης</w:t>
            </w:r>
          </w:p>
        </w:tc>
        <w:tc>
          <w:tcPr>
            <w:vAlign w:val="top"/>
          </w:tcPr>
          <w:p w:rsidR="00000000" w:rsidDel="00000000" w:rsidP="00000000" w:rsidRDefault="00000000" w:rsidRPr="00000000" w14:paraId="00000F68">
            <w:pPr>
              <w:jc w:val="both"/>
              <w:rPr>
                <w:vertAlign w:val="baseline"/>
              </w:rPr>
            </w:pPr>
            <w:r w:rsidDel="00000000" w:rsidR="00000000" w:rsidRPr="00000000">
              <w:rPr>
                <w:vertAlign w:val="baseline"/>
                <w:rtl w:val="0"/>
              </w:rPr>
              <w:t xml:space="preserve">CTS ΑΕ</w:t>
            </w:r>
          </w:p>
        </w:tc>
      </w:tr>
      <w:tr>
        <w:trPr>
          <w:cantSplit w:val="0"/>
          <w:tblHeader w:val="0"/>
        </w:trPr>
        <w:tc>
          <w:tcPr>
            <w:vAlign w:val="top"/>
          </w:tcPr>
          <w:p w:rsidR="00000000" w:rsidDel="00000000" w:rsidP="00000000" w:rsidRDefault="00000000" w:rsidRPr="00000000" w14:paraId="00000F69">
            <w:pPr>
              <w:jc w:val="center"/>
              <w:rPr>
                <w:b w:val="0"/>
                <w:bCs w:val="0"/>
                <w:vertAlign w:val="baseline"/>
              </w:rPr>
            </w:pPr>
            <w:r w:rsidDel="00000000" w:rsidR="00000000" w:rsidRPr="00000000">
              <w:rPr>
                <w:b w:val="1"/>
                <w:bCs w:val="1"/>
                <w:vertAlign w:val="baseline"/>
                <w:rtl w:val="0"/>
              </w:rPr>
              <w:t xml:space="preserve">21.</w:t>
            </w:r>
            <w:r w:rsidDel="00000000" w:rsidR="00000000" w:rsidRPr="00000000">
              <w:rPr>
                <w:rtl w:val="0"/>
              </w:rPr>
            </w:r>
          </w:p>
        </w:tc>
        <w:tc>
          <w:tcPr>
            <w:vAlign w:val="top"/>
          </w:tcPr>
          <w:p w:rsidR="00000000" w:rsidDel="00000000" w:rsidP="00000000" w:rsidRDefault="00000000" w:rsidRPr="00000000" w14:paraId="00000F6A">
            <w:pPr>
              <w:jc w:val="both"/>
              <w:rPr>
                <w:vertAlign w:val="baseline"/>
              </w:rPr>
            </w:pPr>
            <w:r w:rsidDel="00000000" w:rsidR="00000000" w:rsidRPr="00000000">
              <w:rPr>
                <w:vertAlign w:val="baseline"/>
                <w:rtl w:val="0"/>
              </w:rPr>
              <w:t xml:space="preserve">Κίμων Πατκάς </w:t>
            </w:r>
          </w:p>
        </w:tc>
        <w:tc>
          <w:tcPr>
            <w:vAlign w:val="top"/>
          </w:tcPr>
          <w:p w:rsidR="00000000" w:rsidDel="00000000" w:rsidP="00000000" w:rsidRDefault="00000000" w:rsidRPr="00000000" w14:paraId="00000F6B">
            <w:pPr>
              <w:jc w:val="both"/>
              <w:rPr>
                <w:vertAlign w:val="baseline"/>
              </w:rPr>
            </w:pPr>
            <w:r w:rsidDel="00000000" w:rsidR="00000000" w:rsidRPr="00000000">
              <w:rPr>
                <w:vertAlign w:val="baseline"/>
                <w:rtl w:val="0"/>
              </w:rPr>
              <w:t xml:space="preserve">PROTECTA AE</w:t>
            </w:r>
          </w:p>
        </w:tc>
      </w:tr>
      <w:tr>
        <w:trPr>
          <w:cantSplit w:val="0"/>
          <w:tblHeader w:val="0"/>
        </w:trPr>
        <w:tc>
          <w:tcPr>
            <w:vAlign w:val="top"/>
          </w:tcPr>
          <w:p w:rsidR="00000000" w:rsidDel="00000000" w:rsidP="00000000" w:rsidRDefault="00000000" w:rsidRPr="00000000" w14:paraId="00000F6C">
            <w:pPr>
              <w:jc w:val="center"/>
              <w:rPr>
                <w:b w:val="0"/>
                <w:bCs w:val="0"/>
                <w:vertAlign w:val="baseline"/>
              </w:rPr>
            </w:pPr>
            <w:r w:rsidDel="00000000" w:rsidR="00000000" w:rsidRPr="00000000">
              <w:rPr>
                <w:b w:val="1"/>
                <w:bCs w:val="1"/>
                <w:vertAlign w:val="baseline"/>
                <w:rtl w:val="0"/>
              </w:rPr>
              <w:t xml:space="preserve">22.</w:t>
            </w:r>
            <w:r w:rsidDel="00000000" w:rsidR="00000000" w:rsidRPr="00000000">
              <w:rPr>
                <w:rtl w:val="0"/>
              </w:rPr>
            </w:r>
          </w:p>
        </w:tc>
        <w:tc>
          <w:tcPr>
            <w:vAlign w:val="top"/>
          </w:tcPr>
          <w:p w:rsidR="00000000" w:rsidDel="00000000" w:rsidP="00000000" w:rsidRDefault="00000000" w:rsidRPr="00000000" w14:paraId="00000F6D">
            <w:pPr>
              <w:jc w:val="both"/>
              <w:rPr>
                <w:vertAlign w:val="baseline"/>
              </w:rPr>
            </w:pPr>
            <w:r w:rsidDel="00000000" w:rsidR="00000000" w:rsidRPr="00000000">
              <w:rPr>
                <w:vertAlign w:val="baseline"/>
                <w:rtl w:val="0"/>
              </w:rPr>
              <w:t xml:space="preserve">Ιωάννης Χιωτέλης</w:t>
            </w:r>
          </w:p>
        </w:tc>
        <w:tc>
          <w:tcPr>
            <w:vAlign w:val="top"/>
          </w:tcPr>
          <w:p w:rsidR="00000000" w:rsidDel="00000000" w:rsidP="00000000" w:rsidRDefault="00000000" w:rsidRPr="00000000" w14:paraId="00000F6E">
            <w:pPr>
              <w:jc w:val="both"/>
              <w:rPr>
                <w:vertAlign w:val="baseline"/>
              </w:rPr>
            </w:pPr>
            <w:r w:rsidDel="00000000" w:rsidR="00000000" w:rsidRPr="00000000">
              <w:rPr>
                <w:vertAlign w:val="baseline"/>
                <w:rtl w:val="0"/>
              </w:rPr>
              <w:t xml:space="preserve">CTS AE</w:t>
            </w:r>
          </w:p>
        </w:tc>
      </w:tr>
      <w:tr>
        <w:trPr>
          <w:cantSplit w:val="0"/>
          <w:tblHeader w:val="0"/>
        </w:trPr>
        <w:tc>
          <w:tcPr>
            <w:vAlign w:val="top"/>
          </w:tcPr>
          <w:p w:rsidR="00000000" w:rsidDel="00000000" w:rsidP="00000000" w:rsidRDefault="00000000" w:rsidRPr="00000000" w14:paraId="00000F6F">
            <w:pPr>
              <w:jc w:val="center"/>
              <w:rPr>
                <w:b w:val="0"/>
                <w:bCs w:val="0"/>
                <w:vertAlign w:val="baseline"/>
              </w:rPr>
            </w:pPr>
            <w:r w:rsidDel="00000000" w:rsidR="00000000" w:rsidRPr="00000000">
              <w:rPr>
                <w:b w:val="1"/>
                <w:bCs w:val="1"/>
                <w:vertAlign w:val="baseline"/>
                <w:rtl w:val="0"/>
              </w:rPr>
              <w:t xml:space="preserve">23.</w:t>
            </w:r>
            <w:r w:rsidDel="00000000" w:rsidR="00000000" w:rsidRPr="00000000">
              <w:rPr>
                <w:rtl w:val="0"/>
              </w:rPr>
            </w:r>
          </w:p>
        </w:tc>
        <w:tc>
          <w:tcPr>
            <w:vAlign w:val="top"/>
          </w:tcPr>
          <w:p w:rsidR="00000000" w:rsidDel="00000000" w:rsidP="00000000" w:rsidRDefault="00000000" w:rsidRPr="00000000" w14:paraId="00000F70">
            <w:pPr>
              <w:jc w:val="both"/>
              <w:rPr>
                <w:vertAlign w:val="baseline"/>
              </w:rPr>
            </w:pPr>
            <w:r w:rsidDel="00000000" w:rsidR="00000000" w:rsidRPr="00000000">
              <w:rPr>
                <w:vertAlign w:val="baseline"/>
                <w:rtl w:val="0"/>
              </w:rPr>
              <w:t xml:space="preserve">Γιώργος Παπαπαναγιωτάκης</w:t>
            </w:r>
          </w:p>
        </w:tc>
        <w:tc>
          <w:tcPr>
            <w:vAlign w:val="top"/>
          </w:tcPr>
          <w:p w:rsidR="00000000" w:rsidDel="00000000" w:rsidP="00000000" w:rsidRDefault="00000000" w:rsidRPr="00000000" w14:paraId="00000F71">
            <w:pPr>
              <w:jc w:val="both"/>
              <w:rPr>
                <w:vertAlign w:val="baseline"/>
              </w:rPr>
            </w:pPr>
            <w:r w:rsidDel="00000000" w:rsidR="00000000" w:rsidRPr="00000000">
              <w:rPr>
                <w:vertAlign w:val="baseline"/>
                <w:rtl w:val="0"/>
              </w:rPr>
              <w:t xml:space="preserve">ΕΜΦΑΣΙΣ ΤΗΛΕΜΑΤΙΚΗ</w:t>
            </w:r>
          </w:p>
        </w:tc>
      </w:tr>
      <w:tr>
        <w:trPr>
          <w:cantSplit w:val="0"/>
          <w:tblHeader w:val="0"/>
        </w:trPr>
        <w:tc>
          <w:tcPr>
            <w:vAlign w:val="top"/>
          </w:tcPr>
          <w:p w:rsidR="00000000" w:rsidDel="00000000" w:rsidP="00000000" w:rsidRDefault="00000000" w:rsidRPr="00000000" w14:paraId="00000F72">
            <w:pPr>
              <w:jc w:val="center"/>
              <w:rPr>
                <w:b w:val="0"/>
                <w:bCs w:val="0"/>
                <w:vertAlign w:val="baseline"/>
              </w:rPr>
            </w:pPr>
            <w:r w:rsidDel="00000000" w:rsidR="00000000" w:rsidRPr="00000000">
              <w:rPr>
                <w:b w:val="1"/>
                <w:bCs w:val="1"/>
                <w:vertAlign w:val="baseline"/>
                <w:rtl w:val="0"/>
              </w:rPr>
              <w:t xml:space="preserve">24.</w:t>
            </w:r>
            <w:r w:rsidDel="00000000" w:rsidR="00000000" w:rsidRPr="00000000">
              <w:rPr>
                <w:rtl w:val="0"/>
              </w:rPr>
            </w:r>
          </w:p>
        </w:tc>
        <w:tc>
          <w:tcPr>
            <w:vAlign w:val="top"/>
          </w:tcPr>
          <w:p w:rsidR="00000000" w:rsidDel="00000000" w:rsidP="00000000" w:rsidRDefault="00000000" w:rsidRPr="00000000" w14:paraId="00000F73">
            <w:pPr>
              <w:jc w:val="both"/>
              <w:rPr>
                <w:vertAlign w:val="baseline"/>
              </w:rPr>
            </w:pPr>
            <w:r w:rsidDel="00000000" w:rsidR="00000000" w:rsidRPr="00000000">
              <w:rPr>
                <w:vertAlign w:val="baseline"/>
                <w:rtl w:val="0"/>
              </w:rPr>
              <w:t xml:space="preserve">Φώτης Δαούσης</w:t>
            </w:r>
          </w:p>
        </w:tc>
        <w:tc>
          <w:tcPr>
            <w:vAlign w:val="top"/>
          </w:tcPr>
          <w:p w:rsidR="00000000" w:rsidDel="00000000" w:rsidP="00000000" w:rsidRDefault="00000000" w:rsidRPr="00000000" w14:paraId="00000F74">
            <w:pPr>
              <w:jc w:val="both"/>
              <w:rPr>
                <w:vertAlign w:val="baseline"/>
              </w:rPr>
            </w:pPr>
            <w:r w:rsidDel="00000000" w:rsidR="00000000" w:rsidRPr="00000000">
              <w:rPr>
                <w:vertAlign w:val="baseline"/>
                <w:rtl w:val="0"/>
              </w:rPr>
              <w:t xml:space="preserve">ΕΛΛΗΝΙΚΗ ΕΤΑΙΡΕΙΑ LOGISTICS – SONY </w:t>
            </w:r>
          </w:p>
        </w:tc>
      </w:tr>
      <w:tr>
        <w:trPr>
          <w:cantSplit w:val="0"/>
          <w:tblHeader w:val="0"/>
        </w:trPr>
        <w:tc>
          <w:tcPr>
            <w:vAlign w:val="top"/>
          </w:tcPr>
          <w:p w:rsidR="00000000" w:rsidDel="00000000" w:rsidP="00000000" w:rsidRDefault="00000000" w:rsidRPr="00000000" w14:paraId="00000F75">
            <w:pPr>
              <w:jc w:val="center"/>
              <w:rPr>
                <w:b w:val="0"/>
                <w:bCs w:val="0"/>
                <w:vertAlign w:val="baseline"/>
              </w:rPr>
            </w:pPr>
            <w:r w:rsidDel="00000000" w:rsidR="00000000" w:rsidRPr="00000000">
              <w:rPr>
                <w:b w:val="1"/>
                <w:bCs w:val="1"/>
                <w:vertAlign w:val="baseline"/>
                <w:rtl w:val="0"/>
              </w:rPr>
              <w:t xml:space="preserve">25.</w:t>
            </w:r>
            <w:r w:rsidDel="00000000" w:rsidR="00000000" w:rsidRPr="00000000">
              <w:rPr>
                <w:rtl w:val="0"/>
              </w:rPr>
            </w:r>
          </w:p>
        </w:tc>
        <w:tc>
          <w:tcPr>
            <w:vAlign w:val="top"/>
          </w:tcPr>
          <w:p w:rsidR="00000000" w:rsidDel="00000000" w:rsidP="00000000" w:rsidRDefault="00000000" w:rsidRPr="00000000" w14:paraId="00000F76">
            <w:pPr>
              <w:jc w:val="both"/>
              <w:rPr>
                <w:vertAlign w:val="baseline"/>
              </w:rPr>
            </w:pPr>
            <w:r w:rsidDel="00000000" w:rsidR="00000000" w:rsidRPr="00000000">
              <w:rPr>
                <w:vertAlign w:val="baseline"/>
                <w:rtl w:val="0"/>
              </w:rPr>
              <w:t xml:space="preserve">Λάζαρος Χαλκίδης</w:t>
            </w:r>
          </w:p>
        </w:tc>
        <w:tc>
          <w:tcPr>
            <w:vAlign w:val="top"/>
          </w:tcPr>
          <w:p w:rsidR="00000000" w:rsidDel="00000000" w:rsidP="00000000" w:rsidRDefault="00000000" w:rsidRPr="00000000" w14:paraId="00000F77">
            <w:pPr>
              <w:jc w:val="both"/>
              <w:rPr>
                <w:vertAlign w:val="baseline"/>
              </w:rPr>
            </w:pPr>
            <w:r w:rsidDel="00000000" w:rsidR="00000000" w:rsidRPr="00000000">
              <w:rPr>
                <w:vertAlign w:val="baseline"/>
                <w:rtl w:val="0"/>
              </w:rPr>
              <w:t xml:space="preserve">ORPHEE BEINOGLOU</w:t>
            </w:r>
          </w:p>
        </w:tc>
      </w:tr>
      <w:tr>
        <w:trPr>
          <w:cantSplit w:val="0"/>
          <w:tblHeader w:val="0"/>
        </w:trPr>
        <w:tc>
          <w:tcPr>
            <w:vAlign w:val="top"/>
          </w:tcPr>
          <w:p w:rsidR="00000000" w:rsidDel="00000000" w:rsidP="00000000" w:rsidRDefault="00000000" w:rsidRPr="00000000" w14:paraId="00000F78">
            <w:pPr>
              <w:jc w:val="center"/>
              <w:rPr>
                <w:b w:val="0"/>
                <w:bCs w:val="0"/>
                <w:vertAlign w:val="baseline"/>
              </w:rPr>
            </w:pPr>
            <w:r w:rsidDel="00000000" w:rsidR="00000000" w:rsidRPr="00000000">
              <w:rPr>
                <w:b w:val="1"/>
                <w:bCs w:val="1"/>
                <w:vertAlign w:val="baseline"/>
                <w:rtl w:val="0"/>
              </w:rPr>
              <w:t xml:space="preserve">26.</w:t>
            </w:r>
            <w:r w:rsidDel="00000000" w:rsidR="00000000" w:rsidRPr="00000000">
              <w:rPr>
                <w:rtl w:val="0"/>
              </w:rPr>
            </w:r>
          </w:p>
        </w:tc>
        <w:tc>
          <w:tcPr>
            <w:vAlign w:val="top"/>
          </w:tcPr>
          <w:p w:rsidR="00000000" w:rsidDel="00000000" w:rsidP="00000000" w:rsidRDefault="00000000" w:rsidRPr="00000000" w14:paraId="00000F79">
            <w:pPr>
              <w:jc w:val="both"/>
              <w:rPr>
                <w:vertAlign w:val="baseline"/>
              </w:rPr>
            </w:pPr>
            <w:r w:rsidDel="00000000" w:rsidR="00000000" w:rsidRPr="00000000">
              <w:rPr>
                <w:vertAlign w:val="baseline"/>
                <w:rtl w:val="0"/>
              </w:rPr>
              <w:t xml:space="preserve">Νικόλαος Βαρδαλάχος</w:t>
            </w:r>
          </w:p>
        </w:tc>
        <w:tc>
          <w:tcPr>
            <w:vAlign w:val="top"/>
          </w:tcPr>
          <w:p w:rsidR="00000000" w:rsidDel="00000000" w:rsidP="00000000" w:rsidRDefault="00000000" w:rsidRPr="00000000" w14:paraId="00000F7A">
            <w:pPr>
              <w:jc w:val="both"/>
              <w:rPr>
                <w:vertAlign w:val="baseline"/>
              </w:rPr>
            </w:pPr>
            <w:r w:rsidDel="00000000" w:rsidR="00000000" w:rsidRPr="00000000">
              <w:rPr>
                <w:vertAlign w:val="baseline"/>
                <w:rtl w:val="0"/>
              </w:rPr>
              <w:t xml:space="preserve">ACCENTURE</w:t>
            </w:r>
          </w:p>
        </w:tc>
      </w:tr>
      <w:tr>
        <w:trPr>
          <w:cantSplit w:val="0"/>
          <w:tblHeader w:val="0"/>
        </w:trPr>
        <w:tc>
          <w:tcPr>
            <w:vAlign w:val="top"/>
          </w:tcPr>
          <w:p w:rsidR="00000000" w:rsidDel="00000000" w:rsidP="00000000" w:rsidRDefault="00000000" w:rsidRPr="00000000" w14:paraId="00000F7B">
            <w:pPr>
              <w:jc w:val="center"/>
              <w:rPr>
                <w:b w:val="0"/>
                <w:bCs w:val="0"/>
                <w:vertAlign w:val="baseline"/>
              </w:rPr>
            </w:pPr>
            <w:r w:rsidDel="00000000" w:rsidR="00000000" w:rsidRPr="00000000">
              <w:rPr>
                <w:b w:val="1"/>
                <w:bCs w:val="1"/>
                <w:vertAlign w:val="baseline"/>
                <w:rtl w:val="0"/>
              </w:rPr>
              <w:t xml:space="preserve">27.</w:t>
            </w:r>
            <w:r w:rsidDel="00000000" w:rsidR="00000000" w:rsidRPr="00000000">
              <w:rPr>
                <w:rtl w:val="0"/>
              </w:rPr>
            </w:r>
          </w:p>
        </w:tc>
        <w:tc>
          <w:tcPr>
            <w:vAlign w:val="top"/>
          </w:tcPr>
          <w:p w:rsidR="00000000" w:rsidDel="00000000" w:rsidP="00000000" w:rsidRDefault="00000000" w:rsidRPr="00000000" w14:paraId="00000F7C">
            <w:pPr>
              <w:jc w:val="both"/>
              <w:rPr>
                <w:vertAlign w:val="baseline"/>
              </w:rPr>
            </w:pPr>
            <w:r w:rsidDel="00000000" w:rsidR="00000000" w:rsidRPr="00000000">
              <w:rPr>
                <w:vertAlign w:val="baseline"/>
                <w:rtl w:val="0"/>
              </w:rPr>
              <w:t xml:space="preserve">Στέλιος Τσέζος</w:t>
            </w:r>
          </w:p>
        </w:tc>
        <w:tc>
          <w:tcPr>
            <w:vAlign w:val="top"/>
          </w:tcPr>
          <w:p w:rsidR="00000000" w:rsidDel="00000000" w:rsidP="00000000" w:rsidRDefault="00000000" w:rsidRPr="00000000" w14:paraId="00000F7D">
            <w:pPr>
              <w:jc w:val="both"/>
              <w:rPr>
                <w:vertAlign w:val="baseline"/>
              </w:rPr>
            </w:pPr>
            <w:r w:rsidDel="00000000" w:rsidR="00000000" w:rsidRPr="00000000">
              <w:rPr>
                <w:vertAlign w:val="baseline"/>
                <w:rtl w:val="0"/>
              </w:rPr>
              <w:t xml:space="preserve">BUSINESS EFFECTIVENESS</w:t>
            </w:r>
          </w:p>
        </w:tc>
      </w:tr>
    </w:tbl>
    <w:p w:rsidR="00000000" w:rsidDel="00000000" w:rsidP="00000000" w:rsidRDefault="00000000" w:rsidRPr="00000000" w14:paraId="00000F7E">
      <w:pPr>
        <w:spacing w:line="288" w:lineRule="auto"/>
        <w:jc w:val="both"/>
        <w:rPr>
          <w:vertAlign w:val="baseline"/>
        </w:rPr>
      </w:pPr>
      <w:r w:rsidDel="00000000" w:rsidR="00000000" w:rsidRPr="00000000">
        <w:rPr>
          <w:rtl w:val="0"/>
        </w:rPr>
      </w:r>
    </w:p>
    <w:p w:rsidR="00000000" w:rsidDel="00000000" w:rsidP="00000000" w:rsidRDefault="00000000" w:rsidRPr="00000000" w14:paraId="00000F7F">
      <w:pPr>
        <w:spacing w:line="288" w:lineRule="auto"/>
        <w:jc w:val="both"/>
        <w:rPr>
          <w:vertAlign w:val="baseline"/>
        </w:rPr>
      </w:pPr>
      <w:r w:rsidDel="00000000" w:rsidR="00000000" w:rsidRPr="00000000">
        <w:rPr>
          <w:rtl w:val="0"/>
        </w:rPr>
      </w:r>
    </w:p>
    <w:p w:rsidR="00000000" w:rsidDel="00000000" w:rsidP="00000000" w:rsidRDefault="00000000" w:rsidRPr="00000000" w14:paraId="00000F80">
      <w:pPr>
        <w:spacing w:line="288" w:lineRule="auto"/>
        <w:jc w:val="both"/>
        <w:rPr>
          <w:vertAlign w:val="baseline"/>
        </w:rPr>
      </w:pPr>
      <w:bookmarkStart w:colFirst="0" w:colLast="0" w:name="_pf09ky6hf8wb" w:id="106"/>
      <w:bookmarkEnd w:id="106"/>
      <w:r w:rsidDel="00000000" w:rsidR="00000000" w:rsidRPr="00000000">
        <w:br w:type="page"/>
      </w:r>
      <w:r w:rsidDel="00000000" w:rsidR="00000000" w:rsidRPr="00000000">
        <w:rPr>
          <w:rtl w:val="0"/>
        </w:rPr>
      </w:r>
    </w:p>
    <w:p w:rsidR="00000000" w:rsidDel="00000000" w:rsidP="00000000" w:rsidRDefault="00000000" w:rsidRPr="00000000" w14:paraId="00000F81">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3. Ατζέντα Συνάντησης</w:t>
      </w:r>
      <w:r w:rsidDel="00000000" w:rsidR="00000000" w:rsidRPr="00000000">
        <w:rPr>
          <w:rtl w:val="0"/>
        </w:rPr>
      </w:r>
    </w:p>
    <w:p w:rsidR="00000000" w:rsidDel="00000000" w:rsidP="00000000" w:rsidRDefault="00000000" w:rsidRPr="00000000" w14:paraId="00000F82">
      <w:pPr>
        <w:spacing w:line="288" w:lineRule="auto"/>
        <w:jc w:val="both"/>
        <w:rPr>
          <w:vertAlign w:val="baseline"/>
        </w:rPr>
      </w:pPr>
      <w:r w:rsidDel="00000000" w:rsidR="00000000" w:rsidRPr="00000000">
        <w:rPr>
          <w:rtl w:val="0"/>
        </w:rPr>
      </w:r>
    </w:p>
    <w:p w:rsidR="00000000" w:rsidDel="00000000" w:rsidP="00000000" w:rsidRDefault="00000000" w:rsidRPr="00000000" w14:paraId="00000F83">
      <w:pPr>
        <w:spacing w:line="288" w:lineRule="auto"/>
        <w:jc w:val="both"/>
        <w:rPr>
          <w:vertAlign w:val="baseline"/>
        </w:rPr>
      </w:pPr>
      <w:r w:rsidDel="00000000" w:rsidR="00000000" w:rsidRPr="00000000">
        <w:rPr>
          <w:vertAlign w:val="baseline"/>
          <w:rtl w:val="0"/>
        </w:rPr>
        <w:t xml:space="preserve">Παρακάτω παρατίθεται η ατζέντα της πρώτης συνάντησης της ομάδας εργασίας Ζ2. Στην επόμενη ενότητα, παρουσιάζονται συνοπτικά τα πρακτικά της συνάντησης.</w:t>
      </w:r>
    </w:p>
    <w:p w:rsidR="00000000" w:rsidDel="00000000" w:rsidP="00000000" w:rsidRDefault="00000000" w:rsidRPr="00000000" w14:paraId="00000F84">
      <w:pPr>
        <w:spacing w:line="288" w:lineRule="auto"/>
        <w:jc w:val="both"/>
        <w:rPr>
          <w:vertAlign w:val="baseline"/>
        </w:rPr>
      </w:pPr>
      <w:r w:rsidDel="00000000" w:rsidR="00000000" w:rsidRPr="00000000">
        <w:rPr>
          <w:rtl w:val="0"/>
        </w:rPr>
      </w:r>
    </w:p>
    <w:tbl>
      <w:tblPr>
        <w:tblStyle w:val="Table47"/>
        <w:tblW w:w="8528.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83"/>
        <w:gridCol w:w="6345"/>
        <w:tblGridChange w:id="0">
          <w:tblGrid>
            <w:gridCol w:w="2183"/>
            <w:gridCol w:w="6345"/>
          </w:tblGrid>
        </w:tblGridChange>
      </w:tblGrid>
      <w:tr>
        <w:trPr>
          <w:cantSplit w:val="0"/>
          <w:tblHeader w:val="0"/>
        </w:trPr>
        <w:tc>
          <w:tcPr>
            <w:vAlign w:val="top"/>
          </w:tcPr>
          <w:p w:rsidR="00000000" w:rsidDel="00000000" w:rsidP="00000000" w:rsidRDefault="00000000" w:rsidRPr="00000000" w14:paraId="00000F85">
            <w:pPr>
              <w:ind w:left="360" w:firstLine="0"/>
              <w:jc w:val="both"/>
              <w:rPr>
                <w:b w:val="0"/>
                <w:bCs w:val="0"/>
                <w:vertAlign w:val="baseline"/>
              </w:rPr>
            </w:pPr>
            <w:r w:rsidDel="00000000" w:rsidR="00000000" w:rsidRPr="00000000">
              <w:rPr>
                <w:b w:val="1"/>
                <w:bCs w:val="1"/>
                <w:vertAlign w:val="baseline"/>
                <w:rtl w:val="0"/>
              </w:rPr>
              <w:t xml:space="preserve">18:00-18:15</w:t>
            </w:r>
            <w:r w:rsidDel="00000000" w:rsidR="00000000" w:rsidRPr="00000000">
              <w:rPr>
                <w:rtl w:val="0"/>
              </w:rPr>
            </w:r>
          </w:p>
        </w:tc>
        <w:tc>
          <w:tcPr>
            <w:vAlign w:val="top"/>
          </w:tcPr>
          <w:p w:rsidR="00000000" w:rsidDel="00000000" w:rsidP="00000000" w:rsidRDefault="00000000" w:rsidRPr="00000000" w14:paraId="00000F86">
            <w:pPr>
              <w:numPr>
                <w:ilvl w:val="0"/>
                <w:numId w:val="50"/>
              </w:numPr>
              <w:ind w:left="360" w:hanging="360"/>
              <w:jc w:val="both"/>
              <w:rPr>
                <w:i w:val="0"/>
                <w:iCs w:val="0"/>
              </w:rPr>
            </w:pPr>
            <w:r w:rsidDel="00000000" w:rsidR="00000000" w:rsidRPr="00000000">
              <w:rPr>
                <w:i w:val="1"/>
                <w:iCs w:val="1"/>
                <w:vertAlign w:val="baseline"/>
                <w:rtl w:val="0"/>
              </w:rPr>
              <w:t xml:space="preserve">Συστάσεις μελών ομάδας</w:t>
            </w:r>
            <w:r w:rsidDel="00000000" w:rsidR="00000000" w:rsidRPr="00000000">
              <w:rPr>
                <w:rtl w:val="0"/>
              </w:rPr>
            </w:r>
          </w:p>
          <w:p w:rsidR="00000000" w:rsidDel="00000000" w:rsidP="00000000" w:rsidRDefault="00000000" w:rsidRPr="00000000" w14:paraId="00000F87">
            <w:pPr>
              <w:numPr>
                <w:ilvl w:val="0"/>
                <w:numId w:val="50"/>
              </w:numPr>
              <w:ind w:left="360" w:hanging="360"/>
              <w:jc w:val="both"/>
              <w:rPr>
                <w:i w:val="0"/>
                <w:iCs w:val="0"/>
              </w:rPr>
            </w:pPr>
            <w:r w:rsidDel="00000000" w:rsidR="00000000" w:rsidRPr="00000000">
              <w:rPr>
                <w:i w:val="1"/>
                <w:iCs w:val="1"/>
                <w:vertAlign w:val="baseline"/>
                <w:rtl w:val="0"/>
              </w:rPr>
              <w:t xml:space="preserve">Προσδιορισμός στόχων δεύτερης συνάντησης</w:t>
            </w:r>
            <w:r w:rsidDel="00000000" w:rsidR="00000000" w:rsidRPr="00000000">
              <w:rPr>
                <w:rtl w:val="0"/>
              </w:rPr>
            </w:r>
          </w:p>
        </w:tc>
      </w:tr>
      <w:tr>
        <w:trPr>
          <w:cantSplit w:val="0"/>
          <w:tblHeader w:val="0"/>
        </w:trPr>
        <w:tc>
          <w:tcPr>
            <w:vAlign w:val="top"/>
          </w:tcPr>
          <w:p w:rsidR="00000000" w:rsidDel="00000000" w:rsidP="00000000" w:rsidRDefault="00000000" w:rsidRPr="00000000" w14:paraId="00000F88">
            <w:pPr>
              <w:ind w:left="360" w:firstLine="0"/>
              <w:jc w:val="both"/>
              <w:rPr>
                <w:b w:val="0"/>
                <w:bCs w:val="0"/>
                <w:vertAlign w:val="baseline"/>
              </w:rPr>
            </w:pPr>
            <w:r w:rsidDel="00000000" w:rsidR="00000000" w:rsidRPr="00000000">
              <w:rPr>
                <w:b w:val="1"/>
                <w:bCs w:val="1"/>
                <w:vertAlign w:val="baseline"/>
                <w:rtl w:val="0"/>
              </w:rPr>
              <w:t xml:space="preserve">18:15-19:45</w:t>
            </w:r>
            <w:r w:rsidDel="00000000" w:rsidR="00000000" w:rsidRPr="00000000">
              <w:rPr>
                <w:rtl w:val="0"/>
              </w:rPr>
            </w:r>
          </w:p>
        </w:tc>
        <w:tc>
          <w:tcPr>
            <w:vAlign w:val="top"/>
          </w:tcPr>
          <w:p w:rsidR="00000000" w:rsidDel="00000000" w:rsidP="00000000" w:rsidRDefault="00000000" w:rsidRPr="00000000" w14:paraId="00000F89">
            <w:pPr>
              <w:jc w:val="both"/>
              <w:rPr>
                <w:b w:val="0"/>
                <w:bCs w:val="0"/>
                <w:i w:val="0"/>
                <w:iCs w:val="0"/>
                <w:vertAlign w:val="baseline"/>
              </w:rPr>
            </w:pPr>
            <w:r w:rsidDel="00000000" w:rsidR="00000000" w:rsidRPr="00000000">
              <w:rPr>
                <w:b w:val="1"/>
                <w:bCs w:val="1"/>
                <w:i w:val="1"/>
                <w:iCs w:val="1"/>
                <w:vertAlign w:val="baseline"/>
                <w:rtl w:val="0"/>
              </w:rPr>
              <w:t xml:space="preserve">Αντώνης Ταταράκης</w:t>
            </w:r>
            <w:r w:rsidDel="00000000" w:rsidR="00000000" w:rsidRPr="00000000">
              <w:rPr>
                <w:rtl w:val="0"/>
              </w:rPr>
            </w:r>
          </w:p>
          <w:p w:rsidR="00000000" w:rsidDel="00000000" w:rsidP="00000000" w:rsidRDefault="00000000" w:rsidRPr="00000000" w14:paraId="00000F8A">
            <w:pPr>
              <w:jc w:val="both"/>
              <w:rPr>
                <w:b w:val="0"/>
                <w:bCs w:val="0"/>
                <w:i w:val="0"/>
                <w:iCs w:val="0"/>
                <w:vertAlign w:val="baseline"/>
              </w:rPr>
            </w:pPr>
            <w:r w:rsidDel="00000000" w:rsidR="00000000" w:rsidRPr="00000000">
              <w:rPr>
                <w:b w:val="1"/>
                <w:bCs w:val="1"/>
                <w:i w:val="1"/>
                <w:iCs w:val="1"/>
                <w:vertAlign w:val="baseline"/>
                <w:rtl w:val="0"/>
              </w:rPr>
              <w:t xml:space="preserve">ORACLE Hellas</w:t>
            </w:r>
            <w:r w:rsidDel="00000000" w:rsidR="00000000" w:rsidRPr="00000000">
              <w:rPr>
                <w:rtl w:val="0"/>
              </w:rPr>
            </w:r>
          </w:p>
          <w:p w:rsidR="00000000" w:rsidDel="00000000" w:rsidP="00000000" w:rsidRDefault="00000000" w:rsidRPr="00000000" w14:paraId="00000F8B">
            <w:pPr>
              <w:numPr>
                <w:ilvl w:val="0"/>
                <w:numId w:val="54"/>
              </w:numPr>
              <w:ind w:left="360" w:hanging="360"/>
              <w:jc w:val="both"/>
              <w:rPr>
                <w:i w:val="0"/>
                <w:iCs w:val="0"/>
              </w:rPr>
            </w:pPr>
            <w:r w:rsidDel="00000000" w:rsidR="00000000" w:rsidRPr="00000000">
              <w:rPr>
                <w:i w:val="1"/>
                <w:iCs w:val="1"/>
                <w:vertAlign w:val="baseline"/>
                <w:rtl w:val="0"/>
              </w:rPr>
              <w:t xml:space="preserve">Υποστηρίζοντας υπηρεσίες βασισμένες σε τεχνολογία RFID μέσω της πλατφόρμας ORACLE</w:t>
            </w:r>
            <w:r w:rsidDel="00000000" w:rsidR="00000000" w:rsidRPr="00000000">
              <w:rPr>
                <w:rtl w:val="0"/>
              </w:rPr>
            </w:r>
          </w:p>
          <w:p w:rsidR="00000000" w:rsidDel="00000000" w:rsidP="00000000" w:rsidRDefault="00000000" w:rsidRPr="00000000" w14:paraId="00000F8C">
            <w:pPr>
              <w:jc w:val="both"/>
              <w:rPr>
                <w:b w:val="0"/>
                <w:bCs w:val="0"/>
                <w:i w:val="0"/>
                <w:iCs w:val="0"/>
                <w:vertAlign w:val="baseline"/>
              </w:rPr>
            </w:pPr>
            <w:r w:rsidDel="00000000" w:rsidR="00000000" w:rsidRPr="00000000">
              <w:rPr>
                <w:rtl w:val="0"/>
              </w:rPr>
            </w:r>
          </w:p>
          <w:p w:rsidR="00000000" w:rsidDel="00000000" w:rsidP="00000000" w:rsidRDefault="00000000" w:rsidRPr="00000000" w14:paraId="00000F8D">
            <w:pPr>
              <w:jc w:val="both"/>
              <w:rPr>
                <w:b w:val="0"/>
                <w:bCs w:val="0"/>
                <w:i w:val="0"/>
                <w:iCs w:val="0"/>
                <w:vertAlign w:val="baseline"/>
              </w:rPr>
            </w:pPr>
            <w:r w:rsidDel="00000000" w:rsidR="00000000" w:rsidRPr="00000000">
              <w:rPr>
                <w:b w:val="1"/>
                <w:bCs w:val="1"/>
                <w:i w:val="1"/>
                <w:iCs w:val="1"/>
                <w:vertAlign w:val="baseline"/>
                <w:rtl w:val="0"/>
              </w:rPr>
              <w:t xml:space="preserve">Σωκράτης Κωστίκογλου</w:t>
            </w:r>
            <w:r w:rsidDel="00000000" w:rsidR="00000000" w:rsidRPr="00000000">
              <w:rPr>
                <w:rtl w:val="0"/>
              </w:rPr>
            </w:r>
          </w:p>
          <w:p w:rsidR="00000000" w:rsidDel="00000000" w:rsidP="00000000" w:rsidRDefault="00000000" w:rsidRPr="00000000" w14:paraId="00000F8E">
            <w:pPr>
              <w:jc w:val="both"/>
              <w:rPr>
                <w:b w:val="0"/>
                <w:bCs w:val="0"/>
                <w:i w:val="0"/>
                <w:iCs w:val="0"/>
                <w:vertAlign w:val="baseline"/>
              </w:rPr>
            </w:pPr>
            <w:r w:rsidDel="00000000" w:rsidR="00000000" w:rsidRPr="00000000">
              <w:rPr>
                <w:b w:val="1"/>
                <w:bCs w:val="1"/>
                <w:i w:val="1"/>
                <w:iCs w:val="1"/>
                <w:vertAlign w:val="baseline"/>
                <w:rtl w:val="0"/>
              </w:rPr>
              <w:t xml:space="preserve">SPACENET Hellas</w:t>
            </w:r>
            <w:r w:rsidDel="00000000" w:rsidR="00000000" w:rsidRPr="00000000">
              <w:rPr>
                <w:rtl w:val="0"/>
              </w:rPr>
            </w:r>
          </w:p>
          <w:p w:rsidR="00000000" w:rsidDel="00000000" w:rsidP="00000000" w:rsidRDefault="00000000" w:rsidRPr="00000000" w14:paraId="00000F8F">
            <w:pPr>
              <w:numPr>
                <w:ilvl w:val="0"/>
                <w:numId w:val="54"/>
              </w:numPr>
              <w:ind w:left="360" w:hanging="360"/>
              <w:jc w:val="both"/>
              <w:rPr>
                <w:i w:val="0"/>
                <w:iCs w:val="0"/>
              </w:rPr>
            </w:pPr>
            <w:r w:rsidDel="00000000" w:rsidR="00000000" w:rsidRPr="00000000">
              <w:rPr>
                <w:i w:val="1"/>
                <w:iCs w:val="1"/>
                <w:vertAlign w:val="baseline"/>
                <w:rtl w:val="0"/>
              </w:rPr>
              <w:t xml:space="preserve">Υπηρεσίες ανίχνευσης και παρακολούθησης στις συνδυασμένες μεταφορές</w:t>
            </w:r>
            <w:r w:rsidDel="00000000" w:rsidR="00000000" w:rsidRPr="00000000">
              <w:rPr>
                <w:rtl w:val="0"/>
              </w:rPr>
            </w:r>
          </w:p>
          <w:p w:rsidR="00000000" w:rsidDel="00000000" w:rsidP="00000000" w:rsidRDefault="00000000" w:rsidRPr="00000000" w14:paraId="00000F90">
            <w:pPr>
              <w:jc w:val="both"/>
              <w:rPr>
                <w:i w:val="0"/>
                <w:iCs w:val="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F91">
            <w:pPr>
              <w:ind w:left="360" w:firstLine="0"/>
              <w:jc w:val="both"/>
              <w:rPr>
                <w:b w:val="0"/>
                <w:bCs w:val="0"/>
                <w:i w:val="0"/>
                <w:iCs w:val="0"/>
                <w:vertAlign w:val="baseline"/>
              </w:rPr>
            </w:pPr>
            <w:r w:rsidDel="00000000" w:rsidR="00000000" w:rsidRPr="00000000">
              <w:rPr>
                <w:b w:val="1"/>
                <w:bCs w:val="1"/>
                <w:vertAlign w:val="baseline"/>
                <w:rtl w:val="0"/>
              </w:rPr>
              <w:t xml:space="preserve">19:45-20:15</w:t>
            </w:r>
            <w:r w:rsidDel="00000000" w:rsidR="00000000" w:rsidRPr="00000000">
              <w:rPr>
                <w:rtl w:val="0"/>
              </w:rPr>
            </w:r>
          </w:p>
        </w:tc>
        <w:tc>
          <w:tcPr>
            <w:vAlign w:val="top"/>
          </w:tcPr>
          <w:p w:rsidR="00000000" w:rsidDel="00000000" w:rsidP="00000000" w:rsidRDefault="00000000" w:rsidRPr="00000000" w14:paraId="00000F92">
            <w:pPr>
              <w:numPr>
                <w:ilvl w:val="0"/>
                <w:numId w:val="54"/>
              </w:numPr>
              <w:ind w:left="360" w:hanging="360"/>
              <w:jc w:val="both"/>
              <w:rPr>
                <w:i w:val="0"/>
                <w:iCs w:val="0"/>
              </w:rPr>
            </w:pPr>
            <w:r w:rsidDel="00000000" w:rsidR="00000000" w:rsidRPr="00000000">
              <w:rPr>
                <w:i w:val="1"/>
                <w:iCs w:val="1"/>
                <w:vertAlign w:val="baseline"/>
                <w:rtl w:val="0"/>
              </w:rPr>
              <w:t xml:space="preserve">Αποτύπωση επιδιώξεων και αποτελεσμάτων της ομάδας εργασίας στο τελικό παραδοτέο – Αναγνώριση και προσδιορισμός περιεχομένων </w:t>
            </w:r>
            <w:r w:rsidDel="00000000" w:rsidR="00000000" w:rsidRPr="00000000">
              <w:rPr>
                <w:rtl w:val="0"/>
              </w:rPr>
            </w:r>
          </w:p>
        </w:tc>
      </w:tr>
      <w:tr>
        <w:trPr>
          <w:cantSplit w:val="0"/>
          <w:tblHeader w:val="0"/>
        </w:trPr>
        <w:tc>
          <w:tcPr>
            <w:vAlign w:val="top"/>
          </w:tcPr>
          <w:p w:rsidR="00000000" w:rsidDel="00000000" w:rsidP="00000000" w:rsidRDefault="00000000" w:rsidRPr="00000000" w14:paraId="00000F93">
            <w:pPr>
              <w:ind w:left="360" w:firstLine="0"/>
              <w:jc w:val="both"/>
              <w:rPr>
                <w:b w:val="0"/>
                <w:bCs w:val="0"/>
                <w:i w:val="0"/>
                <w:iCs w:val="0"/>
                <w:vertAlign w:val="baseline"/>
              </w:rPr>
            </w:pPr>
            <w:r w:rsidDel="00000000" w:rsidR="00000000" w:rsidRPr="00000000">
              <w:rPr>
                <w:b w:val="1"/>
                <w:bCs w:val="1"/>
                <w:i w:val="1"/>
                <w:iCs w:val="1"/>
                <w:vertAlign w:val="baseline"/>
                <w:rtl w:val="0"/>
              </w:rPr>
              <w:t xml:space="preserve">20:15-20:30</w:t>
            </w:r>
            <w:r w:rsidDel="00000000" w:rsidR="00000000" w:rsidRPr="00000000">
              <w:rPr>
                <w:rtl w:val="0"/>
              </w:rPr>
            </w:r>
          </w:p>
        </w:tc>
        <w:tc>
          <w:tcPr>
            <w:vAlign w:val="top"/>
          </w:tcPr>
          <w:p w:rsidR="00000000" w:rsidDel="00000000" w:rsidP="00000000" w:rsidRDefault="00000000" w:rsidRPr="00000000" w14:paraId="00000F94">
            <w:pPr>
              <w:numPr>
                <w:ilvl w:val="0"/>
                <w:numId w:val="49"/>
              </w:numPr>
              <w:ind w:left="360" w:hanging="360"/>
              <w:jc w:val="both"/>
              <w:rPr>
                <w:i w:val="0"/>
                <w:iCs w:val="0"/>
              </w:rPr>
            </w:pPr>
            <w:r w:rsidDel="00000000" w:rsidR="00000000" w:rsidRPr="00000000">
              <w:rPr>
                <w:i w:val="1"/>
                <w:iCs w:val="1"/>
                <w:vertAlign w:val="baseline"/>
                <w:rtl w:val="0"/>
              </w:rPr>
              <w:t xml:space="preserve">Σύνοψη 2</w:t>
            </w:r>
            <w:r w:rsidDel="00000000" w:rsidR="00000000" w:rsidRPr="00000000">
              <w:rPr>
                <w:i w:val="1"/>
                <w:iCs w:val="1"/>
                <w:vertAlign w:val="superscript"/>
                <w:rtl w:val="0"/>
              </w:rPr>
              <w:t xml:space="preserve">ης</w:t>
            </w:r>
            <w:r w:rsidDel="00000000" w:rsidR="00000000" w:rsidRPr="00000000">
              <w:rPr>
                <w:i w:val="1"/>
                <w:iCs w:val="1"/>
                <w:vertAlign w:val="baseline"/>
                <w:rtl w:val="0"/>
              </w:rPr>
              <w:t xml:space="preserve"> συνάντησης και θεματολογίας ομάδας εργασίας</w:t>
            </w:r>
            <w:r w:rsidDel="00000000" w:rsidR="00000000" w:rsidRPr="00000000">
              <w:rPr>
                <w:rtl w:val="0"/>
              </w:rPr>
            </w:r>
          </w:p>
          <w:p w:rsidR="00000000" w:rsidDel="00000000" w:rsidP="00000000" w:rsidRDefault="00000000" w:rsidRPr="00000000" w14:paraId="00000F95">
            <w:pPr>
              <w:numPr>
                <w:ilvl w:val="0"/>
                <w:numId w:val="49"/>
              </w:numPr>
              <w:ind w:left="360" w:hanging="360"/>
              <w:jc w:val="both"/>
              <w:rPr>
                <w:i w:val="0"/>
                <w:iCs w:val="0"/>
              </w:rPr>
            </w:pPr>
            <w:r w:rsidDel="00000000" w:rsidR="00000000" w:rsidRPr="00000000">
              <w:rPr>
                <w:i w:val="1"/>
                <w:iCs w:val="1"/>
                <w:vertAlign w:val="baseline"/>
                <w:rtl w:val="0"/>
              </w:rPr>
              <w:t xml:space="preserve">Προσδιορισμός θεματολογίας ατζέντας τρίτης συνάντησης</w:t>
            </w:r>
            <w:r w:rsidDel="00000000" w:rsidR="00000000" w:rsidRPr="00000000">
              <w:rPr>
                <w:rtl w:val="0"/>
              </w:rPr>
            </w:r>
          </w:p>
        </w:tc>
      </w:tr>
    </w:tbl>
    <w:p w:rsidR="00000000" w:rsidDel="00000000" w:rsidP="00000000" w:rsidRDefault="00000000" w:rsidRPr="00000000" w14:paraId="00000F96">
      <w:pPr>
        <w:spacing w:line="288" w:lineRule="auto"/>
        <w:jc w:val="both"/>
        <w:rPr>
          <w:vertAlign w:val="baseline"/>
        </w:rPr>
      </w:pPr>
      <w:bookmarkStart w:colFirst="0" w:colLast="0" w:name="_7p43mg2ehb1r" w:id="107"/>
      <w:bookmarkEnd w:id="107"/>
      <w:r w:rsidDel="00000000" w:rsidR="00000000" w:rsidRPr="00000000">
        <w:br w:type="page"/>
      </w:r>
      <w:r w:rsidDel="00000000" w:rsidR="00000000" w:rsidRPr="00000000">
        <w:rPr>
          <w:rtl w:val="0"/>
        </w:rPr>
      </w:r>
    </w:p>
    <w:p w:rsidR="00000000" w:rsidDel="00000000" w:rsidP="00000000" w:rsidRDefault="00000000" w:rsidRPr="00000000" w14:paraId="00000F97">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 Συνοπτικά Πρακτικά Συνάντησης</w:t>
      </w:r>
      <w:r w:rsidDel="00000000" w:rsidR="00000000" w:rsidRPr="00000000">
        <w:rPr>
          <w:rtl w:val="0"/>
        </w:rPr>
      </w:r>
    </w:p>
    <w:p w:rsidR="00000000" w:rsidDel="00000000" w:rsidP="00000000" w:rsidRDefault="00000000" w:rsidRPr="00000000" w14:paraId="00000F98">
      <w:pPr>
        <w:spacing w:line="288" w:lineRule="auto"/>
        <w:jc w:val="both"/>
        <w:rPr>
          <w:vertAlign w:val="baseline"/>
        </w:rPr>
      </w:pPr>
      <w:r w:rsidDel="00000000" w:rsidR="00000000" w:rsidRPr="00000000">
        <w:rPr>
          <w:rtl w:val="0"/>
        </w:rPr>
      </w:r>
    </w:p>
    <w:p w:rsidR="00000000" w:rsidDel="00000000" w:rsidP="00000000" w:rsidRDefault="00000000" w:rsidRPr="00000000" w14:paraId="00000F99">
      <w:pPr>
        <w:spacing w:line="288" w:lineRule="auto"/>
        <w:jc w:val="both"/>
        <w:rPr>
          <w:vertAlign w:val="baseline"/>
        </w:rPr>
      </w:pPr>
      <w:r w:rsidDel="00000000" w:rsidR="00000000" w:rsidRPr="00000000">
        <w:rPr>
          <w:vertAlign w:val="baseline"/>
          <w:rtl w:val="0"/>
        </w:rPr>
        <w:t xml:space="preserve">Η συνάντηση εκκίνησε στις 18:00 με καλωσόρισμα από τον κ. Γιαγλή ο οποίος ξεκίνησε τις εργασίες της 2</w:t>
      </w:r>
      <w:r w:rsidDel="00000000" w:rsidR="00000000" w:rsidRPr="00000000">
        <w:rPr>
          <w:vertAlign w:val="superscript"/>
          <w:rtl w:val="0"/>
        </w:rPr>
        <w:t xml:space="preserve">ης</w:t>
      </w:r>
      <w:r w:rsidDel="00000000" w:rsidR="00000000" w:rsidRPr="00000000">
        <w:rPr>
          <w:vertAlign w:val="baseline"/>
          <w:rtl w:val="0"/>
        </w:rPr>
        <w:t xml:space="preserve"> συνάντησης κάνοντας μια ανασκόπηση των θεμάτων που συζητήθηκαν στην προηγούμενη συνάντηση και παρουσιάζοντας την ατζέντα της ημέρας.  </w:t>
      </w:r>
    </w:p>
    <w:p w:rsidR="00000000" w:rsidDel="00000000" w:rsidP="00000000" w:rsidRDefault="00000000" w:rsidRPr="00000000" w14:paraId="00000F9A">
      <w:pPr>
        <w:jc w:val="both"/>
        <w:rPr>
          <w:vertAlign w:val="baseline"/>
        </w:rPr>
      </w:pPr>
      <w:r w:rsidDel="00000000" w:rsidR="00000000" w:rsidRPr="00000000">
        <w:rPr>
          <w:rtl w:val="0"/>
        </w:rPr>
      </w:r>
    </w:p>
    <w:p w:rsidR="00000000" w:rsidDel="00000000" w:rsidP="00000000" w:rsidRDefault="00000000" w:rsidRPr="00000000" w14:paraId="00000F9B">
      <w:pPr>
        <w:spacing w:line="288" w:lineRule="auto"/>
        <w:jc w:val="both"/>
        <w:rPr>
          <w:vertAlign w:val="baseline"/>
        </w:rPr>
      </w:pPr>
      <w:r w:rsidDel="00000000" w:rsidR="00000000" w:rsidRPr="00000000">
        <w:rPr>
          <w:vertAlign w:val="baseline"/>
          <w:rtl w:val="0"/>
        </w:rPr>
        <w:t xml:space="preserve">Στη συνέχεια ακολούθησαν οι 2 παρουσιάσεις που έγιναν κατά την διάρκεια της συνάντησης και αποτέλεσαν τη βάση για συζήτηση και ανταλλαγή απόψεων. Οι παρουσιάσεις βρίσκονται στην ιστοσελίδα της ομάδας για περαιτέρω μελέτη:</w:t>
      </w:r>
    </w:p>
    <w:p w:rsidR="00000000" w:rsidDel="00000000" w:rsidP="00000000" w:rsidRDefault="00000000" w:rsidRPr="00000000" w14:paraId="00000F9C">
      <w:pPr>
        <w:spacing w:line="288" w:lineRule="auto"/>
        <w:jc w:val="both"/>
        <w:rPr>
          <w:vertAlign w:val="baseline"/>
        </w:rPr>
      </w:pPr>
      <w:r w:rsidDel="00000000" w:rsidR="00000000" w:rsidRPr="00000000">
        <w:rPr>
          <w:vertAlign w:val="baseline"/>
          <w:rtl w:val="0"/>
        </w:rPr>
        <w:t xml:space="preserve"> </w:t>
      </w:r>
      <w:hyperlink r:id="rId91">
        <w:r w:rsidDel="00000000" w:rsidR="00000000" w:rsidRPr="00000000">
          <w:rPr>
            <w:color w:val="0000ff"/>
            <w:u w:val="single"/>
            <w:vertAlign w:val="baseline"/>
            <w:rtl w:val="0"/>
          </w:rPr>
          <w:t xml:space="preserve">http://www.ebusinessforum.gr/index.php?op=modload&amp;modname=Teams&amp;action=teamsviewdownloads&amp;pageid=46&amp;flag=0</w:t>
        </w:r>
      </w:hyperlink>
      <w:r w:rsidDel="00000000" w:rsidR="00000000" w:rsidRPr="00000000">
        <w:rPr>
          <w:rtl w:val="0"/>
        </w:rPr>
      </w:r>
    </w:p>
    <w:p w:rsidR="00000000" w:rsidDel="00000000" w:rsidP="00000000" w:rsidRDefault="00000000" w:rsidRPr="00000000" w14:paraId="00000F9D">
      <w:pPr>
        <w:spacing w:line="288" w:lineRule="auto"/>
        <w:jc w:val="both"/>
        <w:rPr>
          <w:vertAlign w:val="baseline"/>
        </w:rPr>
      </w:pPr>
      <w:r w:rsidDel="00000000" w:rsidR="00000000" w:rsidRPr="00000000">
        <w:rPr>
          <w:rtl w:val="0"/>
        </w:rPr>
      </w:r>
    </w:p>
    <w:p w:rsidR="00000000" w:rsidDel="00000000" w:rsidP="00000000" w:rsidRDefault="00000000" w:rsidRPr="00000000" w14:paraId="00000F9E">
      <w:pPr>
        <w:jc w:val="both"/>
        <w:rPr>
          <w:b w:val="0"/>
          <w:bCs w:val="0"/>
          <w:i w:val="0"/>
          <w:iCs w:val="0"/>
          <w:vertAlign w:val="baseline"/>
        </w:rPr>
      </w:pPr>
      <w:r w:rsidDel="00000000" w:rsidR="00000000" w:rsidRPr="00000000">
        <w:rPr>
          <w:b w:val="1"/>
          <w:bCs w:val="1"/>
          <w:i w:val="1"/>
          <w:iCs w:val="1"/>
          <w:vertAlign w:val="baseline"/>
          <w:rtl w:val="0"/>
        </w:rPr>
        <w:t xml:space="preserve">Αντώνης Ταταράκης, ORACLE Hellas </w:t>
      </w:r>
      <w:r w:rsidDel="00000000" w:rsidR="00000000" w:rsidRPr="00000000">
        <w:rPr>
          <w:i w:val="1"/>
          <w:iCs w:val="1"/>
          <w:vertAlign w:val="baseline"/>
          <w:rtl w:val="0"/>
        </w:rPr>
        <w:t xml:space="preserve">“Υποστηρίζοντας υπηρεσίες βασισμένες σε τεχνολογία RFID μέσω της πλατφόρμας ORACLE”</w:t>
      </w:r>
      <w:r w:rsidDel="00000000" w:rsidR="00000000" w:rsidRPr="00000000">
        <w:rPr>
          <w:rtl w:val="0"/>
        </w:rPr>
      </w:r>
    </w:p>
    <w:p w:rsidR="00000000" w:rsidDel="00000000" w:rsidP="00000000" w:rsidRDefault="00000000" w:rsidRPr="00000000" w14:paraId="00000F9F">
      <w:pPr>
        <w:spacing w:line="288" w:lineRule="auto"/>
        <w:jc w:val="both"/>
        <w:rPr>
          <w:vertAlign w:val="baseline"/>
        </w:rPr>
      </w:pPr>
      <w:r w:rsidDel="00000000" w:rsidR="00000000" w:rsidRPr="00000000">
        <w:rPr>
          <w:rtl w:val="0"/>
        </w:rPr>
      </w:r>
    </w:p>
    <w:p w:rsidR="00000000" w:rsidDel="00000000" w:rsidP="00000000" w:rsidRDefault="00000000" w:rsidRPr="00000000" w14:paraId="00000FA0">
      <w:pPr>
        <w:spacing w:line="288" w:lineRule="auto"/>
        <w:jc w:val="both"/>
        <w:rPr>
          <w:vertAlign w:val="baseline"/>
        </w:rPr>
      </w:pPr>
      <w:r w:rsidDel="00000000" w:rsidR="00000000" w:rsidRPr="00000000">
        <w:rPr>
          <w:vertAlign w:val="baseline"/>
          <w:rtl w:val="0"/>
        </w:rPr>
        <w:t xml:space="preserve">Ο κ. Ταταράκης παρουσίασε μια νέα εφαρμογή της Oracle που ενσωματώνει λογισμικό για ανάγνωση RF-Ids και άλλων τύπων αισθητήρων για τη βελτιστοποίηση της εισαγωγής δεδομένων (π.χ. νέες παραλαβές εμπορευμάτων) σε πληροφοριακά συστήματα αποθήκης και μεταφορών.  </w:t>
      </w:r>
    </w:p>
    <w:p w:rsidR="00000000" w:rsidDel="00000000" w:rsidP="00000000" w:rsidRDefault="00000000" w:rsidRPr="00000000" w14:paraId="00000FA1">
      <w:pPr>
        <w:spacing w:line="288" w:lineRule="auto"/>
        <w:jc w:val="both"/>
        <w:rPr>
          <w:vertAlign w:val="baseline"/>
        </w:rPr>
      </w:pPr>
      <w:r w:rsidDel="00000000" w:rsidR="00000000" w:rsidRPr="00000000">
        <w:rPr>
          <w:rtl w:val="0"/>
        </w:rPr>
      </w:r>
    </w:p>
    <w:p w:rsidR="00000000" w:rsidDel="00000000" w:rsidP="00000000" w:rsidRDefault="00000000" w:rsidRPr="00000000" w14:paraId="00000FA2">
      <w:pPr>
        <w:jc w:val="both"/>
        <w:rPr>
          <w:b w:val="0"/>
          <w:bCs w:val="0"/>
          <w:i w:val="0"/>
          <w:iCs w:val="0"/>
          <w:vertAlign w:val="baseline"/>
        </w:rPr>
      </w:pPr>
      <w:r w:rsidDel="00000000" w:rsidR="00000000" w:rsidRPr="00000000">
        <w:rPr>
          <w:b w:val="1"/>
          <w:bCs w:val="1"/>
          <w:i w:val="1"/>
          <w:iCs w:val="1"/>
          <w:vertAlign w:val="baseline"/>
          <w:rtl w:val="0"/>
        </w:rPr>
        <w:t xml:space="preserve">Σωκράτης Κωστίκογλου, SPACENET Hellas </w:t>
      </w:r>
      <w:r w:rsidDel="00000000" w:rsidR="00000000" w:rsidRPr="00000000">
        <w:rPr>
          <w:i w:val="1"/>
          <w:iCs w:val="1"/>
          <w:vertAlign w:val="baseline"/>
          <w:rtl w:val="0"/>
        </w:rPr>
        <w:t xml:space="preserve">“Υπηρεσίες ανίχνευσης και παρακολούθησης στις συνδυασμένες μεταφορές”</w:t>
      </w:r>
      <w:r w:rsidDel="00000000" w:rsidR="00000000" w:rsidRPr="00000000">
        <w:rPr>
          <w:rtl w:val="0"/>
        </w:rPr>
      </w:r>
    </w:p>
    <w:p w:rsidR="00000000" w:rsidDel="00000000" w:rsidP="00000000" w:rsidRDefault="00000000" w:rsidRPr="00000000" w14:paraId="00000FA3">
      <w:pPr>
        <w:spacing w:line="288" w:lineRule="auto"/>
        <w:jc w:val="both"/>
        <w:rPr>
          <w:vertAlign w:val="baseline"/>
        </w:rPr>
      </w:pPr>
      <w:r w:rsidDel="00000000" w:rsidR="00000000" w:rsidRPr="00000000">
        <w:rPr>
          <w:rtl w:val="0"/>
        </w:rPr>
      </w:r>
    </w:p>
    <w:p w:rsidR="00000000" w:rsidDel="00000000" w:rsidP="00000000" w:rsidRDefault="00000000" w:rsidRPr="00000000" w14:paraId="00000FA4">
      <w:pPr>
        <w:spacing w:line="288" w:lineRule="auto"/>
        <w:jc w:val="both"/>
        <w:rPr>
          <w:vertAlign w:val="baseline"/>
        </w:rPr>
      </w:pPr>
      <w:r w:rsidDel="00000000" w:rsidR="00000000" w:rsidRPr="00000000">
        <w:rPr>
          <w:vertAlign w:val="baseline"/>
          <w:rtl w:val="0"/>
        </w:rPr>
        <w:t xml:space="preserve">Ο κ. Κωστίκογλου παρουσίασε το ερευνητικό έργο OMTS που είναι σε εξέλιξη και έχει ως στόχο την ανάπτυξη και επίδειξη σε πραγματικό περιβάλλον μιας ανοικτής υπηρεσίας ανίχνευσης και παρακολούθησης φορτίων σε όλο το μήκος της αλυσίδας των συνδυασμένων μεταφορών με αξιοποίηση της τεχνολογίας RFID. Το έργο OMTS χρηματοδοτείται στα πλαίσια του συντονισμένου προγράμματος «Μεταφορές-Πλοήγηση» του ΕΠΑΝ και η διάρκεια του έργου είναι 24 μήνες.</w:t>
      </w:r>
    </w:p>
    <w:p w:rsidR="00000000" w:rsidDel="00000000" w:rsidP="00000000" w:rsidRDefault="00000000" w:rsidRPr="00000000" w14:paraId="00000FA5">
      <w:pPr>
        <w:spacing w:line="288" w:lineRule="auto"/>
        <w:jc w:val="both"/>
        <w:rPr>
          <w:vertAlign w:val="baseline"/>
        </w:rPr>
      </w:pPr>
      <w:r w:rsidDel="00000000" w:rsidR="00000000" w:rsidRPr="00000000">
        <w:rPr>
          <w:rtl w:val="0"/>
        </w:rPr>
      </w:r>
    </w:p>
    <w:p w:rsidR="00000000" w:rsidDel="00000000" w:rsidP="00000000" w:rsidRDefault="00000000" w:rsidRPr="00000000" w14:paraId="00000FA6">
      <w:pPr>
        <w:spacing w:line="288" w:lineRule="auto"/>
        <w:jc w:val="both"/>
        <w:rPr>
          <w:vertAlign w:val="baseline"/>
        </w:rPr>
      </w:pPr>
      <w:r w:rsidDel="00000000" w:rsidR="00000000" w:rsidRPr="00000000">
        <w:rPr>
          <w:vertAlign w:val="baseline"/>
          <w:rtl w:val="0"/>
        </w:rPr>
        <w:t xml:space="preserve">Τα κυριότερα αποτελέσματα της δεύτερης συνάντησης της ομάδας Ζ2 αναφορικά με τους στόχους στους οποίους πρέπει να επικεντρωθεί, συνοψίζονται στα παρακάτω:</w:t>
      </w:r>
    </w:p>
    <w:p w:rsidR="00000000" w:rsidDel="00000000" w:rsidP="00000000" w:rsidRDefault="00000000" w:rsidRPr="00000000" w14:paraId="00000FA7">
      <w:pPr>
        <w:spacing w:line="288" w:lineRule="auto"/>
        <w:jc w:val="both"/>
        <w:rPr>
          <w:vertAlign w:val="baseline"/>
        </w:rPr>
      </w:pPr>
      <w:r w:rsidDel="00000000" w:rsidR="00000000" w:rsidRPr="00000000">
        <w:rPr>
          <w:rtl w:val="0"/>
        </w:rPr>
      </w:r>
    </w:p>
    <w:p w:rsidR="00000000" w:rsidDel="00000000" w:rsidP="00000000" w:rsidRDefault="00000000" w:rsidRPr="00000000" w14:paraId="00000FA8">
      <w:pPr>
        <w:numPr>
          <w:ilvl w:val="0"/>
          <w:numId w:val="51"/>
        </w:numPr>
        <w:spacing w:line="288" w:lineRule="auto"/>
        <w:ind w:left="360" w:hanging="360"/>
        <w:jc w:val="both"/>
        <w:rPr/>
      </w:pPr>
      <w:r w:rsidDel="00000000" w:rsidR="00000000" w:rsidRPr="00000000">
        <w:rPr>
          <w:vertAlign w:val="baseline"/>
          <w:rtl w:val="0"/>
        </w:rPr>
        <w:t xml:space="preserve">Η ομάδα να επικεντρώσει την εξέταση της τεχνολογίας RFID στην εφοδιαστική αλυσίδα, κυρίως κάτω από το πρίσμα </w:t>
      </w:r>
      <w:r w:rsidDel="00000000" w:rsidR="00000000" w:rsidRPr="00000000">
        <w:rPr>
          <w:b w:val="1"/>
          <w:bCs w:val="1"/>
          <w:vertAlign w:val="baseline"/>
          <w:rtl w:val="0"/>
        </w:rPr>
        <w:t xml:space="preserve">επιχειρησιακών (Business-to-Business)</w:t>
      </w:r>
      <w:r w:rsidDel="00000000" w:rsidR="00000000" w:rsidRPr="00000000">
        <w:rPr>
          <w:vertAlign w:val="baseline"/>
          <w:rtl w:val="0"/>
        </w:rPr>
        <w:t xml:space="preserve"> εφαρμογών και </w:t>
      </w:r>
      <w:r w:rsidDel="00000000" w:rsidR="00000000" w:rsidRPr="00000000">
        <w:rPr>
          <w:b w:val="1"/>
          <w:bCs w:val="1"/>
          <w:vertAlign w:val="baseline"/>
          <w:rtl w:val="0"/>
        </w:rPr>
        <w:t xml:space="preserve">εφαρμογών logistics</w:t>
      </w:r>
      <w:r w:rsidDel="00000000" w:rsidR="00000000" w:rsidRPr="00000000">
        <w:rPr>
          <w:vertAlign w:val="baseline"/>
          <w:rtl w:val="0"/>
        </w:rPr>
        <w:t xml:space="preserve"> και όχι σε επίπεδο item management εφαρμογών, κυρίως εξαιτίας της χρονικής καθυστέρησης που αναμένεται να υπάρχει αναφορικά με την εμφάνιση – εμπορικά διαθέσιμων – εφαρμογών που τοποθετούν την τεχνολογία RFID σε μεμονωμένα προϊόντα.</w:t>
      </w:r>
    </w:p>
    <w:p w:rsidR="00000000" w:rsidDel="00000000" w:rsidP="00000000" w:rsidRDefault="00000000" w:rsidRPr="00000000" w14:paraId="00000FA9">
      <w:pPr>
        <w:numPr>
          <w:ilvl w:val="0"/>
          <w:numId w:val="51"/>
        </w:numPr>
        <w:spacing w:line="288" w:lineRule="auto"/>
        <w:ind w:left="360" w:hanging="360"/>
        <w:jc w:val="both"/>
        <w:rPr/>
      </w:pPr>
      <w:r w:rsidDel="00000000" w:rsidR="00000000" w:rsidRPr="00000000">
        <w:rPr>
          <w:vertAlign w:val="baseline"/>
          <w:rtl w:val="0"/>
        </w:rPr>
        <w:t xml:space="preserve">Η ομάδα θα πρέπει να μελετήσει την </w:t>
      </w:r>
      <w:r w:rsidDel="00000000" w:rsidR="00000000" w:rsidRPr="00000000">
        <w:rPr>
          <w:b w:val="1"/>
          <w:bCs w:val="1"/>
          <w:vertAlign w:val="baseline"/>
          <w:rtl w:val="0"/>
        </w:rPr>
        <w:t xml:space="preserve">υπάρχουσα κατάσταση στη Ελλάδα αναφορικά με την χρήση ηλεκτρονικών μέσων ταυτοποίησης προϊόντων</w:t>
      </w:r>
      <w:r w:rsidDel="00000000" w:rsidR="00000000" w:rsidRPr="00000000">
        <w:rPr>
          <w:vertAlign w:val="baseline"/>
          <w:rtl w:val="0"/>
        </w:rPr>
        <w:t xml:space="preserve"> και να ερευνήσει την </w:t>
      </w:r>
      <w:r w:rsidDel="00000000" w:rsidR="00000000" w:rsidRPr="00000000">
        <w:rPr>
          <w:b w:val="1"/>
          <w:bCs w:val="1"/>
          <w:vertAlign w:val="baseline"/>
          <w:rtl w:val="0"/>
        </w:rPr>
        <w:t xml:space="preserve">προοπτική υιοθέτησης RF-ID στις ελληνικές επιχειρήσεις</w:t>
      </w:r>
      <w:r w:rsidDel="00000000" w:rsidR="00000000" w:rsidRPr="00000000">
        <w:rPr>
          <w:vertAlign w:val="baseline"/>
          <w:rtl w:val="0"/>
        </w:rPr>
        <w:t xml:space="preserve">. Αυτή η έρευνα προβλέπεται να πραγματοποιηθεί με τη χρήση </w:t>
      </w:r>
      <w:r w:rsidDel="00000000" w:rsidR="00000000" w:rsidRPr="00000000">
        <w:rPr>
          <w:b w:val="1"/>
          <w:bCs w:val="1"/>
          <w:vertAlign w:val="baseline"/>
          <w:rtl w:val="0"/>
        </w:rPr>
        <w:t xml:space="preserve">ερωτηματολογίου</w:t>
      </w:r>
      <w:r w:rsidDel="00000000" w:rsidR="00000000" w:rsidRPr="00000000">
        <w:rPr>
          <w:vertAlign w:val="baseline"/>
          <w:rtl w:val="0"/>
        </w:rPr>
        <w:t xml:space="preserve"> που θα αποσταλεί σε μεγάλο αριθμό επιχειρήσεων.</w:t>
      </w:r>
    </w:p>
    <w:p w:rsidR="00000000" w:rsidDel="00000000" w:rsidP="00000000" w:rsidRDefault="00000000" w:rsidRPr="00000000" w14:paraId="00000FAA">
      <w:pPr>
        <w:spacing w:line="288" w:lineRule="auto"/>
        <w:jc w:val="both"/>
        <w:rPr>
          <w:vertAlign w:val="baseline"/>
        </w:rPr>
      </w:pPr>
      <w:bookmarkStart w:colFirst="0" w:colLast="0" w:name="_ikurcwrosxa" w:id="108"/>
      <w:bookmarkEnd w:id="108"/>
      <w:r w:rsidDel="00000000" w:rsidR="00000000" w:rsidRPr="00000000">
        <w:br w:type="page"/>
      </w:r>
      <w:r w:rsidDel="00000000" w:rsidR="00000000" w:rsidRPr="00000000">
        <w:rPr>
          <w:rtl w:val="0"/>
        </w:rPr>
      </w:r>
    </w:p>
    <w:p w:rsidR="00000000" w:rsidDel="00000000" w:rsidP="00000000" w:rsidRDefault="00000000" w:rsidRPr="00000000" w14:paraId="00000FAB">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5. Ατζέντα Επόμενης Συνάντησης</w:t>
      </w:r>
      <w:r w:rsidDel="00000000" w:rsidR="00000000" w:rsidRPr="00000000">
        <w:rPr>
          <w:rtl w:val="0"/>
        </w:rPr>
      </w:r>
    </w:p>
    <w:p w:rsidR="00000000" w:rsidDel="00000000" w:rsidP="00000000" w:rsidRDefault="00000000" w:rsidRPr="00000000" w14:paraId="00000FAC">
      <w:pPr>
        <w:spacing w:line="288" w:lineRule="auto"/>
        <w:jc w:val="both"/>
        <w:rPr>
          <w:vertAlign w:val="baseline"/>
        </w:rPr>
      </w:pPr>
      <w:r w:rsidDel="00000000" w:rsidR="00000000" w:rsidRPr="00000000">
        <w:rPr>
          <w:rtl w:val="0"/>
        </w:rPr>
      </w:r>
    </w:p>
    <w:p w:rsidR="00000000" w:rsidDel="00000000" w:rsidP="00000000" w:rsidRDefault="00000000" w:rsidRPr="00000000" w14:paraId="00000FAD">
      <w:pPr>
        <w:spacing w:line="288" w:lineRule="auto"/>
        <w:jc w:val="both"/>
        <w:rPr>
          <w:vertAlign w:val="baseline"/>
        </w:rPr>
      </w:pPr>
      <w:r w:rsidDel="00000000" w:rsidR="00000000" w:rsidRPr="00000000">
        <w:rPr>
          <w:vertAlign w:val="baseline"/>
          <w:rtl w:val="0"/>
        </w:rPr>
        <w:t xml:space="preserve">Η Τρίτη συνάντηση της ομάδας εργασίας Ζ2 θα λάβει χώρα την </w:t>
      </w:r>
      <w:r w:rsidDel="00000000" w:rsidR="00000000" w:rsidRPr="00000000">
        <w:rPr>
          <w:b w:val="1"/>
          <w:bCs w:val="1"/>
          <w:vertAlign w:val="baseline"/>
          <w:rtl w:val="0"/>
        </w:rPr>
        <w:t xml:space="preserve">Τετάρτη 8/9/2004</w:t>
      </w:r>
      <w:r w:rsidDel="00000000" w:rsidR="00000000" w:rsidRPr="00000000">
        <w:rPr>
          <w:vertAlign w:val="baseline"/>
          <w:rtl w:val="0"/>
        </w:rPr>
        <w:t xml:space="preserve"> μεταξύ 18:00 – 20:30. Λόγω μεγάλης (αναμενόμενης) προσέλευσης, </w:t>
      </w:r>
      <w:r w:rsidDel="00000000" w:rsidR="00000000" w:rsidRPr="00000000">
        <w:rPr>
          <w:b w:val="1"/>
          <w:bCs w:val="1"/>
          <w:vertAlign w:val="baseline"/>
          <w:rtl w:val="0"/>
        </w:rPr>
        <w:t xml:space="preserve">η συνάντηση θα πραγματοποιηθεί στην αίθουσα 701 (7</w:t>
      </w:r>
      <w:r w:rsidDel="00000000" w:rsidR="00000000" w:rsidRPr="00000000">
        <w:rPr>
          <w:b w:val="1"/>
          <w:bCs w:val="1"/>
          <w:vertAlign w:val="superscript"/>
          <w:rtl w:val="0"/>
        </w:rPr>
        <w:t xml:space="preserve">ος</w:t>
      </w:r>
      <w:r w:rsidDel="00000000" w:rsidR="00000000" w:rsidRPr="00000000">
        <w:rPr>
          <w:b w:val="1"/>
          <w:bCs w:val="1"/>
          <w:vertAlign w:val="baseline"/>
          <w:rtl w:val="0"/>
        </w:rPr>
        <w:t xml:space="preserve"> όροφος) του Οικονομικού Πανεπιστημίου Αθηνών (Ευελπίδων 47</w:t>
      </w:r>
      <w:r w:rsidDel="00000000" w:rsidR="00000000" w:rsidRPr="00000000">
        <w:rPr>
          <w:b w:val="1"/>
          <w:bCs w:val="1"/>
          <w:vertAlign w:val="superscript"/>
          <w:rtl w:val="0"/>
        </w:rPr>
        <w:t xml:space="preserve">Α</w:t>
      </w:r>
      <w:r w:rsidDel="00000000" w:rsidR="00000000" w:rsidRPr="00000000">
        <w:rPr>
          <w:b w:val="1"/>
          <w:bCs w:val="1"/>
          <w:vertAlign w:val="baseline"/>
          <w:rtl w:val="0"/>
        </w:rPr>
        <w:t xml:space="preserve"> &amp; Λευκάδος 33)</w:t>
      </w:r>
      <w:r w:rsidDel="00000000" w:rsidR="00000000" w:rsidRPr="00000000">
        <w:rPr>
          <w:vertAlign w:val="baseline"/>
          <w:rtl w:val="0"/>
        </w:rPr>
        <w:t xml:space="preserve">. Η ατζέντα της δεύτερης συνάντησης είναι η ακόλουθη:</w:t>
      </w:r>
    </w:p>
    <w:p w:rsidR="00000000" w:rsidDel="00000000" w:rsidP="00000000" w:rsidRDefault="00000000" w:rsidRPr="00000000" w14:paraId="00000FAE">
      <w:pPr>
        <w:spacing w:line="288" w:lineRule="auto"/>
        <w:jc w:val="both"/>
        <w:rPr>
          <w:vertAlign w:val="baseline"/>
        </w:rPr>
      </w:pPr>
      <w:r w:rsidDel="00000000" w:rsidR="00000000" w:rsidRPr="00000000">
        <w:rPr>
          <w:rtl w:val="0"/>
        </w:rPr>
      </w:r>
    </w:p>
    <w:tbl>
      <w:tblPr>
        <w:tblStyle w:val="Table48"/>
        <w:tblW w:w="8528.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83"/>
        <w:gridCol w:w="6345"/>
        <w:tblGridChange w:id="0">
          <w:tblGrid>
            <w:gridCol w:w="2183"/>
            <w:gridCol w:w="6345"/>
          </w:tblGrid>
        </w:tblGridChange>
      </w:tblGrid>
      <w:tr>
        <w:trPr>
          <w:cantSplit w:val="0"/>
          <w:tblHeader w:val="0"/>
        </w:trPr>
        <w:tc>
          <w:tcPr>
            <w:vAlign w:val="top"/>
          </w:tcPr>
          <w:p w:rsidR="00000000" w:rsidDel="00000000" w:rsidP="00000000" w:rsidRDefault="00000000" w:rsidRPr="00000000" w14:paraId="00000FAF">
            <w:pPr>
              <w:ind w:left="360" w:firstLine="0"/>
              <w:jc w:val="both"/>
              <w:rPr>
                <w:b w:val="0"/>
                <w:bCs w:val="0"/>
                <w:vertAlign w:val="baseline"/>
              </w:rPr>
            </w:pPr>
            <w:r w:rsidDel="00000000" w:rsidR="00000000" w:rsidRPr="00000000">
              <w:rPr>
                <w:b w:val="1"/>
                <w:bCs w:val="1"/>
                <w:vertAlign w:val="baseline"/>
                <w:rtl w:val="0"/>
              </w:rPr>
              <w:t xml:space="preserve">18:00-18:15</w:t>
            </w:r>
            <w:r w:rsidDel="00000000" w:rsidR="00000000" w:rsidRPr="00000000">
              <w:rPr>
                <w:rtl w:val="0"/>
              </w:rPr>
            </w:r>
          </w:p>
        </w:tc>
        <w:tc>
          <w:tcPr>
            <w:vAlign w:val="top"/>
          </w:tcPr>
          <w:p w:rsidR="00000000" w:rsidDel="00000000" w:rsidP="00000000" w:rsidRDefault="00000000" w:rsidRPr="00000000" w14:paraId="00000FB0">
            <w:pPr>
              <w:numPr>
                <w:ilvl w:val="0"/>
                <w:numId w:val="50"/>
              </w:numPr>
              <w:ind w:left="360" w:hanging="360"/>
              <w:jc w:val="both"/>
              <w:rPr>
                <w:i w:val="0"/>
                <w:iCs w:val="0"/>
              </w:rPr>
            </w:pPr>
            <w:r w:rsidDel="00000000" w:rsidR="00000000" w:rsidRPr="00000000">
              <w:rPr>
                <w:i w:val="1"/>
                <w:iCs w:val="1"/>
                <w:vertAlign w:val="baseline"/>
                <w:rtl w:val="0"/>
              </w:rPr>
              <w:t xml:space="preserve">Συστάσεις μελών ομάδας</w:t>
            </w:r>
            <w:r w:rsidDel="00000000" w:rsidR="00000000" w:rsidRPr="00000000">
              <w:rPr>
                <w:rtl w:val="0"/>
              </w:rPr>
            </w:r>
          </w:p>
          <w:p w:rsidR="00000000" w:rsidDel="00000000" w:rsidP="00000000" w:rsidRDefault="00000000" w:rsidRPr="00000000" w14:paraId="00000FB1">
            <w:pPr>
              <w:numPr>
                <w:ilvl w:val="0"/>
                <w:numId w:val="50"/>
              </w:numPr>
              <w:ind w:left="360" w:hanging="360"/>
              <w:jc w:val="both"/>
              <w:rPr>
                <w:i w:val="0"/>
                <w:iCs w:val="0"/>
              </w:rPr>
            </w:pPr>
            <w:r w:rsidDel="00000000" w:rsidR="00000000" w:rsidRPr="00000000">
              <w:rPr>
                <w:i w:val="1"/>
                <w:iCs w:val="1"/>
                <w:vertAlign w:val="baseline"/>
                <w:rtl w:val="0"/>
              </w:rPr>
              <w:t xml:space="preserve">Προσδιορισμός στόχων τρίτης συνάντησης</w:t>
            </w:r>
            <w:r w:rsidDel="00000000" w:rsidR="00000000" w:rsidRPr="00000000">
              <w:rPr>
                <w:rtl w:val="0"/>
              </w:rPr>
            </w:r>
          </w:p>
        </w:tc>
      </w:tr>
      <w:tr>
        <w:trPr>
          <w:cantSplit w:val="0"/>
          <w:tblHeader w:val="0"/>
        </w:trPr>
        <w:tc>
          <w:tcPr>
            <w:vAlign w:val="top"/>
          </w:tcPr>
          <w:p w:rsidR="00000000" w:rsidDel="00000000" w:rsidP="00000000" w:rsidRDefault="00000000" w:rsidRPr="00000000" w14:paraId="00000FB2">
            <w:pPr>
              <w:ind w:left="360" w:firstLine="0"/>
              <w:jc w:val="both"/>
              <w:rPr>
                <w:b w:val="0"/>
                <w:bCs w:val="0"/>
                <w:vertAlign w:val="baseline"/>
              </w:rPr>
            </w:pPr>
            <w:r w:rsidDel="00000000" w:rsidR="00000000" w:rsidRPr="00000000">
              <w:rPr>
                <w:b w:val="1"/>
                <w:bCs w:val="1"/>
                <w:vertAlign w:val="baseline"/>
                <w:rtl w:val="0"/>
              </w:rPr>
              <w:t xml:space="preserve">18:15-19:45</w:t>
            </w:r>
            <w:r w:rsidDel="00000000" w:rsidR="00000000" w:rsidRPr="00000000">
              <w:rPr>
                <w:rtl w:val="0"/>
              </w:rPr>
            </w:r>
          </w:p>
        </w:tc>
        <w:tc>
          <w:tcPr>
            <w:vAlign w:val="top"/>
          </w:tcPr>
          <w:p w:rsidR="00000000" w:rsidDel="00000000" w:rsidP="00000000" w:rsidRDefault="00000000" w:rsidRPr="00000000" w14:paraId="00000FB3">
            <w:pPr>
              <w:jc w:val="both"/>
              <w:rPr>
                <w:b w:val="0"/>
                <w:bCs w:val="0"/>
                <w:i w:val="0"/>
                <w:iCs w:val="0"/>
                <w:vertAlign w:val="baseline"/>
              </w:rPr>
            </w:pPr>
            <w:r w:rsidDel="00000000" w:rsidR="00000000" w:rsidRPr="00000000">
              <w:rPr>
                <w:b w:val="1"/>
                <w:bCs w:val="1"/>
                <w:i w:val="1"/>
                <w:iCs w:val="1"/>
                <w:vertAlign w:val="baseline"/>
                <w:rtl w:val="0"/>
              </w:rPr>
              <w:t xml:space="preserve">Ιωάννης Κονταράτος</w:t>
            </w:r>
            <w:r w:rsidDel="00000000" w:rsidR="00000000" w:rsidRPr="00000000">
              <w:rPr>
                <w:rtl w:val="0"/>
              </w:rPr>
            </w:r>
          </w:p>
          <w:p w:rsidR="00000000" w:rsidDel="00000000" w:rsidP="00000000" w:rsidRDefault="00000000" w:rsidRPr="00000000" w14:paraId="00000FB4">
            <w:pPr>
              <w:jc w:val="both"/>
              <w:rPr>
                <w:b w:val="0"/>
                <w:bCs w:val="0"/>
                <w:i w:val="0"/>
                <w:iCs w:val="0"/>
                <w:vertAlign w:val="baseline"/>
              </w:rPr>
            </w:pPr>
            <w:r w:rsidDel="00000000" w:rsidR="00000000" w:rsidRPr="00000000">
              <w:rPr>
                <w:b w:val="1"/>
                <w:bCs w:val="1"/>
                <w:i w:val="1"/>
                <w:iCs w:val="1"/>
                <w:vertAlign w:val="baseline"/>
                <w:rtl w:val="0"/>
              </w:rPr>
              <w:t xml:space="preserve">Carrefour Hellas</w:t>
            </w:r>
            <w:r w:rsidDel="00000000" w:rsidR="00000000" w:rsidRPr="00000000">
              <w:rPr>
                <w:rtl w:val="0"/>
              </w:rPr>
            </w:r>
          </w:p>
          <w:p w:rsidR="00000000" w:rsidDel="00000000" w:rsidP="00000000" w:rsidRDefault="00000000" w:rsidRPr="00000000" w14:paraId="00000FB5">
            <w:pPr>
              <w:numPr>
                <w:ilvl w:val="0"/>
                <w:numId w:val="54"/>
              </w:numPr>
              <w:ind w:left="360" w:hanging="360"/>
              <w:jc w:val="both"/>
              <w:rPr>
                <w:i w:val="0"/>
                <w:iCs w:val="0"/>
              </w:rPr>
            </w:pPr>
            <w:r w:rsidDel="00000000" w:rsidR="00000000" w:rsidRPr="00000000">
              <w:rPr>
                <w:i w:val="1"/>
                <w:iCs w:val="1"/>
                <w:vertAlign w:val="baseline"/>
                <w:rtl w:val="0"/>
              </w:rPr>
              <w:t xml:space="preserve">Η εμπειρία της Carrefour στην εφαρμογή και υϊοθέτηση RFID συστημάτων</w:t>
            </w:r>
            <w:r w:rsidDel="00000000" w:rsidR="00000000" w:rsidRPr="00000000">
              <w:rPr>
                <w:rtl w:val="0"/>
              </w:rPr>
            </w:r>
          </w:p>
          <w:p w:rsidR="00000000" w:rsidDel="00000000" w:rsidP="00000000" w:rsidRDefault="00000000" w:rsidRPr="00000000" w14:paraId="00000FB6">
            <w:pPr>
              <w:jc w:val="both"/>
              <w:rPr>
                <w:b w:val="0"/>
                <w:bCs w:val="0"/>
                <w:i w:val="0"/>
                <w:iCs w:val="0"/>
                <w:vertAlign w:val="baseline"/>
              </w:rPr>
            </w:pPr>
            <w:r w:rsidDel="00000000" w:rsidR="00000000" w:rsidRPr="00000000">
              <w:rPr>
                <w:rtl w:val="0"/>
              </w:rPr>
            </w:r>
          </w:p>
          <w:p w:rsidR="00000000" w:rsidDel="00000000" w:rsidP="00000000" w:rsidRDefault="00000000" w:rsidRPr="00000000" w14:paraId="00000FB7">
            <w:pPr>
              <w:jc w:val="both"/>
              <w:rPr>
                <w:b w:val="0"/>
                <w:bCs w:val="0"/>
                <w:i w:val="0"/>
                <w:iCs w:val="0"/>
                <w:vertAlign w:val="baseline"/>
              </w:rPr>
            </w:pPr>
            <w:r w:rsidDel="00000000" w:rsidR="00000000" w:rsidRPr="00000000">
              <w:rPr>
                <w:b w:val="1"/>
                <w:bCs w:val="1"/>
                <w:i w:val="1"/>
                <w:iCs w:val="1"/>
                <w:vertAlign w:val="baseline"/>
                <w:rtl w:val="0"/>
              </w:rPr>
              <w:t xml:space="preserve">Παναγιώτης Κουρουθανάσης</w:t>
            </w:r>
            <w:r w:rsidDel="00000000" w:rsidR="00000000" w:rsidRPr="00000000">
              <w:rPr>
                <w:rtl w:val="0"/>
              </w:rPr>
            </w:r>
          </w:p>
          <w:p w:rsidR="00000000" w:rsidDel="00000000" w:rsidP="00000000" w:rsidRDefault="00000000" w:rsidRPr="00000000" w14:paraId="00000FB8">
            <w:pPr>
              <w:jc w:val="both"/>
              <w:rPr>
                <w:b w:val="0"/>
                <w:bCs w:val="0"/>
                <w:i w:val="0"/>
                <w:iCs w:val="0"/>
                <w:vertAlign w:val="baseline"/>
              </w:rPr>
            </w:pPr>
            <w:r w:rsidDel="00000000" w:rsidR="00000000" w:rsidRPr="00000000">
              <w:rPr>
                <w:b w:val="1"/>
                <w:bCs w:val="1"/>
                <w:i w:val="1"/>
                <w:iCs w:val="1"/>
                <w:vertAlign w:val="baseline"/>
                <w:rtl w:val="0"/>
              </w:rPr>
              <w:t xml:space="preserve">Οικονομικό Πανεπιστήμιο Αθηνών</w:t>
            </w:r>
            <w:r w:rsidDel="00000000" w:rsidR="00000000" w:rsidRPr="00000000">
              <w:rPr>
                <w:rtl w:val="0"/>
              </w:rPr>
            </w:r>
          </w:p>
          <w:p w:rsidR="00000000" w:rsidDel="00000000" w:rsidP="00000000" w:rsidRDefault="00000000" w:rsidRPr="00000000" w14:paraId="00000FB9">
            <w:pPr>
              <w:numPr>
                <w:ilvl w:val="0"/>
                <w:numId w:val="54"/>
              </w:numPr>
              <w:ind w:left="360" w:hanging="360"/>
              <w:jc w:val="both"/>
              <w:rPr>
                <w:i w:val="0"/>
                <w:iCs w:val="0"/>
              </w:rPr>
            </w:pPr>
            <w:r w:rsidDel="00000000" w:rsidR="00000000" w:rsidRPr="00000000">
              <w:rPr>
                <w:i w:val="1"/>
                <w:iCs w:val="1"/>
                <w:vertAlign w:val="baseline"/>
                <w:rtl w:val="0"/>
              </w:rPr>
              <w:t xml:space="preserve">Ενισχύοντας την εμπειρία των καταναλωτών μέσω υπηρεσιών βασισμένων σε τεχνολογία RFID </w:t>
            </w:r>
            <w:r w:rsidDel="00000000" w:rsidR="00000000" w:rsidRPr="00000000">
              <w:rPr>
                <w:rtl w:val="0"/>
              </w:rPr>
            </w:r>
          </w:p>
          <w:p w:rsidR="00000000" w:rsidDel="00000000" w:rsidP="00000000" w:rsidRDefault="00000000" w:rsidRPr="00000000" w14:paraId="00000FBA">
            <w:pPr>
              <w:jc w:val="both"/>
              <w:rPr>
                <w:i w:val="0"/>
                <w:iCs w:val="0"/>
                <w:vertAlign w:val="baseline"/>
              </w:rPr>
            </w:pPr>
            <w:r w:rsidDel="00000000" w:rsidR="00000000" w:rsidRPr="00000000">
              <w:rPr>
                <w:rtl w:val="0"/>
              </w:rPr>
            </w:r>
          </w:p>
          <w:p w:rsidR="00000000" w:rsidDel="00000000" w:rsidP="00000000" w:rsidRDefault="00000000" w:rsidRPr="00000000" w14:paraId="00000FBB">
            <w:pPr>
              <w:jc w:val="both"/>
              <w:rPr>
                <w:i w:val="0"/>
                <w:iCs w:val="0"/>
                <w:vertAlign w:val="baseline"/>
              </w:rPr>
            </w:pPr>
            <w:r w:rsidDel="00000000" w:rsidR="00000000" w:rsidRPr="00000000">
              <w:rPr>
                <w:i w:val="1"/>
                <w:iCs w:val="1"/>
                <w:vertAlign w:val="baseline"/>
                <w:rtl w:val="0"/>
              </w:rPr>
              <w:t xml:space="preserve">Λοιπές παρουσιάσεις θα οριστικοποιηθούν και κοινοποιηθούν προς όλα τα μέλη της ομάδας μία εβδομάδα πριν την Τρίτη συνάντηση</w:t>
            </w:r>
            <w:r w:rsidDel="00000000" w:rsidR="00000000" w:rsidRPr="00000000">
              <w:rPr>
                <w:rtl w:val="0"/>
              </w:rPr>
            </w:r>
          </w:p>
        </w:tc>
      </w:tr>
      <w:tr>
        <w:trPr>
          <w:cantSplit w:val="0"/>
          <w:tblHeader w:val="0"/>
        </w:trPr>
        <w:tc>
          <w:tcPr>
            <w:vAlign w:val="top"/>
          </w:tcPr>
          <w:p w:rsidR="00000000" w:rsidDel="00000000" w:rsidP="00000000" w:rsidRDefault="00000000" w:rsidRPr="00000000" w14:paraId="00000FBC">
            <w:pPr>
              <w:ind w:left="360" w:firstLine="0"/>
              <w:jc w:val="both"/>
              <w:rPr>
                <w:b w:val="0"/>
                <w:bCs w:val="0"/>
                <w:i w:val="0"/>
                <w:iCs w:val="0"/>
                <w:vertAlign w:val="baseline"/>
              </w:rPr>
            </w:pPr>
            <w:r w:rsidDel="00000000" w:rsidR="00000000" w:rsidRPr="00000000">
              <w:rPr>
                <w:b w:val="1"/>
                <w:bCs w:val="1"/>
                <w:vertAlign w:val="baseline"/>
                <w:rtl w:val="0"/>
              </w:rPr>
              <w:t xml:space="preserve">19:45-20:15</w:t>
            </w:r>
            <w:r w:rsidDel="00000000" w:rsidR="00000000" w:rsidRPr="00000000">
              <w:rPr>
                <w:rtl w:val="0"/>
              </w:rPr>
            </w:r>
          </w:p>
        </w:tc>
        <w:tc>
          <w:tcPr>
            <w:vAlign w:val="top"/>
          </w:tcPr>
          <w:p w:rsidR="00000000" w:rsidDel="00000000" w:rsidP="00000000" w:rsidRDefault="00000000" w:rsidRPr="00000000" w14:paraId="00000FBD">
            <w:pPr>
              <w:jc w:val="both"/>
              <w:rPr>
                <w:i w:val="0"/>
                <w:iCs w:val="0"/>
                <w:vertAlign w:val="baseline"/>
              </w:rPr>
            </w:pPr>
            <w:r w:rsidDel="00000000" w:rsidR="00000000" w:rsidRPr="00000000">
              <w:rPr>
                <w:i w:val="1"/>
                <w:iCs w:val="1"/>
                <w:vertAlign w:val="baseline"/>
                <w:rtl w:val="0"/>
              </w:rPr>
              <w:t xml:space="preserve">Παρουσίαση δομής ερωτηματολογίου αποτύπωσης της υφιστάμενης κατάστασης και των μελλοντικών τάσεων της τεχνολογίας RFID στην ελληνική πραγματικότητα</w:t>
            </w:r>
            <w:r w:rsidDel="00000000" w:rsidR="00000000" w:rsidRPr="00000000">
              <w:rPr>
                <w:rtl w:val="0"/>
              </w:rPr>
            </w:r>
          </w:p>
        </w:tc>
      </w:tr>
      <w:tr>
        <w:trPr>
          <w:cantSplit w:val="0"/>
          <w:tblHeader w:val="0"/>
        </w:trPr>
        <w:tc>
          <w:tcPr>
            <w:vAlign w:val="top"/>
          </w:tcPr>
          <w:p w:rsidR="00000000" w:rsidDel="00000000" w:rsidP="00000000" w:rsidRDefault="00000000" w:rsidRPr="00000000" w14:paraId="00000FBE">
            <w:pPr>
              <w:ind w:left="360" w:firstLine="0"/>
              <w:jc w:val="both"/>
              <w:rPr>
                <w:b w:val="0"/>
                <w:bCs w:val="0"/>
                <w:i w:val="0"/>
                <w:iCs w:val="0"/>
                <w:vertAlign w:val="baseline"/>
              </w:rPr>
            </w:pPr>
            <w:r w:rsidDel="00000000" w:rsidR="00000000" w:rsidRPr="00000000">
              <w:rPr>
                <w:b w:val="1"/>
                <w:bCs w:val="1"/>
                <w:i w:val="1"/>
                <w:iCs w:val="1"/>
                <w:vertAlign w:val="baseline"/>
                <w:rtl w:val="0"/>
              </w:rPr>
              <w:t xml:space="preserve">20:15-20:30</w:t>
            </w:r>
            <w:r w:rsidDel="00000000" w:rsidR="00000000" w:rsidRPr="00000000">
              <w:rPr>
                <w:rtl w:val="0"/>
              </w:rPr>
            </w:r>
          </w:p>
        </w:tc>
        <w:tc>
          <w:tcPr>
            <w:vAlign w:val="top"/>
          </w:tcPr>
          <w:p w:rsidR="00000000" w:rsidDel="00000000" w:rsidP="00000000" w:rsidRDefault="00000000" w:rsidRPr="00000000" w14:paraId="00000FBF">
            <w:pPr>
              <w:numPr>
                <w:ilvl w:val="0"/>
                <w:numId w:val="49"/>
              </w:numPr>
              <w:ind w:left="360" w:hanging="360"/>
              <w:jc w:val="both"/>
              <w:rPr>
                <w:i w:val="0"/>
                <w:iCs w:val="0"/>
              </w:rPr>
            </w:pPr>
            <w:r w:rsidDel="00000000" w:rsidR="00000000" w:rsidRPr="00000000">
              <w:rPr>
                <w:i w:val="1"/>
                <w:iCs w:val="1"/>
                <w:vertAlign w:val="baseline"/>
                <w:rtl w:val="0"/>
              </w:rPr>
              <w:t xml:space="preserve">Σύνοψη 3</w:t>
            </w:r>
            <w:r w:rsidDel="00000000" w:rsidR="00000000" w:rsidRPr="00000000">
              <w:rPr>
                <w:i w:val="1"/>
                <w:iCs w:val="1"/>
                <w:vertAlign w:val="superscript"/>
                <w:rtl w:val="0"/>
              </w:rPr>
              <w:t xml:space="preserve">ης</w:t>
            </w:r>
            <w:r w:rsidDel="00000000" w:rsidR="00000000" w:rsidRPr="00000000">
              <w:rPr>
                <w:i w:val="1"/>
                <w:iCs w:val="1"/>
                <w:vertAlign w:val="baseline"/>
                <w:rtl w:val="0"/>
              </w:rPr>
              <w:t xml:space="preserve"> συνάντησης και θεματολογίας ομάδας εργασίας</w:t>
            </w:r>
            <w:r w:rsidDel="00000000" w:rsidR="00000000" w:rsidRPr="00000000">
              <w:rPr>
                <w:rtl w:val="0"/>
              </w:rPr>
            </w:r>
          </w:p>
          <w:p w:rsidR="00000000" w:rsidDel="00000000" w:rsidP="00000000" w:rsidRDefault="00000000" w:rsidRPr="00000000" w14:paraId="00000FC0">
            <w:pPr>
              <w:numPr>
                <w:ilvl w:val="0"/>
                <w:numId w:val="49"/>
              </w:numPr>
              <w:ind w:left="360" w:hanging="360"/>
              <w:jc w:val="both"/>
              <w:rPr>
                <w:i w:val="0"/>
                <w:iCs w:val="0"/>
              </w:rPr>
            </w:pPr>
            <w:r w:rsidDel="00000000" w:rsidR="00000000" w:rsidRPr="00000000">
              <w:rPr>
                <w:i w:val="1"/>
                <w:iCs w:val="1"/>
                <w:vertAlign w:val="baseline"/>
                <w:rtl w:val="0"/>
              </w:rPr>
              <w:t xml:space="preserve">Προσδιορισμός θεματολογίας ατζέντας τέταρτης συνάντησης</w:t>
            </w:r>
            <w:r w:rsidDel="00000000" w:rsidR="00000000" w:rsidRPr="00000000">
              <w:rPr>
                <w:rtl w:val="0"/>
              </w:rPr>
            </w:r>
          </w:p>
        </w:tc>
      </w:tr>
    </w:tbl>
    <w:p w:rsidR="00000000" w:rsidDel="00000000" w:rsidP="00000000" w:rsidRDefault="00000000" w:rsidRPr="00000000" w14:paraId="00000FC1">
      <w:pPr>
        <w:spacing w:line="288" w:lineRule="auto"/>
        <w:jc w:val="both"/>
        <w:rPr>
          <w:vertAlign w:val="baseline"/>
        </w:rPr>
      </w:pPr>
      <w:r w:rsidDel="00000000" w:rsidR="00000000" w:rsidRPr="00000000">
        <w:rPr>
          <w:rtl w:val="0"/>
        </w:rPr>
      </w:r>
    </w:p>
    <w:p w:rsidR="00000000" w:rsidDel="00000000" w:rsidP="00000000" w:rsidRDefault="00000000" w:rsidRPr="00000000" w14:paraId="00000FC2">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3">
      <w:pPr>
        <w:pStyle w:val="Heading1"/>
        <w:rPr>
          <w:rFonts w:ascii="Tahoma" w:cs="Tahoma" w:eastAsia="Tahoma" w:hAnsi="Tahoma"/>
          <w:sz w:val="22"/>
          <w:szCs w:val="22"/>
          <w:vertAlign w:val="baseline"/>
        </w:rPr>
      </w:pPr>
      <w:r w:rsidDel="00000000" w:rsidR="00000000" w:rsidRPr="00000000">
        <w:rPr>
          <w:rtl w:val="0"/>
        </w:rPr>
      </w:r>
    </w:p>
    <w:p w:rsidR="00000000" w:rsidDel="00000000" w:rsidP="00000000" w:rsidRDefault="00000000" w:rsidRPr="00000000" w14:paraId="00000FC4">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5">
      <w:pPr>
        <w:rPr>
          <w:vertAlign w:val="baseline"/>
        </w:rPr>
      </w:pPr>
      <w:r w:rsidDel="00000000" w:rsidR="00000000" w:rsidRPr="00000000">
        <w:rPr>
          <w:rtl w:val="0"/>
        </w:rPr>
      </w:r>
    </w:p>
    <w:p w:rsidR="00000000" w:rsidDel="00000000" w:rsidP="00000000" w:rsidRDefault="00000000" w:rsidRPr="00000000" w14:paraId="00000FC6">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7">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8">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9">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A">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B">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C">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D">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E">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FCF">
      <w:pPr>
        <w:spacing w:line="288" w:lineRule="auto"/>
        <w:jc w:val="both"/>
        <w:rPr>
          <w:rFonts w:ascii="Tahoma" w:cs="Tahoma" w:eastAsia="Tahoma" w:hAnsi="Tahoma"/>
          <w:sz w:val="20"/>
          <w:szCs w:val="20"/>
          <w:vertAlign w:val="baseline"/>
        </w:rPr>
      </w:pPr>
      <w:bookmarkStart w:colFirst="0" w:colLast="0" w:name="_hjoj143xnoqv" w:id="109"/>
      <w:bookmarkEnd w:id="109"/>
      <w:r w:rsidDel="00000000" w:rsidR="00000000" w:rsidRPr="00000000">
        <w:rPr>
          <w:rtl w:val="0"/>
        </w:rPr>
      </w:r>
    </w:p>
    <w:p w:rsidR="00000000" w:rsidDel="00000000" w:rsidP="00000000" w:rsidRDefault="00000000" w:rsidRPr="00000000" w14:paraId="00000FD0">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3. Πρακτικά 3</w:t>
      </w:r>
      <w:r w:rsidDel="00000000" w:rsidR="00000000" w:rsidRPr="00000000">
        <w:rPr>
          <w:rFonts w:ascii="Times New Roman" w:cs="Times New Roman" w:eastAsia="Times New Roman" w:hAnsi="Times New Roman"/>
          <w:b w:val="1"/>
          <w:bCs w:val="1"/>
          <w:i w:val="0"/>
          <w:iCs w:val="0"/>
          <w:sz w:val="24"/>
          <w:szCs w:val="24"/>
          <w:vertAlign w:val="superscript"/>
          <w:rtl w:val="0"/>
        </w:rPr>
        <w:t xml:space="preserve">ης</w:t>
      </w:r>
      <w:r w:rsidDel="00000000" w:rsidR="00000000" w:rsidRPr="00000000">
        <w:rPr>
          <w:rFonts w:ascii="Times New Roman" w:cs="Times New Roman" w:eastAsia="Times New Roman" w:hAnsi="Times New Roman"/>
          <w:b w:val="1"/>
          <w:bCs w:val="1"/>
          <w:i w:val="0"/>
          <w:iCs w:val="0"/>
          <w:sz w:val="24"/>
          <w:szCs w:val="24"/>
          <w:vertAlign w:val="baseline"/>
          <w:rtl w:val="0"/>
        </w:rPr>
        <w:t xml:space="preserve"> συνάντησης </w:t>
      </w:r>
      <w:r w:rsidDel="00000000" w:rsidR="00000000" w:rsidRPr="00000000">
        <w:rPr>
          <w:rtl w:val="0"/>
        </w:rPr>
      </w:r>
    </w:p>
    <w:p w:rsidR="00000000" w:rsidDel="00000000" w:rsidP="00000000" w:rsidRDefault="00000000" w:rsidRPr="00000000" w14:paraId="00000FD1">
      <w:pPr>
        <w:rPr>
          <w:vertAlign w:val="baseline"/>
        </w:rPr>
      </w:pPr>
      <w:r w:rsidDel="00000000" w:rsidR="00000000" w:rsidRPr="00000000">
        <w:rPr>
          <w:rtl w:val="0"/>
        </w:rPr>
      </w:r>
    </w:p>
    <w:p w:rsidR="00000000" w:rsidDel="00000000" w:rsidP="00000000" w:rsidRDefault="00000000" w:rsidRPr="00000000" w14:paraId="00000FD2">
      <w:pPr>
        <w:spacing w:line="288" w:lineRule="auto"/>
        <w:rPr>
          <w:rFonts w:ascii="Tahoma" w:cs="Tahoma" w:eastAsia="Tahoma" w:hAnsi="Tahoma"/>
          <w:b w:val="0"/>
          <w:bCs w:val="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0</wp:posOffset>
                </wp:positionV>
                <wp:extent cx="5943600" cy="685800"/>
                <wp:effectExtent b="0" l="0" r="0" t="0"/>
                <wp:wrapNone/>
                <wp:docPr id="2" name=""/>
                <a:graphic>
                  <a:graphicData uri="http://schemas.microsoft.com/office/word/2010/wordprocessingGroup">
                    <wpg:wgp>
                      <wpg:cNvGrpSpPr/>
                      <wpg:grpSpPr>
                        <a:xfrm>
                          <a:off x="2374200" y="3437100"/>
                          <a:ext cx="5943600" cy="685800"/>
                          <a:chOff x="2374200" y="3437100"/>
                          <a:chExt cx="5943600" cy="685800"/>
                        </a:xfrm>
                      </wpg:grpSpPr>
                      <wpg:grpSp>
                        <wpg:cNvGrpSpPr/>
                        <wpg:grpSpPr>
                          <a:xfrm>
                            <a:off x="2374200" y="3437100"/>
                            <a:ext cx="5943600" cy="685800"/>
                            <a:chOff x="1440" y="1440"/>
                            <a:chExt cx="9360" cy="1080"/>
                          </a:xfrm>
                        </wpg:grpSpPr>
                        <wps:wsp>
                          <wps:cNvSpPr/>
                          <wps:cNvPr id="3" name="Shape 3"/>
                          <wps:spPr>
                            <a:xfrm>
                              <a:off x="1440" y="1440"/>
                              <a:ext cx="9350" cy="1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gr_header" id="8" name="Shape 8"/>
                            <pic:cNvPicPr preferRelativeResize="0"/>
                          </pic:nvPicPr>
                          <pic:blipFill rotWithShape="1">
                            <a:blip r:embed="rId88">
                              <a:alphaModFix/>
                            </a:blip>
                            <a:srcRect b="0" l="0" r="0" t="0"/>
                            <a:stretch/>
                          </pic:blipFill>
                          <pic:spPr>
                            <a:xfrm>
                              <a:off x="1440" y="1440"/>
                              <a:ext cx="9000" cy="1080"/>
                            </a:xfrm>
                            <a:prstGeom prst="rect">
                              <a:avLst/>
                            </a:prstGeom>
                            <a:noFill/>
                            <a:ln>
                              <a:noFill/>
                            </a:ln>
                          </pic:spPr>
                        </pic:pic>
                        <pic:pic>
                          <pic:nvPicPr>
                            <pic:cNvPr descr="header_01" id="9" name="Shape 9"/>
                            <pic:cNvPicPr preferRelativeResize="0"/>
                          </pic:nvPicPr>
                          <pic:blipFill rotWithShape="1">
                            <a:blip r:embed="rId89">
                              <a:alphaModFix/>
                            </a:blip>
                            <a:srcRect b="0" l="0" r="0" t="0"/>
                            <a:stretch/>
                          </pic:blipFill>
                          <pic:spPr>
                            <a:xfrm>
                              <a:off x="6120" y="1440"/>
                              <a:ext cx="4680" cy="1080"/>
                            </a:xfrm>
                            <a:prstGeom prst="rect">
                              <a:avLst/>
                            </a:prstGeom>
                            <a:noFill/>
                            <a:ln>
                              <a:noFill/>
                            </a:ln>
                          </pic:spPr>
                        </pic:pic>
                        <pic:pic>
                          <pic:nvPicPr>
                            <pic:cNvPr descr="02" id="10" name="Shape 10"/>
                            <pic:cNvPicPr preferRelativeResize="0"/>
                          </pic:nvPicPr>
                          <pic:blipFill rotWithShape="1">
                            <a:blip r:embed="rId90">
                              <a:alphaModFix/>
                            </a:blip>
                            <a:srcRect b="0" l="0" r="0" t="0"/>
                            <a:stretch/>
                          </pic:blipFill>
                          <pic:spPr>
                            <a:xfrm>
                              <a:off x="4845" y="2160"/>
                              <a:ext cx="2535" cy="36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0</wp:posOffset>
                </wp:positionV>
                <wp:extent cx="5943600" cy="685800"/>
                <wp:effectExtent b="0" l="0" r="0" t="0"/>
                <wp:wrapNone/>
                <wp:docPr id="2" name="image49.png"/>
                <a:graphic>
                  <a:graphicData uri="http://schemas.openxmlformats.org/drawingml/2006/picture">
                    <pic:pic>
                      <pic:nvPicPr>
                        <pic:cNvPr id="0" name="image49.png"/>
                        <pic:cNvPicPr preferRelativeResize="0"/>
                      </pic:nvPicPr>
                      <pic:blipFill>
                        <a:blip r:embed="rId7"/>
                        <a:srcRect/>
                        <a:stretch>
                          <a:fillRect/>
                        </a:stretch>
                      </pic:blipFill>
                      <pic:spPr>
                        <a:xfrm>
                          <a:off x="0" y="0"/>
                          <a:ext cx="5943600" cy="685800"/>
                        </a:xfrm>
                        <a:prstGeom prst="rect"/>
                        <a:ln/>
                      </pic:spPr>
                    </pic:pic>
                  </a:graphicData>
                </a:graphic>
              </wp:anchor>
            </w:drawing>
          </mc:Fallback>
        </mc:AlternateContent>
      </w:r>
    </w:p>
    <w:p w:rsidR="00000000" w:rsidDel="00000000" w:rsidP="00000000" w:rsidRDefault="00000000" w:rsidRPr="00000000" w14:paraId="00000FD3">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FD4">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FD5">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0FD6">
      <w:pPr>
        <w:spacing w:line="288" w:lineRule="auto"/>
        <w:rPr>
          <w:b w:val="0"/>
          <w:bCs w:val="0"/>
          <w:vertAlign w:val="baseline"/>
        </w:rPr>
      </w:pPr>
      <w:r w:rsidDel="00000000" w:rsidR="00000000" w:rsidRPr="00000000">
        <w:rPr>
          <w:rtl w:val="0"/>
        </w:rPr>
      </w:r>
    </w:p>
    <w:p w:rsidR="00000000" w:rsidDel="00000000" w:rsidP="00000000" w:rsidRDefault="00000000" w:rsidRPr="00000000" w14:paraId="00000FD7">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b w:val="1"/>
          <w:bCs w:val="1"/>
          <w:vertAlign w:val="baseline"/>
          <w:rtl w:val="0"/>
        </w:rPr>
        <w:t xml:space="preserve">Ομάδα Εργασίας Z2</w:t>
      </w:r>
      <w:r w:rsidDel="00000000" w:rsidR="00000000" w:rsidRPr="00000000">
        <w:rPr>
          <w:vertAlign w:val="baseline"/>
          <w:rtl w:val="0"/>
        </w:rPr>
        <w:t xml:space="preserve"> </w:t>
      </w:r>
    </w:p>
    <w:p w:rsidR="00000000" w:rsidDel="00000000" w:rsidP="00000000" w:rsidRDefault="00000000" w:rsidRPr="00000000" w14:paraId="00000FD8">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rtl w:val="0"/>
        </w:rPr>
      </w:r>
    </w:p>
    <w:p w:rsidR="00000000" w:rsidDel="00000000" w:rsidP="00000000" w:rsidRDefault="00000000" w:rsidRPr="00000000" w14:paraId="00000FD9">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b w:val="1"/>
          <w:bCs w:val="1"/>
          <w:vertAlign w:val="baseline"/>
          <w:rtl w:val="0"/>
        </w:rPr>
        <w:t xml:space="preserve">Θέμα:</w:t>
      </w:r>
      <w:r w:rsidDel="00000000" w:rsidR="00000000" w:rsidRPr="00000000">
        <w:rPr>
          <w:vertAlign w:val="baseline"/>
          <w:rtl w:val="0"/>
        </w:rPr>
        <w:t xml:space="preserve"> «</w:t>
      </w:r>
      <w:r w:rsidDel="00000000" w:rsidR="00000000" w:rsidRPr="00000000">
        <w:rPr>
          <w:b w:val="1"/>
          <w:bCs w:val="1"/>
          <w:vertAlign w:val="baseline"/>
          <w:rtl w:val="0"/>
        </w:rPr>
        <w:t xml:space="preserve">Ολοκλήρωση της εφοδιαστικής αλυσίδας μέσω τεχνολογιών αυτόματης αναγνώρισης προϊόντων»</w:t>
      </w:r>
      <w:r w:rsidDel="00000000" w:rsidR="00000000" w:rsidRPr="00000000">
        <w:rPr>
          <w:vertAlign w:val="baseline"/>
          <w:rtl w:val="0"/>
        </w:rPr>
        <w:t xml:space="preserve">  </w:t>
      </w:r>
    </w:p>
    <w:p w:rsidR="00000000" w:rsidDel="00000000" w:rsidP="00000000" w:rsidRDefault="00000000" w:rsidRPr="00000000" w14:paraId="00000FDA">
      <w:pPr>
        <w:spacing w:line="288" w:lineRule="auto"/>
        <w:rPr>
          <w:b w:val="0"/>
          <w:bCs w:val="0"/>
          <w:vertAlign w:val="baseline"/>
        </w:rPr>
      </w:pPr>
      <w:r w:rsidDel="00000000" w:rsidR="00000000" w:rsidRPr="00000000">
        <w:rPr>
          <w:rtl w:val="0"/>
        </w:rPr>
      </w:r>
    </w:p>
    <w:p w:rsidR="00000000" w:rsidDel="00000000" w:rsidP="00000000" w:rsidRDefault="00000000" w:rsidRPr="00000000" w14:paraId="00000FDB">
      <w:pPr>
        <w:spacing w:line="288" w:lineRule="auto"/>
        <w:rPr>
          <w:b w:val="0"/>
          <w:bCs w:val="0"/>
          <w:vertAlign w:val="baseline"/>
        </w:rPr>
      </w:pPr>
      <w:r w:rsidDel="00000000" w:rsidR="00000000" w:rsidRPr="00000000">
        <w:rPr>
          <w:rtl w:val="0"/>
        </w:rPr>
      </w:r>
    </w:p>
    <w:p w:rsidR="00000000" w:rsidDel="00000000" w:rsidP="00000000" w:rsidRDefault="00000000" w:rsidRPr="00000000" w14:paraId="00000FDC">
      <w:pPr>
        <w:shd w:fill="d9d9d9" w:val="clear"/>
        <w:spacing w:line="288" w:lineRule="auto"/>
        <w:jc w:val="center"/>
        <w:rPr>
          <w:b w:val="0"/>
          <w:bCs w:val="0"/>
          <w:vertAlign w:val="baseline"/>
        </w:rPr>
      </w:pPr>
      <w:r w:rsidDel="00000000" w:rsidR="00000000" w:rsidRPr="00000000">
        <w:rPr>
          <w:b w:val="1"/>
          <w:bCs w:val="1"/>
          <w:vertAlign w:val="baseline"/>
          <w:rtl w:val="0"/>
        </w:rPr>
        <w:t xml:space="preserve">Πρακτικά 3ης συνάντησης (7/9/2004)</w:t>
      </w:r>
      <w:r w:rsidDel="00000000" w:rsidR="00000000" w:rsidRPr="00000000">
        <w:rPr>
          <w:rtl w:val="0"/>
        </w:rPr>
      </w:r>
    </w:p>
    <w:p w:rsidR="00000000" w:rsidDel="00000000" w:rsidP="00000000" w:rsidRDefault="00000000" w:rsidRPr="00000000" w14:paraId="00000FDD">
      <w:pPr>
        <w:tabs>
          <w:tab w:val="left" w:leader="none" w:pos="270"/>
        </w:tabs>
        <w:spacing w:line="288" w:lineRule="auto"/>
        <w:rPr>
          <w:b w:val="0"/>
          <w:bCs w:val="0"/>
          <w:vertAlign w:val="baseline"/>
        </w:rPr>
      </w:pPr>
      <w:r w:rsidDel="00000000" w:rsidR="00000000" w:rsidRPr="00000000">
        <w:rPr>
          <w:rtl w:val="0"/>
        </w:rPr>
      </w:r>
    </w:p>
    <w:p w:rsidR="00000000" w:rsidDel="00000000" w:rsidP="00000000" w:rsidRDefault="00000000" w:rsidRPr="00000000" w14:paraId="00000FDE">
      <w:pPr>
        <w:pBdr>
          <w:bottom w:color="000000" w:space="1" w:sz="4" w:val="single"/>
        </w:pBdr>
        <w:tabs>
          <w:tab w:val="left" w:leader="none" w:pos="270"/>
        </w:tabs>
        <w:spacing w:line="288" w:lineRule="auto"/>
        <w:jc w:val="center"/>
        <w:rPr>
          <w:b w:val="0"/>
          <w:bCs w:val="0"/>
          <w:vertAlign w:val="baseline"/>
        </w:rPr>
      </w:pPr>
      <w:r w:rsidDel="00000000" w:rsidR="00000000" w:rsidRPr="00000000">
        <w:rPr>
          <w:b w:val="1"/>
          <w:bCs w:val="1"/>
          <w:vertAlign w:val="baseline"/>
          <w:rtl w:val="0"/>
        </w:rPr>
        <w:t xml:space="preserve">ΠΙΝΑΚΑΣ ΠΕΡΙΕΧΟΜΕΝΩΝ</w:t>
      </w:r>
      <w:r w:rsidDel="00000000" w:rsidR="00000000" w:rsidRPr="00000000">
        <w:rPr>
          <w:rtl w:val="0"/>
        </w:rPr>
      </w:r>
    </w:p>
    <w:p w:rsidR="00000000" w:rsidDel="00000000" w:rsidP="00000000" w:rsidRDefault="00000000" w:rsidRPr="00000000" w14:paraId="00000FDF">
      <w:pPr>
        <w:tabs>
          <w:tab w:val="left" w:leader="none" w:pos="270"/>
        </w:tabs>
        <w:spacing w:line="288" w:lineRule="auto"/>
        <w:rPr>
          <w:b w:val="0"/>
          <w:bCs w:val="0"/>
          <w:vertAlign w:val="baseline"/>
        </w:rPr>
      </w:pPr>
      <w:r w:rsidDel="00000000" w:rsidR="00000000" w:rsidRPr="00000000">
        <w:rPr>
          <w:b w:val="1"/>
          <w:bCs w:val="1"/>
          <w:vertAlign w:val="baseline"/>
          <w:rtl w:val="0"/>
        </w:rPr>
        <w:tab/>
      </w:r>
      <w:r w:rsidDel="00000000" w:rsidR="00000000" w:rsidRPr="00000000">
        <w:rPr>
          <w:rtl w:val="0"/>
        </w:rPr>
      </w:r>
    </w:p>
    <w:sdt>
      <w:sdtPr>
        <w:id w:val="468467508"/>
        <w:docPartObj>
          <w:docPartGallery w:val="Table of Contents"/>
          <w:docPartUnique w:val="1"/>
        </w:docPartObj>
      </w:sdtPr>
      <w:sdtContent>
        <w:p w:rsidR="00000000" w:rsidDel="00000000" w:rsidP="00000000" w:rsidRDefault="00000000" w:rsidRPr="00000000" w14:paraId="00000FE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Εισαγωγή</w:t>
            <w:tab/>
          </w:r>
          <w:r w:rsidDel="00000000" w:rsidR="00000000" w:rsidRPr="00000000">
            <w:fldChar w:fldCharType="begin"/>
            <w:instrText xml:space="preserve"> PAGEREF _2driqak47h47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FE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E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Λίστα Συμμετεχόντων</w:t>
            <w:tab/>
          </w:r>
          <w:r w:rsidDel="00000000" w:rsidR="00000000" w:rsidRPr="00000000">
            <w:fldChar w:fldCharType="begin"/>
            <w:instrText xml:space="preserve"> PAGEREF _wy66s3cuz2jg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FE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E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Ατζέντα Συνάντησης</w:t>
            <w:tab/>
          </w:r>
          <w:r w:rsidDel="00000000" w:rsidR="00000000" w:rsidRPr="00000000">
            <w:fldChar w:fldCharType="begin"/>
            <w:instrText xml:space="preserve"> PAGEREF _6k8g3rxpall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FE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E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Συνοπτικά Πρακτικά Συνάντησης</w:t>
            <w:tab/>
          </w:r>
          <w:r w:rsidDel="00000000" w:rsidR="00000000" w:rsidRPr="00000000">
            <w:fldChar w:fldCharType="begin"/>
            <w:instrText xml:space="preserve"> PAGEREF _81hzph64bpgf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FE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E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Ατζέντα Επόμενης Συνάντησης</w:t>
            <w:tab/>
          </w:r>
          <w:r w:rsidDel="00000000" w:rsidR="00000000" w:rsidRPr="00000000">
            <w:fldChar w:fldCharType="begin"/>
            <w:instrText xml:space="preserve"> PAGEREF _ff3e0apy5qp5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FE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FEA">
      <w:pPr>
        <w:spacing w:line="288" w:lineRule="auto"/>
        <w:jc w:val="both"/>
        <w:rPr>
          <w:vertAlign w:val="baseline"/>
        </w:rPr>
      </w:pPr>
      <w:r w:rsidDel="00000000" w:rsidR="00000000" w:rsidRPr="00000000">
        <w:rPr>
          <w:rtl w:val="0"/>
        </w:rPr>
      </w:r>
    </w:p>
    <w:p w:rsidR="00000000" w:rsidDel="00000000" w:rsidP="00000000" w:rsidRDefault="00000000" w:rsidRPr="00000000" w14:paraId="00000FEB">
      <w:pPr>
        <w:spacing w:line="288" w:lineRule="auto"/>
        <w:jc w:val="both"/>
        <w:rPr>
          <w:vertAlign w:val="baseline"/>
        </w:rPr>
      </w:pPr>
      <w:r w:rsidDel="00000000" w:rsidR="00000000" w:rsidRPr="00000000">
        <w:rPr>
          <w:rtl w:val="0"/>
        </w:rPr>
      </w:r>
    </w:p>
    <w:p w:rsidR="00000000" w:rsidDel="00000000" w:rsidP="00000000" w:rsidRDefault="00000000" w:rsidRPr="00000000" w14:paraId="00000FEC">
      <w:pPr>
        <w:spacing w:line="288" w:lineRule="auto"/>
        <w:jc w:val="both"/>
        <w:rPr>
          <w:vertAlign w:val="baseline"/>
        </w:rPr>
      </w:pPr>
      <w:r w:rsidDel="00000000" w:rsidR="00000000" w:rsidRPr="00000000">
        <w:rPr>
          <w:rtl w:val="0"/>
        </w:rPr>
      </w:r>
    </w:p>
    <w:p w:rsidR="00000000" w:rsidDel="00000000" w:rsidP="00000000" w:rsidRDefault="00000000" w:rsidRPr="00000000" w14:paraId="00000FED">
      <w:pPr>
        <w:spacing w:line="288" w:lineRule="auto"/>
        <w:jc w:val="both"/>
        <w:rPr>
          <w:vertAlign w:val="baseline"/>
        </w:rPr>
      </w:pPr>
      <w:bookmarkStart w:colFirst="0" w:colLast="0" w:name="_jv5t746tinv4" w:id="110"/>
      <w:bookmarkEnd w:id="110"/>
      <w:r w:rsidDel="00000000" w:rsidR="00000000" w:rsidRPr="00000000">
        <w:br w:type="page"/>
      </w:r>
      <w:r w:rsidDel="00000000" w:rsidR="00000000" w:rsidRPr="00000000">
        <w:rPr>
          <w:rtl w:val="0"/>
        </w:rPr>
      </w:r>
    </w:p>
    <w:p w:rsidR="00000000" w:rsidDel="00000000" w:rsidP="00000000" w:rsidRDefault="00000000" w:rsidRPr="00000000" w14:paraId="00000FEE">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 Εισαγωγή</w:t>
      </w:r>
      <w:r w:rsidDel="00000000" w:rsidR="00000000" w:rsidRPr="00000000">
        <w:rPr>
          <w:rtl w:val="0"/>
        </w:rPr>
      </w:r>
    </w:p>
    <w:p w:rsidR="00000000" w:rsidDel="00000000" w:rsidP="00000000" w:rsidRDefault="00000000" w:rsidRPr="00000000" w14:paraId="00000FEF">
      <w:pPr>
        <w:spacing w:line="288" w:lineRule="auto"/>
        <w:jc w:val="both"/>
        <w:rPr>
          <w:vertAlign w:val="baseline"/>
        </w:rPr>
      </w:pPr>
      <w:r w:rsidDel="00000000" w:rsidR="00000000" w:rsidRPr="00000000">
        <w:rPr>
          <w:rtl w:val="0"/>
        </w:rPr>
      </w:r>
    </w:p>
    <w:p w:rsidR="00000000" w:rsidDel="00000000" w:rsidP="00000000" w:rsidRDefault="00000000" w:rsidRPr="00000000" w14:paraId="00000FF0">
      <w:pPr>
        <w:spacing w:line="288" w:lineRule="auto"/>
        <w:jc w:val="both"/>
        <w:rPr>
          <w:vertAlign w:val="baseline"/>
        </w:rPr>
      </w:pPr>
      <w:r w:rsidDel="00000000" w:rsidR="00000000" w:rsidRPr="00000000">
        <w:rPr>
          <w:vertAlign w:val="baseline"/>
          <w:rtl w:val="0"/>
        </w:rPr>
        <w:t xml:space="preserve">Την Τετάρτη 7/9/2004 και ώρα 18:00 – 20:30 πραγματοποιήθηκε η τρίτη συνάντηση της ομάδας εργασίας Ζ2 στα πλαίσια του eBusiness Forum με θέμα «Αυτοματοποίηση της εφοδιαστικής αλυσίδας μέσω τεχνολογιών αυτόματης αναγνώρισης προϊόντων. Η συνάντηση έλαβε χώρα στο Οικονομικό Πανεπιστήμιο Αθηνών, Ευελπίδων 47</w:t>
      </w:r>
      <w:r w:rsidDel="00000000" w:rsidR="00000000" w:rsidRPr="00000000">
        <w:rPr>
          <w:vertAlign w:val="superscript"/>
          <w:rtl w:val="0"/>
        </w:rPr>
        <w:t xml:space="preserve">Α</w:t>
      </w:r>
      <w:r w:rsidDel="00000000" w:rsidR="00000000" w:rsidRPr="00000000">
        <w:rPr>
          <w:vertAlign w:val="baseline"/>
          <w:rtl w:val="0"/>
        </w:rPr>
        <w:t xml:space="preserve"> &amp; Λευκάδος 33. Εκ μέρους των συντονιστών της ομάδας εργασίας συμμετείχε ο κ. Γιώργος Γιαγλής, Επίκουρος Καθηγητής στο Τμήμα Διοικητικής Επιστήμης και Τεχνολογίας του Οικονομικού Πανεπιστημίου Αθηνών. Εκ μέρους των rapporteurs συμμετείχαν οι κ.κ. Παναγιώτης Κουρουθανάσης και Βασίλειος Ζεϊμπέκης Υποψήφιοι Διδάκτορες στο Τμήμα Διοικητικής Επιστήμης και Τεχνολογίας του Οικονομικού Πανεπιστημίου Αθηνών. Στόχοι της συνάντησης αποτέλεσαν συνοπτικά:</w:t>
      </w:r>
    </w:p>
    <w:p w:rsidR="00000000" w:rsidDel="00000000" w:rsidP="00000000" w:rsidRDefault="00000000" w:rsidRPr="00000000" w14:paraId="00000FF1">
      <w:pPr>
        <w:numPr>
          <w:ilvl w:val="0"/>
          <w:numId w:val="47"/>
        </w:numPr>
        <w:spacing w:line="288" w:lineRule="auto"/>
        <w:ind w:left="360" w:hanging="360"/>
        <w:jc w:val="both"/>
        <w:rPr/>
      </w:pPr>
      <w:r w:rsidDel="00000000" w:rsidR="00000000" w:rsidRPr="00000000">
        <w:rPr>
          <w:vertAlign w:val="baseline"/>
          <w:rtl w:val="0"/>
        </w:rPr>
        <w:t xml:space="preserve">Συνοπτικές παρουσιάσεις μελών της ομάδας πιλοτικών ή εμπορικών λύσεων βασισμένων στην τεχνολογία RFID στην οποία είχαν συμμετοχή.</w:t>
      </w:r>
    </w:p>
    <w:p w:rsidR="00000000" w:rsidDel="00000000" w:rsidP="00000000" w:rsidRDefault="00000000" w:rsidRPr="00000000" w14:paraId="00000FF2">
      <w:pPr>
        <w:numPr>
          <w:ilvl w:val="0"/>
          <w:numId w:val="47"/>
        </w:numPr>
        <w:spacing w:line="288" w:lineRule="auto"/>
        <w:ind w:left="360" w:hanging="360"/>
        <w:jc w:val="both"/>
        <w:rPr/>
      </w:pPr>
      <w:r w:rsidDel="00000000" w:rsidR="00000000" w:rsidRPr="00000000">
        <w:rPr>
          <w:vertAlign w:val="baseline"/>
          <w:rtl w:val="0"/>
        </w:rPr>
        <w:t xml:space="preserve">Ο προσδιορισμός συγκεκριμένης </w:t>
      </w:r>
      <w:r w:rsidDel="00000000" w:rsidR="00000000" w:rsidRPr="00000000">
        <w:rPr>
          <w:b w:val="1"/>
          <w:bCs w:val="1"/>
          <w:vertAlign w:val="baseline"/>
          <w:rtl w:val="0"/>
        </w:rPr>
        <w:t xml:space="preserve">θεματολογίας</w:t>
      </w:r>
      <w:r w:rsidDel="00000000" w:rsidR="00000000" w:rsidRPr="00000000">
        <w:rPr>
          <w:vertAlign w:val="baseline"/>
          <w:rtl w:val="0"/>
        </w:rPr>
        <w:t xml:space="preserve"> στην οποία θα επικεντρώσει το ενδιαφέρον της η ομάδα εργασίας στα πλαίσια των μελλοντικών της συναντήσεων.</w:t>
      </w:r>
    </w:p>
    <w:p w:rsidR="00000000" w:rsidDel="00000000" w:rsidP="00000000" w:rsidRDefault="00000000" w:rsidRPr="00000000" w14:paraId="00000FF3">
      <w:pPr>
        <w:numPr>
          <w:ilvl w:val="0"/>
          <w:numId w:val="47"/>
        </w:numPr>
        <w:spacing w:line="288" w:lineRule="auto"/>
        <w:ind w:left="360" w:hanging="360"/>
        <w:jc w:val="both"/>
        <w:rPr/>
      </w:pPr>
      <w:r w:rsidDel="00000000" w:rsidR="00000000" w:rsidRPr="00000000">
        <w:rPr>
          <w:vertAlign w:val="baseline"/>
          <w:rtl w:val="0"/>
        </w:rPr>
        <w:t xml:space="preserve">Ο προσδιορισμός </w:t>
      </w:r>
      <w:r w:rsidDel="00000000" w:rsidR="00000000" w:rsidRPr="00000000">
        <w:rPr>
          <w:b w:val="1"/>
          <w:bCs w:val="1"/>
          <w:vertAlign w:val="baseline"/>
          <w:rtl w:val="0"/>
        </w:rPr>
        <w:t xml:space="preserve">ρεαλιστικών και μετρήσιμων αποτελεσμάτων</w:t>
      </w:r>
      <w:r w:rsidDel="00000000" w:rsidR="00000000" w:rsidRPr="00000000">
        <w:rPr>
          <w:vertAlign w:val="baseline"/>
          <w:rtl w:val="0"/>
        </w:rPr>
        <w:t xml:space="preserve"> τα οποία και θα επικοινωνήσει η ομάδα εργασίας στην Πολιτεία, τις επιχειρήσεις και το ευρύτερο κοινό με τη χρήση ερωτηματολογίου.</w:t>
      </w:r>
    </w:p>
    <w:p w:rsidR="00000000" w:rsidDel="00000000" w:rsidP="00000000" w:rsidRDefault="00000000" w:rsidRPr="00000000" w14:paraId="00000FF4">
      <w:pPr>
        <w:spacing w:line="288" w:lineRule="auto"/>
        <w:jc w:val="both"/>
        <w:rPr>
          <w:vertAlign w:val="baseline"/>
        </w:rPr>
      </w:pPr>
      <w:r w:rsidDel="00000000" w:rsidR="00000000" w:rsidRPr="00000000">
        <w:rPr>
          <w:rtl w:val="0"/>
        </w:rPr>
      </w:r>
    </w:p>
    <w:p w:rsidR="00000000" w:rsidDel="00000000" w:rsidP="00000000" w:rsidRDefault="00000000" w:rsidRPr="00000000" w14:paraId="00000FF5">
      <w:pPr>
        <w:spacing w:line="288" w:lineRule="auto"/>
        <w:jc w:val="both"/>
        <w:rPr>
          <w:vertAlign w:val="baseline"/>
        </w:rPr>
      </w:pPr>
      <w:r w:rsidDel="00000000" w:rsidR="00000000" w:rsidRPr="00000000">
        <w:rPr>
          <w:vertAlign w:val="baseline"/>
          <w:rtl w:val="0"/>
        </w:rPr>
        <w:t xml:space="preserve">Στην συνάντηση συμμετείχαν συνολικά 27 άτομα. Το συγκεκριμένο κείμενο σκοπεύει να παρουσιάσει συνοπτικά και συγκεντρωτικά τα πρακτικά της δεύτερης συνάντησης της ομάδας εργασίας Ζ2. Αρχικά, παρουσιάζεται η ατζέντα της συνάντησης και η λίστα των συμμετεχόντων. Στην συνέχεια, παρατίθενται τα πρακτικά της δεύτερης συνάντησης συμπεριλαμβανομένων των συμπερασμάτων, ενώ το παρόν κείμενο καταλήγει με την προτεινόμενη ατζέντα για την τρίτη συνάντηση.</w:t>
      </w:r>
    </w:p>
    <w:p w:rsidR="00000000" w:rsidDel="00000000" w:rsidP="00000000" w:rsidRDefault="00000000" w:rsidRPr="00000000" w14:paraId="00000FF6">
      <w:pPr>
        <w:spacing w:line="288" w:lineRule="auto"/>
        <w:jc w:val="both"/>
        <w:rPr>
          <w:vertAlign w:val="baseline"/>
        </w:rPr>
      </w:pPr>
      <w:r w:rsidDel="00000000" w:rsidR="00000000" w:rsidRPr="00000000">
        <w:rPr>
          <w:rtl w:val="0"/>
        </w:rPr>
      </w:r>
    </w:p>
    <w:p w:rsidR="00000000" w:rsidDel="00000000" w:rsidP="00000000" w:rsidRDefault="00000000" w:rsidRPr="00000000" w14:paraId="00000FF7">
      <w:pPr>
        <w:spacing w:line="288" w:lineRule="auto"/>
        <w:jc w:val="both"/>
        <w:rPr>
          <w:vertAlign w:val="baseline"/>
        </w:rPr>
      </w:pPr>
      <w:bookmarkStart w:colFirst="0" w:colLast="0" w:name="_rwgc4d7r48pl" w:id="111"/>
      <w:bookmarkEnd w:id="111"/>
      <w:r w:rsidDel="00000000" w:rsidR="00000000" w:rsidRPr="00000000">
        <w:br w:type="page"/>
      </w:r>
      <w:r w:rsidDel="00000000" w:rsidR="00000000" w:rsidRPr="00000000">
        <w:rPr>
          <w:rtl w:val="0"/>
        </w:rPr>
      </w:r>
    </w:p>
    <w:p w:rsidR="00000000" w:rsidDel="00000000" w:rsidP="00000000" w:rsidRDefault="00000000" w:rsidRPr="00000000" w14:paraId="00000FF8">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Λίστα Συμμετεχόντων</w:t>
      </w:r>
      <w:r w:rsidDel="00000000" w:rsidR="00000000" w:rsidRPr="00000000">
        <w:rPr>
          <w:rtl w:val="0"/>
        </w:rPr>
      </w:r>
    </w:p>
    <w:p w:rsidR="00000000" w:rsidDel="00000000" w:rsidP="00000000" w:rsidRDefault="00000000" w:rsidRPr="00000000" w14:paraId="00000FF9">
      <w:pPr>
        <w:spacing w:line="288" w:lineRule="auto"/>
        <w:jc w:val="both"/>
        <w:rPr>
          <w:vertAlign w:val="baseline"/>
        </w:rPr>
      </w:pPr>
      <w:r w:rsidDel="00000000" w:rsidR="00000000" w:rsidRPr="00000000">
        <w:rPr>
          <w:rtl w:val="0"/>
        </w:rPr>
      </w:r>
    </w:p>
    <w:p w:rsidR="00000000" w:rsidDel="00000000" w:rsidP="00000000" w:rsidRDefault="00000000" w:rsidRPr="00000000" w14:paraId="00000FFA">
      <w:pPr>
        <w:spacing w:line="288" w:lineRule="auto"/>
        <w:jc w:val="both"/>
        <w:rPr>
          <w:vertAlign w:val="baseline"/>
        </w:rPr>
      </w:pPr>
      <w:r w:rsidDel="00000000" w:rsidR="00000000" w:rsidRPr="00000000">
        <w:rPr>
          <w:vertAlign w:val="baseline"/>
          <w:rtl w:val="0"/>
        </w:rPr>
        <w:t xml:space="preserve">Στον παρακάτω πίνακα παρατίθεται η αναλυτική λίστα των παρευρισκομένων στην πρώτη συνάντηση.</w:t>
      </w:r>
    </w:p>
    <w:p w:rsidR="00000000" w:rsidDel="00000000" w:rsidP="00000000" w:rsidRDefault="00000000" w:rsidRPr="00000000" w14:paraId="00000FFB">
      <w:pPr>
        <w:spacing w:line="288" w:lineRule="auto"/>
        <w:jc w:val="both"/>
        <w:rPr>
          <w:vertAlign w:val="baseline"/>
        </w:rPr>
      </w:pPr>
      <w:r w:rsidDel="00000000" w:rsidR="00000000" w:rsidRPr="00000000">
        <w:rPr>
          <w:rtl w:val="0"/>
        </w:rPr>
      </w:r>
    </w:p>
    <w:tbl>
      <w:tblPr>
        <w:tblStyle w:val="Table49"/>
        <w:tblW w:w="87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8"/>
        <w:gridCol w:w="3350"/>
        <w:gridCol w:w="4680"/>
        <w:tblGridChange w:id="0">
          <w:tblGrid>
            <w:gridCol w:w="728"/>
            <w:gridCol w:w="3350"/>
            <w:gridCol w:w="4680"/>
          </w:tblGrid>
        </w:tblGridChange>
      </w:tblGrid>
      <w:tr>
        <w:trPr>
          <w:cantSplit w:val="0"/>
          <w:tblHeader w:val="1"/>
        </w:trPr>
        <w:tc>
          <w:tcPr>
            <w:shd w:fill="cccccc" w:val="clear"/>
            <w:vAlign w:val="top"/>
          </w:tcPr>
          <w:p w:rsidR="00000000" w:rsidDel="00000000" w:rsidP="00000000" w:rsidRDefault="00000000" w:rsidRPr="00000000" w14:paraId="00000FFC">
            <w:pPr>
              <w:jc w:val="center"/>
              <w:rPr>
                <w:b w:val="0"/>
                <w:bCs w:val="0"/>
                <w:vertAlign w:val="baseline"/>
              </w:rPr>
            </w:pPr>
            <w:r w:rsidDel="00000000" w:rsidR="00000000" w:rsidRPr="00000000">
              <w:rPr>
                <w:b w:val="1"/>
                <w:bCs w:val="1"/>
                <w:vertAlign w:val="baseline"/>
                <w:rtl w:val="0"/>
              </w:rPr>
              <w:t xml:space="preserve">A/A</w:t>
            </w:r>
            <w:r w:rsidDel="00000000" w:rsidR="00000000" w:rsidRPr="00000000">
              <w:rPr>
                <w:rtl w:val="0"/>
              </w:rPr>
            </w:r>
          </w:p>
        </w:tc>
        <w:tc>
          <w:tcPr>
            <w:shd w:fill="cccccc" w:val="clear"/>
            <w:vAlign w:val="top"/>
          </w:tcPr>
          <w:p w:rsidR="00000000" w:rsidDel="00000000" w:rsidP="00000000" w:rsidRDefault="00000000" w:rsidRPr="00000000" w14:paraId="00000FFD">
            <w:pPr>
              <w:jc w:val="both"/>
              <w:rPr>
                <w:b w:val="0"/>
                <w:bCs w:val="0"/>
                <w:vertAlign w:val="baseline"/>
              </w:rPr>
            </w:pPr>
            <w:r w:rsidDel="00000000" w:rsidR="00000000" w:rsidRPr="00000000">
              <w:rPr>
                <w:b w:val="1"/>
                <w:bCs w:val="1"/>
                <w:vertAlign w:val="baseline"/>
                <w:rtl w:val="0"/>
              </w:rPr>
              <w:t xml:space="preserve">Ονοματεπώνυμο</w:t>
            </w:r>
            <w:r w:rsidDel="00000000" w:rsidR="00000000" w:rsidRPr="00000000">
              <w:rPr>
                <w:rtl w:val="0"/>
              </w:rPr>
            </w:r>
          </w:p>
        </w:tc>
        <w:tc>
          <w:tcPr>
            <w:shd w:fill="cccccc" w:val="clear"/>
            <w:vAlign w:val="top"/>
          </w:tcPr>
          <w:p w:rsidR="00000000" w:rsidDel="00000000" w:rsidP="00000000" w:rsidRDefault="00000000" w:rsidRPr="00000000" w14:paraId="00000FFE">
            <w:pPr>
              <w:jc w:val="both"/>
              <w:rPr>
                <w:b w:val="0"/>
                <w:bCs w:val="0"/>
                <w:vertAlign w:val="baseline"/>
              </w:rPr>
            </w:pPr>
            <w:r w:rsidDel="00000000" w:rsidR="00000000" w:rsidRPr="00000000">
              <w:rPr>
                <w:b w:val="1"/>
                <w:bCs w:val="1"/>
                <w:vertAlign w:val="baseline"/>
                <w:rtl w:val="0"/>
              </w:rPr>
              <w:t xml:space="preserve">Εταιρεία</w:t>
            </w:r>
            <w:r w:rsidDel="00000000" w:rsidR="00000000" w:rsidRPr="00000000">
              <w:rPr>
                <w:rtl w:val="0"/>
              </w:rPr>
            </w:r>
          </w:p>
        </w:tc>
      </w:tr>
      <w:tr>
        <w:trPr>
          <w:cantSplit w:val="0"/>
          <w:tblHeader w:val="0"/>
        </w:trPr>
        <w:tc>
          <w:tcPr>
            <w:vAlign w:val="top"/>
          </w:tcPr>
          <w:p w:rsidR="00000000" w:rsidDel="00000000" w:rsidP="00000000" w:rsidRDefault="00000000" w:rsidRPr="00000000" w14:paraId="00000FFF">
            <w:pPr>
              <w:jc w:val="center"/>
              <w:rPr>
                <w:b w:val="0"/>
                <w:bCs w:val="0"/>
                <w:vertAlign w:val="baseline"/>
              </w:rPr>
            </w:pPr>
            <w:r w:rsidDel="00000000" w:rsidR="00000000" w:rsidRPr="00000000">
              <w:rPr>
                <w:b w:val="1"/>
                <w:bCs w:val="1"/>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000">
            <w:pPr>
              <w:jc w:val="both"/>
              <w:rPr>
                <w:vertAlign w:val="baseline"/>
              </w:rPr>
            </w:pPr>
            <w:r w:rsidDel="00000000" w:rsidR="00000000" w:rsidRPr="00000000">
              <w:rPr>
                <w:vertAlign w:val="baseline"/>
                <w:rtl w:val="0"/>
              </w:rPr>
              <w:t xml:space="preserve">Γεώργιος Γιαγλής</w:t>
            </w:r>
          </w:p>
        </w:tc>
        <w:tc>
          <w:tcPr>
            <w:vAlign w:val="top"/>
          </w:tcPr>
          <w:p w:rsidR="00000000" w:rsidDel="00000000" w:rsidP="00000000" w:rsidRDefault="00000000" w:rsidRPr="00000000" w14:paraId="00001001">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1002">
            <w:pPr>
              <w:jc w:val="center"/>
              <w:rPr>
                <w:b w:val="0"/>
                <w:bCs w:val="0"/>
                <w:vertAlign w:val="baseline"/>
              </w:rPr>
            </w:pPr>
            <w:r w:rsidDel="00000000" w:rsidR="00000000" w:rsidRPr="00000000">
              <w:rPr>
                <w:b w:val="1"/>
                <w:bCs w:val="1"/>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1003">
            <w:pPr>
              <w:jc w:val="both"/>
              <w:rPr>
                <w:vertAlign w:val="baseline"/>
              </w:rPr>
            </w:pPr>
            <w:r w:rsidDel="00000000" w:rsidR="00000000" w:rsidRPr="00000000">
              <w:rPr>
                <w:vertAlign w:val="baseline"/>
                <w:rtl w:val="0"/>
              </w:rPr>
              <w:t xml:space="preserve">Παναγιώτης Κουρουθανάσης</w:t>
            </w:r>
          </w:p>
        </w:tc>
        <w:tc>
          <w:tcPr>
            <w:vAlign w:val="top"/>
          </w:tcPr>
          <w:p w:rsidR="00000000" w:rsidDel="00000000" w:rsidP="00000000" w:rsidRDefault="00000000" w:rsidRPr="00000000" w14:paraId="00001004">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1005">
            <w:pPr>
              <w:jc w:val="center"/>
              <w:rPr>
                <w:b w:val="0"/>
                <w:bCs w:val="0"/>
                <w:vertAlign w:val="baseline"/>
              </w:rPr>
            </w:pPr>
            <w:r w:rsidDel="00000000" w:rsidR="00000000" w:rsidRPr="00000000">
              <w:rPr>
                <w:b w:val="1"/>
                <w:bCs w:val="1"/>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1006">
            <w:pPr>
              <w:jc w:val="both"/>
              <w:rPr>
                <w:vertAlign w:val="baseline"/>
              </w:rPr>
            </w:pPr>
            <w:r w:rsidDel="00000000" w:rsidR="00000000" w:rsidRPr="00000000">
              <w:rPr>
                <w:vertAlign w:val="baseline"/>
                <w:rtl w:val="0"/>
              </w:rPr>
              <w:t xml:space="preserve">Βασίλης Ζεϊμπέκης</w:t>
            </w:r>
          </w:p>
        </w:tc>
        <w:tc>
          <w:tcPr>
            <w:vAlign w:val="top"/>
          </w:tcPr>
          <w:p w:rsidR="00000000" w:rsidDel="00000000" w:rsidP="00000000" w:rsidRDefault="00000000" w:rsidRPr="00000000" w14:paraId="00001007">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1008">
            <w:pPr>
              <w:jc w:val="center"/>
              <w:rPr>
                <w:b w:val="0"/>
                <w:bCs w:val="0"/>
                <w:vertAlign w:val="baseline"/>
              </w:rPr>
            </w:pPr>
            <w:r w:rsidDel="00000000" w:rsidR="00000000" w:rsidRPr="00000000">
              <w:rPr>
                <w:b w:val="1"/>
                <w:bCs w:val="1"/>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1009">
            <w:pPr>
              <w:jc w:val="both"/>
              <w:rPr>
                <w:vertAlign w:val="baseline"/>
              </w:rPr>
            </w:pPr>
            <w:r w:rsidDel="00000000" w:rsidR="00000000" w:rsidRPr="00000000">
              <w:rPr>
                <w:vertAlign w:val="baseline"/>
                <w:rtl w:val="0"/>
              </w:rPr>
              <w:t xml:space="preserve">Ιωάννης Κονταράτος</w:t>
            </w:r>
          </w:p>
        </w:tc>
        <w:tc>
          <w:tcPr>
            <w:vAlign w:val="top"/>
          </w:tcPr>
          <w:p w:rsidR="00000000" w:rsidDel="00000000" w:rsidP="00000000" w:rsidRDefault="00000000" w:rsidRPr="00000000" w14:paraId="0000100A">
            <w:pPr>
              <w:jc w:val="both"/>
              <w:rPr>
                <w:vertAlign w:val="baseline"/>
              </w:rPr>
            </w:pPr>
            <w:r w:rsidDel="00000000" w:rsidR="00000000" w:rsidRPr="00000000">
              <w:rPr>
                <w:vertAlign w:val="baseline"/>
                <w:rtl w:val="0"/>
              </w:rPr>
              <w:t xml:space="preserve">Carrefour </w:t>
            </w:r>
          </w:p>
        </w:tc>
      </w:tr>
      <w:tr>
        <w:trPr>
          <w:cantSplit w:val="0"/>
          <w:tblHeader w:val="0"/>
        </w:trPr>
        <w:tc>
          <w:tcPr>
            <w:vAlign w:val="top"/>
          </w:tcPr>
          <w:p w:rsidR="00000000" w:rsidDel="00000000" w:rsidP="00000000" w:rsidRDefault="00000000" w:rsidRPr="00000000" w14:paraId="0000100B">
            <w:pPr>
              <w:jc w:val="center"/>
              <w:rPr>
                <w:b w:val="0"/>
                <w:bCs w:val="0"/>
                <w:vertAlign w:val="baseline"/>
              </w:rPr>
            </w:pPr>
            <w:r w:rsidDel="00000000" w:rsidR="00000000" w:rsidRPr="00000000">
              <w:rPr>
                <w:b w:val="1"/>
                <w:bCs w:val="1"/>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100C">
            <w:pPr>
              <w:jc w:val="both"/>
              <w:rPr>
                <w:vertAlign w:val="baseline"/>
              </w:rPr>
            </w:pPr>
            <w:r w:rsidDel="00000000" w:rsidR="00000000" w:rsidRPr="00000000">
              <w:rPr>
                <w:vertAlign w:val="baseline"/>
                <w:rtl w:val="0"/>
              </w:rPr>
              <w:t xml:space="preserve">Λάζαρος Χαλκίδης</w:t>
            </w:r>
          </w:p>
        </w:tc>
        <w:tc>
          <w:tcPr>
            <w:vAlign w:val="top"/>
          </w:tcPr>
          <w:p w:rsidR="00000000" w:rsidDel="00000000" w:rsidP="00000000" w:rsidRDefault="00000000" w:rsidRPr="00000000" w14:paraId="0000100D">
            <w:pPr>
              <w:jc w:val="both"/>
              <w:rPr>
                <w:vertAlign w:val="baseline"/>
              </w:rPr>
            </w:pPr>
            <w:r w:rsidDel="00000000" w:rsidR="00000000" w:rsidRPr="00000000">
              <w:rPr>
                <w:vertAlign w:val="baseline"/>
                <w:rtl w:val="0"/>
              </w:rPr>
              <w:t xml:space="preserve">Ο. Βεϊνόγλου Α.Ε</w:t>
            </w:r>
          </w:p>
        </w:tc>
      </w:tr>
      <w:tr>
        <w:trPr>
          <w:cantSplit w:val="0"/>
          <w:tblHeader w:val="0"/>
        </w:trPr>
        <w:tc>
          <w:tcPr>
            <w:vAlign w:val="top"/>
          </w:tcPr>
          <w:p w:rsidR="00000000" w:rsidDel="00000000" w:rsidP="00000000" w:rsidRDefault="00000000" w:rsidRPr="00000000" w14:paraId="0000100E">
            <w:pPr>
              <w:jc w:val="center"/>
              <w:rPr>
                <w:b w:val="0"/>
                <w:bCs w:val="0"/>
                <w:vertAlign w:val="baseline"/>
              </w:rPr>
            </w:pPr>
            <w:r w:rsidDel="00000000" w:rsidR="00000000" w:rsidRPr="00000000">
              <w:rPr>
                <w:b w:val="1"/>
                <w:bCs w:val="1"/>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100F">
            <w:pPr>
              <w:jc w:val="both"/>
              <w:rPr>
                <w:vertAlign w:val="baseline"/>
              </w:rPr>
            </w:pPr>
            <w:r w:rsidDel="00000000" w:rsidR="00000000" w:rsidRPr="00000000">
              <w:rPr>
                <w:vertAlign w:val="baseline"/>
                <w:rtl w:val="0"/>
              </w:rPr>
              <w:t xml:space="preserve">Αντώνης Ταταράκης</w:t>
            </w:r>
          </w:p>
        </w:tc>
        <w:tc>
          <w:tcPr>
            <w:vAlign w:val="top"/>
          </w:tcPr>
          <w:p w:rsidR="00000000" w:rsidDel="00000000" w:rsidP="00000000" w:rsidRDefault="00000000" w:rsidRPr="00000000" w14:paraId="00001010">
            <w:pPr>
              <w:jc w:val="both"/>
              <w:rPr>
                <w:vertAlign w:val="baseline"/>
              </w:rPr>
            </w:pPr>
            <w:r w:rsidDel="00000000" w:rsidR="00000000" w:rsidRPr="00000000">
              <w:rPr>
                <w:vertAlign w:val="baseline"/>
                <w:rtl w:val="0"/>
              </w:rPr>
              <w:t xml:space="preserve">ORACLE Ελλάς</w:t>
            </w:r>
          </w:p>
        </w:tc>
      </w:tr>
      <w:tr>
        <w:trPr>
          <w:cantSplit w:val="0"/>
          <w:tblHeader w:val="0"/>
        </w:trPr>
        <w:tc>
          <w:tcPr>
            <w:vAlign w:val="top"/>
          </w:tcPr>
          <w:p w:rsidR="00000000" w:rsidDel="00000000" w:rsidP="00000000" w:rsidRDefault="00000000" w:rsidRPr="00000000" w14:paraId="00001011">
            <w:pPr>
              <w:jc w:val="center"/>
              <w:rPr>
                <w:b w:val="0"/>
                <w:bCs w:val="0"/>
                <w:vertAlign w:val="baseline"/>
              </w:rPr>
            </w:pPr>
            <w:r w:rsidDel="00000000" w:rsidR="00000000" w:rsidRPr="00000000">
              <w:rPr>
                <w:b w:val="1"/>
                <w:bCs w:val="1"/>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1012">
            <w:pPr>
              <w:jc w:val="both"/>
              <w:rPr>
                <w:vertAlign w:val="baseline"/>
              </w:rPr>
            </w:pPr>
            <w:r w:rsidDel="00000000" w:rsidR="00000000" w:rsidRPr="00000000">
              <w:rPr>
                <w:vertAlign w:val="baseline"/>
                <w:rtl w:val="0"/>
              </w:rPr>
              <w:t xml:space="preserve">Δημήτρης Γκιάλης</w:t>
            </w:r>
          </w:p>
        </w:tc>
        <w:tc>
          <w:tcPr>
            <w:vAlign w:val="top"/>
          </w:tcPr>
          <w:p w:rsidR="00000000" w:rsidDel="00000000" w:rsidP="00000000" w:rsidRDefault="00000000" w:rsidRPr="00000000" w14:paraId="00001013">
            <w:pPr>
              <w:jc w:val="both"/>
              <w:rPr>
                <w:vertAlign w:val="baseline"/>
              </w:rPr>
            </w:pPr>
            <w:r w:rsidDel="00000000" w:rsidR="00000000" w:rsidRPr="00000000">
              <w:rPr>
                <w:vertAlign w:val="baseline"/>
                <w:rtl w:val="0"/>
              </w:rPr>
              <w:t xml:space="preserve">Πανεπιστήμιο Πειραιά</w:t>
            </w:r>
          </w:p>
        </w:tc>
      </w:tr>
      <w:tr>
        <w:trPr>
          <w:cantSplit w:val="0"/>
          <w:tblHeader w:val="0"/>
        </w:trPr>
        <w:tc>
          <w:tcPr>
            <w:vAlign w:val="top"/>
          </w:tcPr>
          <w:p w:rsidR="00000000" w:rsidDel="00000000" w:rsidP="00000000" w:rsidRDefault="00000000" w:rsidRPr="00000000" w14:paraId="00001014">
            <w:pPr>
              <w:jc w:val="center"/>
              <w:rPr>
                <w:b w:val="0"/>
                <w:bCs w:val="0"/>
                <w:vertAlign w:val="baseline"/>
              </w:rPr>
            </w:pPr>
            <w:r w:rsidDel="00000000" w:rsidR="00000000" w:rsidRPr="00000000">
              <w:rPr>
                <w:b w:val="1"/>
                <w:bCs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1015">
            <w:pPr>
              <w:jc w:val="both"/>
              <w:rPr>
                <w:vertAlign w:val="baseline"/>
              </w:rPr>
            </w:pPr>
            <w:r w:rsidDel="00000000" w:rsidR="00000000" w:rsidRPr="00000000">
              <w:rPr>
                <w:vertAlign w:val="baseline"/>
                <w:rtl w:val="0"/>
              </w:rPr>
              <w:t xml:space="preserve">Χ. Θεοδόσης</w:t>
            </w:r>
          </w:p>
        </w:tc>
        <w:tc>
          <w:tcPr>
            <w:vAlign w:val="top"/>
          </w:tcPr>
          <w:p w:rsidR="00000000" w:rsidDel="00000000" w:rsidP="00000000" w:rsidRDefault="00000000" w:rsidRPr="00000000" w14:paraId="00001016">
            <w:pPr>
              <w:jc w:val="both"/>
              <w:rPr>
                <w:vertAlign w:val="baseline"/>
              </w:rPr>
            </w:pPr>
            <w:r w:rsidDel="00000000" w:rsidR="00000000" w:rsidRPr="00000000">
              <w:rPr>
                <w:vertAlign w:val="baseline"/>
                <w:rtl w:val="0"/>
              </w:rPr>
              <w:t xml:space="preserve">S&amp;T Hellas SA</w:t>
            </w:r>
          </w:p>
        </w:tc>
      </w:tr>
      <w:tr>
        <w:trPr>
          <w:cantSplit w:val="0"/>
          <w:tblHeader w:val="0"/>
        </w:trPr>
        <w:tc>
          <w:tcPr>
            <w:vAlign w:val="top"/>
          </w:tcPr>
          <w:p w:rsidR="00000000" w:rsidDel="00000000" w:rsidP="00000000" w:rsidRDefault="00000000" w:rsidRPr="00000000" w14:paraId="00001017">
            <w:pPr>
              <w:jc w:val="center"/>
              <w:rPr>
                <w:b w:val="0"/>
                <w:bCs w:val="0"/>
                <w:vertAlign w:val="baseline"/>
              </w:rPr>
            </w:pPr>
            <w:r w:rsidDel="00000000" w:rsidR="00000000" w:rsidRPr="00000000">
              <w:rPr>
                <w:b w:val="1"/>
                <w:bCs w:val="1"/>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1018">
            <w:pPr>
              <w:jc w:val="both"/>
              <w:rPr>
                <w:vertAlign w:val="baseline"/>
              </w:rPr>
            </w:pPr>
            <w:r w:rsidDel="00000000" w:rsidR="00000000" w:rsidRPr="00000000">
              <w:rPr>
                <w:vertAlign w:val="baseline"/>
                <w:rtl w:val="0"/>
              </w:rPr>
              <w:t xml:space="preserve">Γιάννης Καφούρος </w:t>
            </w:r>
          </w:p>
        </w:tc>
        <w:tc>
          <w:tcPr>
            <w:vAlign w:val="top"/>
          </w:tcPr>
          <w:p w:rsidR="00000000" w:rsidDel="00000000" w:rsidP="00000000" w:rsidRDefault="00000000" w:rsidRPr="00000000" w14:paraId="00001019">
            <w:pPr>
              <w:jc w:val="both"/>
              <w:rPr>
                <w:vertAlign w:val="baseline"/>
              </w:rPr>
            </w:pPr>
            <w:r w:rsidDel="00000000" w:rsidR="00000000" w:rsidRPr="00000000">
              <w:rPr>
                <w:vertAlign w:val="baseline"/>
                <w:rtl w:val="0"/>
              </w:rPr>
              <w:t xml:space="preserve">Hays Logistics</w:t>
            </w:r>
          </w:p>
        </w:tc>
      </w:tr>
      <w:tr>
        <w:trPr>
          <w:cantSplit w:val="0"/>
          <w:tblHeader w:val="0"/>
        </w:trPr>
        <w:tc>
          <w:tcPr>
            <w:vAlign w:val="top"/>
          </w:tcPr>
          <w:p w:rsidR="00000000" w:rsidDel="00000000" w:rsidP="00000000" w:rsidRDefault="00000000" w:rsidRPr="00000000" w14:paraId="0000101A">
            <w:pPr>
              <w:jc w:val="center"/>
              <w:rPr>
                <w:b w:val="0"/>
                <w:bCs w:val="0"/>
                <w:vertAlign w:val="baseline"/>
              </w:rPr>
            </w:pPr>
            <w:r w:rsidDel="00000000" w:rsidR="00000000" w:rsidRPr="00000000">
              <w:rPr>
                <w:b w:val="1"/>
                <w:bCs w:val="1"/>
                <w:vertAlign w:val="baseline"/>
                <w:rtl w:val="0"/>
              </w:rPr>
              <w:t xml:space="preserve">10.</w:t>
            </w:r>
            <w:r w:rsidDel="00000000" w:rsidR="00000000" w:rsidRPr="00000000">
              <w:rPr>
                <w:rtl w:val="0"/>
              </w:rPr>
            </w:r>
          </w:p>
        </w:tc>
        <w:tc>
          <w:tcPr>
            <w:vAlign w:val="top"/>
          </w:tcPr>
          <w:p w:rsidR="00000000" w:rsidDel="00000000" w:rsidP="00000000" w:rsidRDefault="00000000" w:rsidRPr="00000000" w14:paraId="0000101B">
            <w:pPr>
              <w:jc w:val="both"/>
              <w:rPr>
                <w:vertAlign w:val="baseline"/>
              </w:rPr>
            </w:pPr>
            <w:r w:rsidDel="00000000" w:rsidR="00000000" w:rsidRPr="00000000">
              <w:rPr>
                <w:vertAlign w:val="baseline"/>
                <w:rtl w:val="0"/>
              </w:rPr>
              <w:t xml:space="preserve">Βύρων Ρηγινός</w:t>
            </w:r>
          </w:p>
        </w:tc>
        <w:tc>
          <w:tcPr>
            <w:vAlign w:val="top"/>
          </w:tcPr>
          <w:p w:rsidR="00000000" w:rsidDel="00000000" w:rsidP="00000000" w:rsidRDefault="00000000" w:rsidRPr="00000000" w14:paraId="0000101C">
            <w:pPr>
              <w:jc w:val="both"/>
              <w:rPr>
                <w:vertAlign w:val="baseline"/>
              </w:rPr>
            </w:pPr>
            <w:r w:rsidDel="00000000" w:rsidR="00000000" w:rsidRPr="00000000">
              <w:rPr>
                <w:vertAlign w:val="baseline"/>
                <w:rtl w:val="0"/>
              </w:rPr>
              <w:t xml:space="preserve">Datalex</w:t>
            </w:r>
          </w:p>
        </w:tc>
      </w:tr>
      <w:tr>
        <w:trPr>
          <w:cantSplit w:val="0"/>
          <w:tblHeader w:val="0"/>
        </w:trPr>
        <w:tc>
          <w:tcPr>
            <w:vAlign w:val="top"/>
          </w:tcPr>
          <w:p w:rsidR="00000000" w:rsidDel="00000000" w:rsidP="00000000" w:rsidRDefault="00000000" w:rsidRPr="00000000" w14:paraId="0000101D">
            <w:pPr>
              <w:jc w:val="center"/>
              <w:rPr>
                <w:b w:val="0"/>
                <w:bCs w:val="0"/>
                <w:vertAlign w:val="baseline"/>
              </w:rPr>
            </w:pPr>
            <w:r w:rsidDel="00000000" w:rsidR="00000000" w:rsidRPr="00000000">
              <w:rPr>
                <w:b w:val="1"/>
                <w:bCs w:val="1"/>
                <w:vertAlign w:val="baseline"/>
                <w:rtl w:val="0"/>
              </w:rPr>
              <w:t xml:space="preserve">11.</w:t>
            </w:r>
            <w:r w:rsidDel="00000000" w:rsidR="00000000" w:rsidRPr="00000000">
              <w:rPr>
                <w:rtl w:val="0"/>
              </w:rPr>
            </w:r>
          </w:p>
        </w:tc>
        <w:tc>
          <w:tcPr>
            <w:vAlign w:val="top"/>
          </w:tcPr>
          <w:p w:rsidR="00000000" w:rsidDel="00000000" w:rsidP="00000000" w:rsidRDefault="00000000" w:rsidRPr="00000000" w14:paraId="0000101E">
            <w:pPr>
              <w:jc w:val="both"/>
              <w:rPr>
                <w:vertAlign w:val="baseline"/>
              </w:rPr>
            </w:pPr>
            <w:r w:rsidDel="00000000" w:rsidR="00000000" w:rsidRPr="00000000">
              <w:rPr>
                <w:vertAlign w:val="baseline"/>
                <w:rtl w:val="0"/>
              </w:rPr>
              <w:t xml:space="preserve">Γιώργος Παπαπαναγιωτάκης</w:t>
            </w:r>
          </w:p>
        </w:tc>
        <w:tc>
          <w:tcPr>
            <w:vAlign w:val="top"/>
          </w:tcPr>
          <w:p w:rsidR="00000000" w:rsidDel="00000000" w:rsidP="00000000" w:rsidRDefault="00000000" w:rsidRPr="00000000" w14:paraId="0000101F">
            <w:pPr>
              <w:jc w:val="both"/>
              <w:rPr>
                <w:vertAlign w:val="baseline"/>
              </w:rPr>
            </w:pPr>
            <w:r w:rsidDel="00000000" w:rsidR="00000000" w:rsidRPr="00000000">
              <w:rPr>
                <w:vertAlign w:val="baseline"/>
                <w:rtl w:val="0"/>
              </w:rPr>
              <w:t xml:space="preserve">Emphasis Τηλεματική</w:t>
            </w:r>
          </w:p>
        </w:tc>
      </w:tr>
      <w:tr>
        <w:trPr>
          <w:cantSplit w:val="0"/>
          <w:tblHeader w:val="0"/>
        </w:trPr>
        <w:tc>
          <w:tcPr>
            <w:vAlign w:val="top"/>
          </w:tcPr>
          <w:p w:rsidR="00000000" w:rsidDel="00000000" w:rsidP="00000000" w:rsidRDefault="00000000" w:rsidRPr="00000000" w14:paraId="00001020">
            <w:pPr>
              <w:jc w:val="center"/>
              <w:rPr>
                <w:b w:val="0"/>
                <w:bCs w:val="0"/>
                <w:vertAlign w:val="baseline"/>
              </w:rPr>
            </w:pPr>
            <w:r w:rsidDel="00000000" w:rsidR="00000000" w:rsidRPr="00000000">
              <w:rPr>
                <w:b w:val="1"/>
                <w:bCs w:val="1"/>
                <w:vertAlign w:val="baseline"/>
                <w:rtl w:val="0"/>
              </w:rPr>
              <w:t xml:space="preserve">12.</w:t>
            </w:r>
            <w:r w:rsidDel="00000000" w:rsidR="00000000" w:rsidRPr="00000000">
              <w:rPr>
                <w:rtl w:val="0"/>
              </w:rPr>
            </w:r>
          </w:p>
        </w:tc>
        <w:tc>
          <w:tcPr>
            <w:vAlign w:val="top"/>
          </w:tcPr>
          <w:p w:rsidR="00000000" w:rsidDel="00000000" w:rsidP="00000000" w:rsidRDefault="00000000" w:rsidRPr="00000000" w14:paraId="00001021">
            <w:pPr>
              <w:jc w:val="both"/>
              <w:rPr>
                <w:vertAlign w:val="baseline"/>
              </w:rPr>
            </w:pPr>
            <w:r w:rsidDel="00000000" w:rsidR="00000000" w:rsidRPr="00000000">
              <w:rPr>
                <w:vertAlign w:val="baseline"/>
                <w:rtl w:val="0"/>
              </w:rPr>
              <w:t xml:space="preserve">Κική Γιαννέλου</w:t>
            </w:r>
          </w:p>
        </w:tc>
        <w:tc>
          <w:tcPr>
            <w:vAlign w:val="top"/>
          </w:tcPr>
          <w:p w:rsidR="00000000" w:rsidDel="00000000" w:rsidP="00000000" w:rsidRDefault="00000000" w:rsidRPr="00000000" w14:paraId="00001022">
            <w:pPr>
              <w:jc w:val="both"/>
              <w:rPr>
                <w:vertAlign w:val="baseline"/>
              </w:rPr>
            </w:pPr>
            <w:r w:rsidDel="00000000" w:rsidR="00000000" w:rsidRPr="00000000">
              <w:rPr>
                <w:vertAlign w:val="baseline"/>
                <w:rtl w:val="0"/>
              </w:rPr>
              <w:t xml:space="preserve">Emphasis Τηλεματική</w:t>
            </w:r>
          </w:p>
        </w:tc>
      </w:tr>
      <w:tr>
        <w:trPr>
          <w:cantSplit w:val="0"/>
          <w:tblHeader w:val="0"/>
        </w:trPr>
        <w:tc>
          <w:tcPr>
            <w:vAlign w:val="top"/>
          </w:tcPr>
          <w:p w:rsidR="00000000" w:rsidDel="00000000" w:rsidP="00000000" w:rsidRDefault="00000000" w:rsidRPr="00000000" w14:paraId="00001023">
            <w:pPr>
              <w:jc w:val="center"/>
              <w:rPr>
                <w:b w:val="0"/>
                <w:bCs w:val="0"/>
                <w:vertAlign w:val="baseline"/>
              </w:rPr>
            </w:pPr>
            <w:r w:rsidDel="00000000" w:rsidR="00000000" w:rsidRPr="00000000">
              <w:rPr>
                <w:b w:val="1"/>
                <w:bCs w:val="1"/>
                <w:vertAlign w:val="baseline"/>
                <w:rtl w:val="0"/>
              </w:rPr>
              <w:t xml:space="preserve">13.</w:t>
            </w:r>
            <w:r w:rsidDel="00000000" w:rsidR="00000000" w:rsidRPr="00000000">
              <w:rPr>
                <w:rtl w:val="0"/>
              </w:rPr>
            </w:r>
          </w:p>
        </w:tc>
        <w:tc>
          <w:tcPr>
            <w:vAlign w:val="top"/>
          </w:tcPr>
          <w:p w:rsidR="00000000" w:rsidDel="00000000" w:rsidP="00000000" w:rsidRDefault="00000000" w:rsidRPr="00000000" w14:paraId="00001024">
            <w:pPr>
              <w:jc w:val="both"/>
              <w:rPr>
                <w:vertAlign w:val="baseline"/>
              </w:rPr>
            </w:pPr>
            <w:r w:rsidDel="00000000" w:rsidR="00000000" w:rsidRPr="00000000">
              <w:rPr>
                <w:vertAlign w:val="baseline"/>
                <w:rtl w:val="0"/>
              </w:rPr>
              <w:t xml:space="preserve">Κωνσταντίνος Σπυρόπουλος</w:t>
            </w:r>
          </w:p>
        </w:tc>
        <w:tc>
          <w:tcPr>
            <w:vAlign w:val="top"/>
          </w:tcPr>
          <w:p w:rsidR="00000000" w:rsidDel="00000000" w:rsidP="00000000" w:rsidRDefault="00000000" w:rsidRPr="00000000" w14:paraId="00001025">
            <w:pPr>
              <w:jc w:val="both"/>
              <w:rPr>
                <w:vertAlign w:val="baseline"/>
              </w:rPr>
            </w:pPr>
            <w:r w:rsidDel="00000000" w:rsidR="00000000" w:rsidRPr="00000000">
              <w:rPr>
                <w:vertAlign w:val="baseline"/>
                <w:rtl w:val="0"/>
              </w:rPr>
              <w:t xml:space="preserve">Netwave</w:t>
            </w:r>
          </w:p>
        </w:tc>
      </w:tr>
      <w:tr>
        <w:trPr>
          <w:cantSplit w:val="0"/>
          <w:tblHeader w:val="0"/>
        </w:trPr>
        <w:tc>
          <w:tcPr>
            <w:vAlign w:val="top"/>
          </w:tcPr>
          <w:p w:rsidR="00000000" w:rsidDel="00000000" w:rsidP="00000000" w:rsidRDefault="00000000" w:rsidRPr="00000000" w14:paraId="00001026">
            <w:pPr>
              <w:jc w:val="center"/>
              <w:rPr>
                <w:b w:val="0"/>
                <w:bCs w:val="0"/>
                <w:vertAlign w:val="baseline"/>
              </w:rPr>
            </w:pPr>
            <w:r w:rsidDel="00000000" w:rsidR="00000000" w:rsidRPr="00000000">
              <w:rPr>
                <w:b w:val="1"/>
                <w:bCs w:val="1"/>
                <w:vertAlign w:val="baseline"/>
                <w:rtl w:val="0"/>
              </w:rPr>
              <w:t xml:space="preserve">14.</w:t>
            </w:r>
            <w:r w:rsidDel="00000000" w:rsidR="00000000" w:rsidRPr="00000000">
              <w:rPr>
                <w:rtl w:val="0"/>
              </w:rPr>
            </w:r>
          </w:p>
        </w:tc>
        <w:tc>
          <w:tcPr>
            <w:vAlign w:val="top"/>
          </w:tcPr>
          <w:p w:rsidR="00000000" w:rsidDel="00000000" w:rsidP="00000000" w:rsidRDefault="00000000" w:rsidRPr="00000000" w14:paraId="00001027">
            <w:pPr>
              <w:jc w:val="both"/>
              <w:rPr>
                <w:vertAlign w:val="baseline"/>
              </w:rPr>
            </w:pPr>
            <w:r w:rsidDel="00000000" w:rsidR="00000000" w:rsidRPr="00000000">
              <w:rPr>
                <w:vertAlign w:val="baseline"/>
                <w:rtl w:val="0"/>
              </w:rPr>
              <w:t xml:space="preserve">Δημήτρης Πρωτονοτάριος</w:t>
            </w:r>
          </w:p>
        </w:tc>
        <w:tc>
          <w:tcPr>
            <w:vAlign w:val="top"/>
          </w:tcPr>
          <w:p w:rsidR="00000000" w:rsidDel="00000000" w:rsidP="00000000" w:rsidRDefault="00000000" w:rsidRPr="00000000" w14:paraId="00001028">
            <w:pPr>
              <w:jc w:val="both"/>
              <w:rPr>
                <w:vertAlign w:val="baseline"/>
              </w:rPr>
            </w:pPr>
            <w:r w:rsidDel="00000000" w:rsidR="00000000" w:rsidRPr="00000000">
              <w:rPr>
                <w:vertAlign w:val="baseline"/>
                <w:rtl w:val="0"/>
              </w:rPr>
              <w:t xml:space="preserve">Πολυτεχνείο Κρήτης</w:t>
            </w:r>
          </w:p>
        </w:tc>
      </w:tr>
      <w:tr>
        <w:trPr>
          <w:cantSplit w:val="0"/>
          <w:tblHeader w:val="0"/>
        </w:trPr>
        <w:tc>
          <w:tcPr>
            <w:vAlign w:val="top"/>
          </w:tcPr>
          <w:p w:rsidR="00000000" w:rsidDel="00000000" w:rsidP="00000000" w:rsidRDefault="00000000" w:rsidRPr="00000000" w14:paraId="00001029">
            <w:pPr>
              <w:jc w:val="center"/>
              <w:rPr>
                <w:b w:val="0"/>
                <w:bCs w:val="0"/>
                <w:vertAlign w:val="baseline"/>
              </w:rPr>
            </w:pPr>
            <w:r w:rsidDel="00000000" w:rsidR="00000000" w:rsidRPr="00000000">
              <w:rPr>
                <w:b w:val="1"/>
                <w:bCs w:val="1"/>
                <w:vertAlign w:val="baseline"/>
                <w:rtl w:val="0"/>
              </w:rPr>
              <w:t xml:space="preserve">15.</w:t>
            </w:r>
            <w:r w:rsidDel="00000000" w:rsidR="00000000" w:rsidRPr="00000000">
              <w:rPr>
                <w:rtl w:val="0"/>
              </w:rPr>
            </w:r>
          </w:p>
        </w:tc>
        <w:tc>
          <w:tcPr>
            <w:vAlign w:val="top"/>
          </w:tcPr>
          <w:p w:rsidR="00000000" w:rsidDel="00000000" w:rsidP="00000000" w:rsidRDefault="00000000" w:rsidRPr="00000000" w14:paraId="0000102A">
            <w:pPr>
              <w:jc w:val="both"/>
              <w:rPr>
                <w:vertAlign w:val="baseline"/>
              </w:rPr>
            </w:pPr>
            <w:r w:rsidDel="00000000" w:rsidR="00000000" w:rsidRPr="00000000">
              <w:rPr>
                <w:vertAlign w:val="baseline"/>
                <w:rtl w:val="0"/>
              </w:rPr>
              <w:t xml:space="preserve">Νικόλαος Ι. Τζιραλής</w:t>
            </w:r>
          </w:p>
        </w:tc>
        <w:tc>
          <w:tcPr>
            <w:vAlign w:val="top"/>
          </w:tcPr>
          <w:p w:rsidR="00000000" w:rsidDel="00000000" w:rsidP="00000000" w:rsidRDefault="00000000" w:rsidRPr="00000000" w14:paraId="0000102B">
            <w:pPr>
              <w:jc w:val="both"/>
              <w:rPr>
                <w:vertAlign w:val="baseline"/>
              </w:rPr>
            </w:pPr>
            <w:r w:rsidDel="00000000" w:rsidR="00000000" w:rsidRPr="00000000">
              <w:rPr>
                <w:vertAlign w:val="baseline"/>
                <w:rtl w:val="0"/>
              </w:rPr>
              <w:t xml:space="preserve">INT Electronics AE</w:t>
            </w:r>
          </w:p>
        </w:tc>
      </w:tr>
      <w:tr>
        <w:trPr>
          <w:cantSplit w:val="0"/>
          <w:tblHeader w:val="0"/>
        </w:trPr>
        <w:tc>
          <w:tcPr>
            <w:vAlign w:val="top"/>
          </w:tcPr>
          <w:p w:rsidR="00000000" w:rsidDel="00000000" w:rsidP="00000000" w:rsidRDefault="00000000" w:rsidRPr="00000000" w14:paraId="0000102C">
            <w:pPr>
              <w:jc w:val="center"/>
              <w:rPr>
                <w:b w:val="0"/>
                <w:bCs w:val="0"/>
                <w:vertAlign w:val="baseline"/>
              </w:rPr>
            </w:pPr>
            <w:r w:rsidDel="00000000" w:rsidR="00000000" w:rsidRPr="00000000">
              <w:rPr>
                <w:b w:val="1"/>
                <w:bCs w:val="1"/>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102D">
            <w:pPr>
              <w:jc w:val="both"/>
              <w:rPr>
                <w:vertAlign w:val="baseline"/>
              </w:rPr>
            </w:pPr>
            <w:r w:rsidDel="00000000" w:rsidR="00000000" w:rsidRPr="00000000">
              <w:rPr>
                <w:vertAlign w:val="baseline"/>
                <w:rtl w:val="0"/>
              </w:rPr>
              <w:t xml:space="preserve">Απόστολος Παρσαλής</w:t>
            </w:r>
          </w:p>
        </w:tc>
        <w:tc>
          <w:tcPr>
            <w:vAlign w:val="top"/>
          </w:tcPr>
          <w:p w:rsidR="00000000" w:rsidDel="00000000" w:rsidP="00000000" w:rsidRDefault="00000000" w:rsidRPr="00000000" w14:paraId="0000102E">
            <w:pPr>
              <w:jc w:val="both"/>
              <w:rPr>
                <w:vertAlign w:val="baseline"/>
              </w:rPr>
            </w:pPr>
            <w:r w:rsidDel="00000000" w:rsidR="00000000" w:rsidRPr="00000000">
              <w:rPr>
                <w:vertAlign w:val="baseline"/>
                <w:rtl w:val="0"/>
              </w:rPr>
              <w:t xml:space="preserve">INT Electronics AE</w:t>
            </w:r>
          </w:p>
        </w:tc>
      </w:tr>
      <w:tr>
        <w:trPr>
          <w:cantSplit w:val="0"/>
          <w:tblHeader w:val="0"/>
        </w:trPr>
        <w:tc>
          <w:tcPr>
            <w:vAlign w:val="top"/>
          </w:tcPr>
          <w:p w:rsidR="00000000" w:rsidDel="00000000" w:rsidP="00000000" w:rsidRDefault="00000000" w:rsidRPr="00000000" w14:paraId="0000102F">
            <w:pPr>
              <w:jc w:val="center"/>
              <w:rPr>
                <w:b w:val="0"/>
                <w:bCs w:val="0"/>
                <w:vertAlign w:val="baseline"/>
              </w:rPr>
            </w:pPr>
            <w:r w:rsidDel="00000000" w:rsidR="00000000" w:rsidRPr="00000000">
              <w:rPr>
                <w:b w:val="1"/>
                <w:bCs w:val="1"/>
                <w:vertAlign w:val="baseline"/>
                <w:rtl w:val="0"/>
              </w:rPr>
              <w:t xml:space="preserve">17.</w:t>
            </w:r>
            <w:r w:rsidDel="00000000" w:rsidR="00000000" w:rsidRPr="00000000">
              <w:rPr>
                <w:rtl w:val="0"/>
              </w:rPr>
            </w:r>
          </w:p>
        </w:tc>
        <w:tc>
          <w:tcPr>
            <w:vAlign w:val="top"/>
          </w:tcPr>
          <w:p w:rsidR="00000000" w:rsidDel="00000000" w:rsidP="00000000" w:rsidRDefault="00000000" w:rsidRPr="00000000" w14:paraId="00001030">
            <w:pPr>
              <w:jc w:val="both"/>
              <w:rPr>
                <w:vertAlign w:val="baseline"/>
              </w:rPr>
            </w:pPr>
            <w:r w:rsidDel="00000000" w:rsidR="00000000" w:rsidRPr="00000000">
              <w:rPr>
                <w:vertAlign w:val="baseline"/>
                <w:rtl w:val="0"/>
              </w:rPr>
              <w:t xml:space="preserve">Αντώνης Γκόνος</w:t>
            </w:r>
          </w:p>
        </w:tc>
        <w:tc>
          <w:tcPr>
            <w:vAlign w:val="top"/>
          </w:tcPr>
          <w:p w:rsidR="00000000" w:rsidDel="00000000" w:rsidP="00000000" w:rsidRDefault="00000000" w:rsidRPr="00000000" w14:paraId="00001031">
            <w:pPr>
              <w:jc w:val="both"/>
              <w:rPr>
                <w:vertAlign w:val="baseline"/>
              </w:rPr>
            </w:pPr>
            <w:r w:rsidDel="00000000" w:rsidR="00000000" w:rsidRPr="00000000">
              <w:rPr>
                <w:vertAlign w:val="baseline"/>
                <w:rtl w:val="0"/>
              </w:rPr>
              <w:t xml:space="preserve">Optimum AE</w:t>
            </w:r>
          </w:p>
        </w:tc>
      </w:tr>
      <w:tr>
        <w:trPr>
          <w:cantSplit w:val="0"/>
          <w:tblHeader w:val="0"/>
        </w:trPr>
        <w:tc>
          <w:tcPr>
            <w:vAlign w:val="top"/>
          </w:tcPr>
          <w:p w:rsidR="00000000" w:rsidDel="00000000" w:rsidP="00000000" w:rsidRDefault="00000000" w:rsidRPr="00000000" w14:paraId="00001032">
            <w:pPr>
              <w:jc w:val="center"/>
              <w:rPr>
                <w:b w:val="0"/>
                <w:bCs w:val="0"/>
                <w:vertAlign w:val="baseline"/>
              </w:rPr>
            </w:pPr>
            <w:r w:rsidDel="00000000" w:rsidR="00000000" w:rsidRPr="00000000">
              <w:rPr>
                <w:b w:val="1"/>
                <w:bCs w:val="1"/>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1033">
            <w:pPr>
              <w:jc w:val="both"/>
              <w:rPr>
                <w:vertAlign w:val="baseline"/>
              </w:rPr>
            </w:pPr>
            <w:r w:rsidDel="00000000" w:rsidR="00000000" w:rsidRPr="00000000">
              <w:rPr>
                <w:vertAlign w:val="baseline"/>
                <w:rtl w:val="0"/>
              </w:rPr>
              <w:t xml:space="preserve">Νικόλαος Βαρδαλάχος</w:t>
            </w:r>
          </w:p>
        </w:tc>
        <w:tc>
          <w:tcPr>
            <w:vAlign w:val="top"/>
          </w:tcPr>
          <w:p w:rsidR="00000000" w:rsidDel="00000000" w:rsidP="00000000" w:rsidRDefault="00000000" w:rsidRPr="00000000" w14:paraId="00001034">
            <w:pPr>
              <w:jc w:val="both"/>
              <w:rPr>
                <w:vertAlign w:val="baseline"/>
              </w:rPr>
            </w:pPr>
            <w:r w:rsidDel="00000000" w:rsidR="00000000" w:rsidRPr="00000000">
              <w:rPr>
                <w:vertAlign w:val="baseline"/>
                <w:rtl w:val="0"/>
              </w:rPr>
              <w:t xml:space="preserve">Accenture</w:t>
            </w:r>
          </w:p>
        </w:tc>
      </w:tr>
      <w:tr>
        <w:trPr>
          <w:cantSplit w:val="0"/>
          <w:tblHeader w:val="0"/>
        </w:trPr>
        <w:tc>
          <w:tcPr>
            <w:vAlign w:val="top"/>
          </w:tcPr>
          <w:p w:rsidR="00000000" w:rsidDel="00000000" w:rsidP="00000000" w:rsidRDefault="00000000" w:rsidRPr="00000000" w14:paraId="00001035">
            <w:pPr>
              <w:jc w:val="center"/>
              <w:rPr>
                <w:b w:val="0"/>
                <w:bCs w:val="0"/>
                <w:vertAlign w:val="baseline"/>
              </w:rPr>
            </w:pPr>
            <w:r w:rsidDel="00000000" w:rsidR="00000000" w:rsidRPr="00000000">
              <w:rPr>
                <w:b w:val="1"/>
                <w:bCs w:val="1"/>
                <w:vertAlign w:val="baseline"/>
                <w:rtl w:val="0"/>
              </w:rPr>
              <w:t xml:space="preserve">19.</w:t>
            </w:r>
            <w:r w:rsidDel="00000000" w:rsidR="00000000" w:rsidRPr="00000000">
              <w:rPr>
                <w:rtl w:val="0"/>
              </w:rPr>
            </w:r>
          </w:p>
        </w:tc>
        <w:tc>
          <w:tcPr>
            <w:vAlign w:val="top"/>
          </w:tcPr>
          <w:p w:rsidR="00000000" w:rsidDel="00000000" w:rsidP="00000000" w:rsidRDefault="00000000" w:rsidRPr="00000000" w14:paraId="00001036">
            <w:pPr>
              <w:jc w:val="both"/>
              <w:rPr>
                <w:vertAlign w:val="baseline"/>
              </w:rPr>
            </w:pPr>
            <w:r w:rsidDel="00000000" w:rsidR="00000000" w:rsidRPr="00000000">
              <w:rPr>
                <w:vertAlign w:val="baseline"/>
                <w:rtl w:val="0"/>
              </w:rPr>
              <w:t xml:space="preserve">Μιχάλης Σαραφίδης</w:t>
            </w:r>
          </w:p>
        </w:tc>
        <w:tc>
          <w:tcPr>
            <w:vAlign w:val="top"/>
          </w:tcPr>
          <w:p w:rsidR="00000000" w:rsidDel="00000000" w:rsidP="00000000" w:rsidRDefault="00000000" w:rsidRPr="00000000" w14:paraId="00001037">
            <w:pPr>
              <w:jc w:val="both"/>
              <w:rPr>
                <w:vertAlign w:val="baseline"/>
              </w:rPr>
            </w:pPr>
            <w:r w:rsidDel="00000000" w:rsidR="00000000" w:rsidRPr="00000000">
              <w:rPr>
                <w:vertAlign w:val="baseline"/>
                <w:rtl w:val="0"/>
              </w:rPr>
              <w:t xml:space="preserve">Adacom</w:t>
            </w:r>
          </w:p>
        </w:tc>
      </w:tr>
      <w:tr>
        <w:trPr>
          <w:cantSplit w:val="0"/>
          <w:tblHeader w:val="0"/>
        </w:trPr>
        <w:tc>
          <w:tcPr>
            <w:vAlign w:val="top"/>
          </w:tcPr>
          <w:p w:rsidR="00000000" w:rsidDel="00000000" w:rsidP="00000000" w:rsidRDefault="00000000" w:rsidRPr="00000000" w14:paraId="00001038">
            <w:pPr>
              <w:jc w:val="center"/>
              <w:rPr>
                <w:b w:val="0"/>
                <w:bCs w:val="0"/>
                <w:vertAlign w:val="baseline"/>
              </w:rPr>
            </w:pPr>
            <w:r w:rsidDel="00000000" w:rsidR="00000000" w:rsidRPr="00000000">
              <w:rPr>
                <w:b w:val="1"/>
                <w:bCs w:val="1"/>
                <w:vertAlign w:val="baseline"/>
                <w:rtl w:val="0"/>
              </w:rPr>
              <w:t xml:space="preserve">20.</w:t>
            </w:r>
            <w:r w:rsidDel="00000000" w:rsidR="00000000" w:rsidRPr="00000000">
              <w:rPr>
                <w:rtl w:val="0"/>
              </w:rPr>
            </w:r>
          </w:p>
        </w:tc>
        <w:tc>
          <w:tcPr>
            <w:vAlign w:val="top"/>
          </w:tcPr>
          <w:p w:rsidR="00000000" w:rsidDel="00000000" w:rsidP="00000000" w:rsidRDefault="00000000" w:rsidRPr="00000000" w14:paraId="00001039">
            <w:pPr>
              <w:jc w:val="both"/>
              <w:rPr>
                <w:vertAlign w:val="baseline"/>
              </w:rPr>
            </w:pPr>
            <w:r w:rsidDel="00000000" w:rsidR="00000000" w:rsidRPr="00000000">
              <w:rPr>
                <w:vertAlign w:val="baseline"/>
                <w:rtl w:val="0"/>
              </w:rPr>
              <w:t xml:space="preserve">Ανδρέας Γεωργίου</w:t>
            </w:r>
          </w:p>
        </w:tc>
        <w:tc>
          <w:tcPr>
            <w:vAlign w:val="top"/>
          </w:tcPr>
          <w:p w:rsidR="00000000" w:rsidDel="00000000" w:rsidP="00000000" w:rsidRDefault="00000000" w:rsidRPr="00000000" w14:paraId="0000103A">
            <w:pPr>
              <w:jc w:val="both"/>
              <w:rPr>
                <w:vertAlign w:val="baseline"/>
              </w:rPr>
            </w:pPr>
            <w:r w:rsidDel="00000000" w:rsidR="00000000" w:rsidRPr="00000000">
              <w:rPr>
                <w:vertAlign w:val="baseline"/>
                <w:rtl w:val="0"/>
              </w:rPr>
              <w:t xml:space="preserve">Cardico</w:t>
            </w:r>
          </w:p>
        </w:tc>
      </w:tr>
      <w:tr>
        <w:trPr>
          <w:cantSplit w:val="0"/>
          <w:tblHeader w:val="0"/>
        </w:trPr>
        <w:tc>
          <w:tcPr>
            <w:vAlign w:val="top"/>
          </w:tcPr>
          <w:p w:rsidR="00000000" w:rsidDel="00000000" w:rsidP="00000000" w:rsidRDefault="00000000" w:rsidRPr="00000000" w14:paraId="0000103B">
            <w:pPr>
              <w:jc w:val="center"/>
              <w:rPr>
                <w:b w:val="0"/>
                <w:bCs w:val="0"/>
                <w:vertAlign w:val="baseline"/>
              </w:rPr>
            </w:pPr>
            <w:r w:rsidDel="00000000" w:rsidR="00000000" w:rsidRPr="00000000">
              <w:rPr>
                <w:b w:val="1"/>
                <w:bCs w:val="1"/>
                <w:vertAlign w:val="baseline"/>
                <w:rtl w:val="0"/>
              </w:rPr>
              <w:t xml:space="preserve">21.</w:t>
            </w:r>
            <w:r w:rsidDel="00000000" w:rsidR="00000000" w:rsidRPr="00000000">
              <w:rPr>
                <w:rtl w:val="0"/>
              </w:rPr>
            </w:r>
          </w:p>
        </w:tc>
        <w:tc>
          <w:tcPr>
            <w:vAlign w:val="top"/>
          </w:tcPr>
          <w:p w:rsidR="00000000" w:rsidDel="00000000" w:rsidP="00000000" w:rsidRDefault="00000000" w:rsidRPr="00000000" w14:paraId="0000103C">
            <w:pPr>
              <w:jc w:val="both"/>
              <w:rPr>
                <w:vertAlign w:val="baseline"/>
              </w:rPr>
            </w:pPr>
            <w:r w:rsidDel="00000000" w:rsidR="00000000" w:rsidRPr="00000000">
              <w:rPr>
                <w:vertAlign w:val="baseline"/>
                <w:rtl w:val="0"/>
              </w:rPr>
              <w:t xml:space="preserve">Γεώργιος Καπογιάννης</w:t>
            </w:r>
          </w:p>
        </w:tc>
        <w:tc>
          <w:tcPr>
            <w:vAlign w:val="top"/>
          </w:tcPr>
          <w:p w:rsidR="00000000" w:rsidDel="00000000" w:rsidP="00000000" w:rsidRDefault="00000000" w:rsidRPr="00000000" w14:paraId="0000103D">
            <w:pPr>
              <w:jc w:val="both"/>
              <w:rPr>
                <w:vertAlign w:val="baseline"/>
              </w:rPr>
            </w:pPr>
            <w:r w:rsidDel="00000000" w:rsidR="00000000" w:rsidRPr="00000000">
              <w:rPr>
                <w:vertAlign w:val="baseline"/>
                <w:rtl w:val="0"/>
              </w:rPr>
              <w:t xml:space="preserve">HeBS</w:t>
            </w:r>
          </w:p>
        </w:tc>
      </w:tr>
      <w:tr>
        <w:trPr>
          <w:cantSplit w:val="0"/>
          <w:tblHeader w:val="0"/>
        </w:trPr>
        <w:tc>
          <w:tcPr>
            <w:vAlign w:val="top"/>
          </w:tcPr>
          <w:p w:rsidR="00000000" w:rsidDel="00000000" w:rsidP="00000000" w:rsidRDefault="00000000" w:rsidRPr="00000000" w14:paraId="0000103E">
            <w:pPr>
              <w:jc w:val="center"/>
              <w:rPr>
                <w:b w:val="0"/>
                <w:bCs w:val="0"/>
                <w:vertAlign w:val="baseline"/>
              </w:rPr>
            </w:pPr>
            <w:r w:rsidDel="00000000" w:rsidR="00000000" w:rsidRPr="00000000">
              <w:rPr>
                <w:b w:val="1"/>
                <w:bCs w:val="1"/>
                <w:vertAlign w:val="baseline"/>
                <w:rtl w:val="0"/>
              </w:rPr>
              <w:t xml:space="preserve">22.</w:t>
            </w:r>
            <w:r w:rsidDel="00000000" w:rsidR="00000000" w:rsidRPr="00000000">
              <w:rPr>
                <w:rtl w:val="0"/>
              </w:rPr>
            </w:r>
          </w:p>
        </w:tc>
        <w:tc>
          <w:tcPr>
            <w:vAlign w:val="top"/>
          </w:tcPr>
          <w:p w:rsidR="00000000" w:rsidDel="00000000" w:rsidP="00000000" w:rsidRDefault="00000000" w:rsidRPr="00000000" w14:paraId="0000103F">
            <w:pPr>
              <w:jc w:val="both"/>
              <w:rPr>
                <w:vertAlign w:val="baseline"/>
              </w:rPr>
            </w:pPr>
            <w:r w:rsidDel="00000000" w:rsidR="00000000" w:rsidRPr="00000000">
              <w:rPr>
                <w:vertAlign w:val="baseline"/>
                <w:rtl w:val="0"/>
              </w:rPr>
              <w:t xml:space="preserve">Ελευθερία Παπαδοπούλου</w:t>
            </w:r>
          </w:p>
        </w:tc>
        <w:tc>
          <w:tcPr>
            <w:vAlign w:val="top"/>
          </w:tcPr>
          <w:p w:rsidR="00000000" w:rsidDel="00000000" w:rsidP="00000000" w:rsidRDefault="00000000" w:rsidRPr="00000000" w14:paraId="00001040">
            <w:pPr>
              <w:jc w:val="both"/>
              <w:rPr>
                <w:vertAlign w:val="baseline"/>
              </w:rPr>
            </w:pPr>
            <w:r w:rsidDel="00000000" w:rsidR="00000000" w:rsidRPr="00000000">
              <w:rPr>
                <w:vertAlign w:val="baseline"/>
                <w:rtl w:val="0"/>
              </w:rPr>
              <w:t xml:space="preserve">E-Logistics.GR</w:t>
            </w:r>
          </w:p>
        </w:tc>
      </w:tr>
      <w:tr>
        <w:trPr>
          <w:cantSplit w:val="0"/>
          <w:tblHeader w:val="0"/>
        </w:trPr>
        <w:tc>
          <w:tcPr>
            <w:vAlign w:val="top"/>
          </w:tcPr>
          <w:p w:rsidR="00000000" w:rsidDel="00000000" w:rsidP="00000000" w:rsidRDefault="00000000" w:rsidRPr="00000000" w14:paraId="00001041">
            <w:pPr>
              <w:jc w:val="center"/>
              <w:rPr>
                <w:b w:val="0"/>
                <w:bCs w:val="0"/>
                <w:vertAlign w:val="baseline"/>
              </w:rPr>
            </w:pPr>
            <w:r w:rsidDel="00000000" w:rsidR="00000000" w:rsidRPr="00000000">
              <w:rPr>
                <w:b w:val="1"/>
                <w:bCs w:val="1"/>
                <w:vertAlign w:val="baseline"/>
                <w:rtl w:val="0"/>
              </w:rPr>
              <w:t xml:space="preserve">23.</w:t>
            </w:r>
            <w:r w:rsidDel="00000000" w:rsidR="00000000" w:rsidRPr="00000000">
              <w:rPr>
                <w:rtl w:val="0"/>
              </w:rPr>
            </w:r>
          </w:p>
        </w:tc>
        <w:tc>
          <w:tcPr>
            <w:vAlign w:val="top"/>
          </w:tcPr>
          <w:p w:rsidR="00000000" w:rsidDel="00000000" w:rsidP="00000000" w:rsidRDefault="00000000" w:rsidRPr="00000000" w14:paraId="00001042">
            <w:pPr>
              <w:jc w:val="both"/>
              <w:rPr>
                <w:vertAlign w:val="baseline"/>
              </w:rPr>
            </w:pPr>
            <w:r w:rsidDel="00000000" w:rsidR="00000000" w:rsidRPr="00000000">
              <w:rPr>
                <w:vertAlign w:val="baseline"/>
                <w:rtl w:val="0"/>
              </w:rPr>
              <w:t xml:space="preserve">Νίκος Μπέσσας</w:t>
            </w:r>
          </w:p>
        </w:tc>
        <w:tc>
          <w:tcPr>
            <w:vAlign w:val="top"/>
          </w:tcPr>
          <w:p w:rsidR="00000000" w:rsidDel="00000000" w:rsidP="00000000" w:rsidRDefault="00000000" w:rsidRPr="00000000" w14:paraId="00001043">
            <w:pPr>
              <w:jc w:val="both"/>
              <w:rPr>
                <w:vertAlign w:val="baseline"/>
              </w:rPr>
            </w:pPr>
            <w:r w:rsidDel="00000000" w:rsidR="00000000" w:rsidRPr="00000000">
              <w:rPr>
                <w:vertAlign w:val="baseline"/>
                <w:rtl w:val="0"/>
              </w:rPr>
              <w:t xml:space="preserve">FoodExpert Cons</w:t>
            </w:r>
          </w:p>
        </w:tc>
      </w:tr>
      <w:tr>
        <w:trPr>
          <w:cantSplit w:val="0"/>
          <w:tblHeader w:val="0"/>
        </w:trPr>
        <w:tc>
          <w:tcPr>
            <w:vAlign w:val="top"/>
          </w:tcPr>
          <w:p w:rsidR="00000000" w:rsidDel="00000000" w:rsidP="00000000" w:rsidRDefault="00000000" w:rsidRPr="00000000" w14:paraId="00001044">
            <w:pPr>
              <w:jc w:val="center"/>
              <w:rPr>
                <w:b w:val="0"/>
                <w:bCs w:val="0"/>
                <w:vertAlign w:val="baseline"/>
              </w:rPr>
            </w:pPr>
            <w:r w:rsidDel="00000000" w:rsidR="00000000" w:rsidRPr="00000000">
              <w:rPr>
                <w:b w:val="1"/>
                <w:bCs w:val="1"/>
                <w:vertAlign w:val="baseline"/>
                <w:rtl w:val="0"/>
              </w:rPr>
              <w:t xml:space="preserve">24.</w:t>
            </w:r>
            <w:r w:rsidDel="00000000" w:rsidR="00000000" w:rsidRPr="00000000">
              <w:rPr>
                <w:rtl w:val="0"/>
              </w:rPr>
            </w:r>
          </w:p>
        </w:tc>
        <w:tc>
          <w:tcPr>
            <w:vAlign w:val="top"/>
          </w:tcPr>
          <w:p w:rsidR="00000000" w:rsidDel="00000000" w:rsidP="00000000" w:rsidRDefault="00000000" w:rsidRPr="00000000" w14:paraId="00001045">
            <w:pPr>
              <w:jc w:val="both"/>
              <w:rPr>
                <w:vertAlign w:val="baseline"/>
              </w:rPr>
            </w:pPr>
            <w:r w:rsidDel="00000000" w:rsidR="00000000" w:rsidRPr="00000000">
              <w:rPr>
                <w:vertAlign w:val="baseline"/>
                <w:rtl w:val="0"/>
              </w:rPr>
              <w:t xml:space="preserve">Στέλιος Τσέζος</w:t>
            </w:r>
          </w:p>
        </w:tc>
        <w:tc>
          <w:tcPr>
            <w:vAlign w:val="top"/>
          </w:tcPr>
          <w:p w:rsidR="00000000" w:rsidDel="00000000" w:rsidP="00000000" w:rsidRDefault="00000000" w:rsidRPr="00000000" w14:paraId="00001046">
            <w:pPr>
              <w:jc w:val="both"/>
              <w:rPr>
                <w:vertAlign w:val="baseline"/>
              </w:rPr>
            </w:pPr>
            <w:r w:rsidDel="00000000" w:rsidR="00000000" w:rsidRPr="00000000">
              <w:rPr>
                <w:vertAlign w:val="baseline"/>
                <w:rtl w:val="0"/>
              </w:rPr>
              <w:t xml:space="preserve">Business Effectiveness</w:t>
            </w:r>
          </w:p>
        </w:tc>
      </w:tr>
      <w:tr>
        <w:trPr>
          <w:cantSplit w:val="0"/>
          <w:tblHeader w:val="0"/>
        </w:trPr>
        <w:tc>
          <w:tcPr>
            <w:vAlign w:val="top"/>
          </w:tcPr>
          <w:p w:rsidR="00000000" w:rsidDel="00000000" w:rsidP="00000000" w:rsidRDefault="00000000" w:rsidRPr="00000000" w14:paraId="00001047">
            <w:pPr>
              <w:jc w:val="center"/>
              <w:rPr>
                <w:b w:val="0"/>
                <w:bCs w:val="0"/>
                <w:vertAlign w:val="baseline"/>
              </w:rPr>
            </w:pPr>
            <w:r w:rsidDel="00000000" w:rsidR="00000000" w:rsidRPr="00000000">
              <w:rPr>
                <w:b w:val="1"/>
                <w:bCs w:val="1"/>
                <w:vertAlign w:val="baseline"/>
                <w:rtl w:val="0"/>
              </w:rPr>
              <w:t xml:space="preserve">25.</w:t>
            </w:r>
            <w:r w:rsidDel="00000000" w:rsidR="00000000" w:rsidRPr="00000000">
              <w:rPr>
                <w:rtl w:val="0"/>
              </w:rPr>
            </w:r>
          </w:p>
        </w:tc>
        <w:tc>
          <w:tcPr>
            <w:vAlign w:val="top"/>
          </w:tcPr>
          <w:p w:rsidR="00000000" w:rsidDel="00000000" w:rsidP="00000000" w:rsidRDefault="00000000" w:rsidRPr="00000000" w14:paraId="00001048">
            <w:pPr>
              <w:jc w:val="both"/>
              <w:rPr>
                <w:vertAlign w:val="baseline"/>
              </w:rPr>
            </w:pPr>
            <w:r w:rsidDel="00000000" w:rsidR="00000000" w:rsidRPr="00000000">
              <w:rPr>
                <w:vertAlign w:val="baseline"/>
                <w:rtl w:val="0"/>
              </w:rPr>
              <w:t xml:space="preserve">Γρηγόρης Γιοβάνοφ</w:t>
            </w:r>
          </w:p>
        </w:tc>
        <w:tc>
          <w:tcPr>
            <w:vAlign w:val="top"/>
          </w:tcPr>
          <w:p w:rsidR="00000000" w:rsidDel="00000000" w:rsidP="00000000" w:rsidRDefault="00000000" w:rsidRPr="00000000" w14:paraId="00001049">
            <w:pPr>
              <w:jc w:val="both"/>
              <w:rPr>
                <w:vertAlign w:val="baseline"/>
              </w:rPr>
            </w:pPr>
            <w:r w:rsidDel="00000000" w:rsidR="00000000" w:rsidRPr="00000000">
              <w:rPr>
                <w:vertAlign w:val="baseline"/>
                <w:rtl w:val="0"/>
              </w:rPr>
              <w:t xml:space="preserve">AIT</w:t>
            </w:r>
          </w:p>
        </w:tc>
      </w:tr>
      <w:tr>
        <w:trPr>
          <w:cantSplit w:val="0"/>
          <w:tblHeader w:val="0"/>
        </w:trPr>
        <w:tc>
          <w:tcPr>
            <w:vAlign w:val="top"/>
          </w:tcPr>
          <w:p w:rsidR="00000000" w:rsidDel="00000000" w:rsidP="00000000" w:rsidRDefault="00000000" w:rsidRPr="00000000" w14:paraId="0000104A">
            <w:pPr>
              <w:jc w:val="center"/>
              <w:rPr>
                <w:b w:val="0"/>
                <w:bCs w:val="0"/>
                <w:vertAlign w:val="baseline"/>
              </w:rPr>
            </w:pPr>
            <w:r w:rsidDel="00000000" w:rsidR="00000000" w:rsidRPr="00000000">
              <w:rPr>
                <w:b w:val="1"/>
                <w:bCs w:val="1"/>
                <w:vertAlign w:val="baseline"/>
                <w:rtl w:val="0"/>
              </w:rPr>
              <w:t xml:space="preserve">26.</w:t>
            </w:r>
            <w:r w:rsidDel="00000000" w:rsidR="00000000" w:rsidRPr="00000000">
              <w:rPr>
                <w:rtl w:val="0"/>
              </w:rPr>
            </w:r>
          </w:p>
        </w:tc>
        <w:tc>
          <w:tcPr>
            <w:vAlign w:val="top"/>
          </w:tcPr>
          <w:p w:rsidR="00000000" w:rsidDel="00000000" w:rsidP="00000000" w:rsidRDefault="00000000" w:rsidRPr="00000000" w14:paraId="0000104B">
            <w:pPr>
              <w:jc w:val="both"/>
              <w:rPr>
                <w:vertAlign w:val="baseline"/>
              </w:rPr>
            </w:pPr>
            <w:r w:rsidDel="00000000" w:rsidR="00000000" w:rsidRPr="00000000">
              <w:rPr>
                <w:vertAlign w:val="baseline"/>
                <w:rtl w:val="0"/>
              </w:rPr>
              <w:t xml:space="preserve">Έρη Ελευθεριώτη</w:t>
            </w:r>
          </w:p>
        </w:tc>
        <w:tc>
          <w:tcPr>
            <w:vAlign w:val="top"/>
          </w:tcPr>
          <w:p w:rsidR="00000000" w:rsidDel="00000000" w:rsidP="00000000" w:rsidRDefault="00000000" w:rsidRPr="00000000" w14:paraId="0000104C">
            <w:pPr>
              <w:jc w:val="both"/>
              <w:rPr>
                <w:vertAlign w:val="baseline"/>
              </w:rPr>
            </w:pPr>
            <w:r w:rsidDel="00000000" w:rsidR="00000000" w:rsidRPr="00000000">
              <w:rPr>
                <w:vertAlign w:val="baseline"/>
                <w:rtl w:val="0"/>
              </w:rPr>
              <w:t xml:space="preserve">INTRACOM</w:t>
            </w:r>
          </w:p>
        </w:tc>
      </w:tr>
      <w:tr>
        <w:trPr>
          <w:cantSplit w:val="0"/>
          <w:tblHeader w:val="0"/>
        </w:trPr>
        <w:tc>
          <w:tcPr>
            <w:vAlign w:val="top"/>
          </w:tcPr>
          <w:p w:rsidR="00000000" w:rsidDel="00000000" w:rsidP="00000000" w:rsidRDefault="00000000" w:rsidRPr="00000000" w14:paraId="0000104D">
            <w:pPr>
              <w:jc w:val="center"/>
              <w:rPr>
                <w:b w:val="0"/>
                <w:bCs w:val="0"/>
                <w:vertAlign w:val="baseline"/>
              </w:rPr>
            </w:pPr>
            <w:r w:rsidDel="00000000" w:rsidR="00000000" w:rsidRPr="00000000">
              <w:rPr>
                <w:b w:val="1"/>
                <w:bCs w:val="1"/>
                <w:vertAlign w:val="baseline"/>
                <w:rtl w:val="0"/>
              </w:rPr>
              <w:t xml:space="preserve">27.</w:t>
            </w:r>
            <w:r w:rsidDel="00000000" w:rsidR="00000000" w:rsidRPr="00000000">
              <w:rPr>
                <w:rtl w:val="0"/>
              </w:rPr>
            </w:r>
          </w:p>
        </w:tc>
        <w:tc>
          <w:tcPr>
            <w:vAlign w:val="top"/>
          </w:tcPr>
          <w:p w:rsidR="00000000" w:rsidDel="00000000" w:rsidP="00000000" w:rsidRDefault="00000000" w:rsidRPr="00000000" w14:paraId="0000104E">
            <w:pPr>
              <w:jc w:val="both"/>
              <w:rPr>
                <w:vertAlign w:val="baseline"/>
              </w:rPr>
            </w:pPr>
            <w:r w:rsidDel="00000000" w:rsidR="00000000" w:rsidRPr="00000000">
              <w:rPr>
                <w:vertAlign w:val="baseline"/>
                <w:rtl w:val="0"/>
              </w:rPr>
              <w:t xml:space="preserve">Δημήτρης Βιδάλης</w:t>
            </w:r>
          </w:p>
        </w:tc>
        <w:tc>
          <w:tcPr>
            <w:vAlign w:val="top"/>
          </w:tcPr>
          <w:p w:rsidR="00000000" w:rsidDel="00000000" w:rsidP="00000000" w:rsidRDefault="00000000" w:rsidRPr="00000000" w14:paraId="0000104F">
            <w:pPr>
              <w:jc w:val="both"/>
              <w:rPr>
                <w:vertAlign w:val="baseline"/>
              </w:rPr>
            </w:pPr>
            <w:r w:rsidDel="00000000" w:rsidR="00000000" w:rsidRPr="00000000">
              <w:rPr>
                <w:vertAlign w:val="baseline"/>
                <w:rtl w:val="0"/>
              </w:rPr>
              <w:t xml:space="preserve">UNISYSTEMS</w:t>
            </w:r>
          </w:p>
        </w:tc>
      </w:tr>
      <w:tr>
        <w:trPr>
          <w:cantSplit w:val="0"/>
          <w:tblHeader w:val="0"/>
        </w:trPr>
        <w:tc>
          <w:tcPr>
            <w:vAlign w:val="top"/>
          </w:tcPr>
          <w:p w:rsidR="00000000" w:rsidDel="00000000" w:rsidP="00000000" w:rsidRDefault="00000000" w:rsidRPr="00000000" w14:paraId="00001050">
            <w:pPr>
              <w:jc w:val="center"/>
              <w:rPr>
                <w:b w:val="0"/>
                <w:bCs w:val="0"/>
                <w:vertAlign w:val="baseline"/>
              </w:rPr>
            </w:pPr>
            <w:r w:rsidDel="00000000" w:rsidR="00000000" w:rsidRPr="00000000">
              <w:rPr>
                <w:b w:val="1"/>
                <w:bCs w:val="1"/>
                <w:vertAlign w:val="baseline"/>
                <w:rtl w:val="0"/>
              </w:rPr>
              <w:t xml:space="preserve">28.</w:t>
            </w:r>
            <w:r w:rsidDel="00000000" w:rsidR="00000000" w:rsidRPr="00000000">
              <w:rPr>
                <w:rtl w:val="0"/>
              </w:rPr>
            </w:r>
          </w:p>
        </w:tc>
        <w:tc>
          <w:tcPr>
            <w:vAlign w:val="top"/>
          </w:tcPr>
          <w:p w:rsidR="00000000" w:rsidDel="00000000" w:rsidP="00000000" w:rsidRDefault="00000000" w:rsidRPr="00000000" w14:paraId="00001051">
            <w:pPr>
              <w:jc w:val="both"/>
              <w:rPr>
                <w:vertAlign w:val="baseline"/>
              </w:rPr>
            </w:pPr>
            <w:r w:rsidDel="00000000" w:rsidR="00000000" w:rsidRPr="00000000">
              <w:rPr>
                <w:vertAlign w:val="baseline"/>
                <w:rtl w:val="0"/>
              </w:rPr>
              <w:t xml:space="preserve">Στέλιος Σμπυράκης</w:t>
            </w:r>
          </w:p>
        </w:tc>
        <w:tc>
          <w:tcPr>
            <w:vAlign w:val="top"/>
          </w:tcPr>
          <w:p w:rsidR="00000000" w:rsidDel="00000000" w:rsidP="00000000" w:rsidRDefault="00000000" w:rsidRPr="00000000" w14:paraId="00001052">
            <w:pPr>
              <w:jc w:val="both"/>
              <w:rPr>
                <w:vertAlign w:val="baseline"/>
              </w:rPr>
            </w:pPr>
            <w:r w:rsidDel="00000000" w:rsidR="00000000" w:rsidRPr="00000000">
              <w:rPr>
                <w:vertAlign w:val="baseline"/>
                <w:rtl w:val="0"/>
              </w:rPr>
              <w:t xml:space="preserve">MANTIS </w:t>
            </w:r>
          </w:p>
        </w:tc>
      </w:tr>
    </w:tbl>
    <w:p w:rsidR="00000000" w:rsidDel="00000000" w:rsidP="00000000" w:rsidRDefault="00000000" w:rsidRPr="00000000" w14:paraId="00001053">
      <w:pPr>
        <w:spacing w:line="288" w:lineRule="auto"/>
        <w:jc w:val="both"/>
        <w:rPr>
          <w:vertAlign w:val="baseline"/>
        </w:rPr>
      </w:pPr>
      <w:r w:rsidDel="00000000" w:rsidR="00000000" w:rsidRPr="00000000">
        <w:rPr>
          <w:rtl w:val="0"/>
        </w:rPr>
      </w:r>
    </w:p>
    <w:p w:rsidR="00000000" w:rsidDel="00000000" w:rsidP="00000000" w:rsidRDefault="00000000" w:rsidRPr="00000000" w14:paraId="00001054">
      <w:pPr>
        <w:spacing w:line="288" w:lineRule="auto"/>
        <w:jc w:val="both"/>
        <w:rPr>
          <w:vertAlign w:val="baseline"/>
        </w:rPr>
      </w:pPr>
      <w:r w:rsidDel="00000000" w:rsidR="00000000" w:rsidRPr="00000000">
        <w:rPr>
          <w:rtl w:val="0"/>
        </w:rPr>
      </w:r>
    </w:p>
    <w:p w:rsidR="00000000" w:rsidDel="00000000" w:rsidP="00000000" w:rsidRDefault="00000000" w:rsidRPr="00000000" w14:paraId="00001055">
      <w:pPr>
        <w:spacing w:line="288" w:lineRule="auto"/>
        <w:jc w:val="both"/>
        <w:rPr>
          <w:vertAlign w:val="baseline"/>
        </w:rPr>
      </w:pPr>
      <w:bookmarkStart w:colFirst="0" w:colLast="0" w:name="_fzi9vpttx52l" w:id="112"/>
      <w:bookmarkEnd w:id="112"/>
      <w:r w:rsidDel="00000000" w:rsidR="00000000" w:rsidRPr="00000000">
        <w:br w:type="page"/>
      </w:r>
      <w:r w:rsidDel="00000000" w:rsidR="00000000" w:rsidRPr="00000000">
        <w:rPr>
          <w:rtl w:val="0"/>
        </w:rPr>
      </w:r>
    </w:p>
    <w:p w:rsidR="00000000" w:rsidDel="00000000" w:rsidP="00000000" w:rsidRDefault="00000000" w:rsidRPr="00000000" w14:paraId="00001056">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3. Ατζέντα Συνάντησης</w:t>
      </w:r>
      <w:r w:rsidDel="00000000" w:rsidR="00000000" w:rsidRPr="00000000">
        <w:rPr>
          <w:rtl w:val="0"/>
        </w:rPr>
      </w:r>
    </w:p>
    <w:p w:rsidR="00000000" w:rsidDel="00000000" w:rsidP="00000000" w:rsidRDefault="00000000" w:rsidRPr="00000000" w14:paraId="00001057">
      <w:pPr>
        <w:spacing w:line="288" w:lineRule="auto"/>
        <w:jc w:val="both"/>
        <w:rPr>
          <w:vertAlign w:val="baseline"/>
        </w:rPr>
      </w:pPr>
      <w:r w:rsidDel="00000000" w:rsidR="00000000" w:rsidRPr="00000000">
        <w:rPr>
          <w:rtl w:val="0"/>
        </w:rPr>
      </w:r>
    </w:p>
    <w:p w:rsidR="00000000" w:rsidDel="00000000" w:rsidP="00000000" w:rsidRDefault="00000000" w:rsidRPr="00000000" w14:paraId="00001058">
      <w:pPr>
        <w:spacing w:line="288" w:lineRule="auto"/>
        <w:jc w:val="both"/>
        <w:rPr>
          <w:vertAlign w:val="baseline"/>
        </w:rPr>
      </w:pPr>
      <w:r w:rsidDel="00000000" w:rsidR="00000000" w:rsidRPr="00000000">
        <w:rPr>
          <w:vertAlign w:val="baseline"/>
          <w:rtl w:val="0"/>
        </w:rPr>
        <w:t xml:space="preserve">Παρακάτω παρατίθεται η ατζέντα της πρώτης συνάντησης της ομάδας εργασίας Ζ2. Στην επόμενη ενότητα, παρουσιάζονται συνοπτικά τα πρακτικά της συνάντησης.</w:t>
      </w:r>
    </w:p>
    <w:p w:rsidR="00000000" w:rsidDel="00000000" w:rsidP="00000000" w:rsidRDefault="00000000" w:rsidRPr="00000000" w14:paraId="00001059">
      <w:pPr>
        <w:spacing w:line="288" w:lineRule="auto"/>
        <w:jc w:val="both"/>
        <w:rPr>
          <w:vertAlign w:val="baseline"/>
        </w:rPr>
      </w:pPr>
      <w:r w:rsidDel="00000000" w:rsidR="00000000" w:rsidRPr="00000000">
        <w:rPr>
          <w:rtl w:val="0"/>
        </w:rPr>
      </w:r>
    </w:p>
    <w:tbl>
      <w:tblPr>
        <w:tblStyle w:val="Table50"/>
        <w:tblW w:w="8528.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83"/>
        <w:gridCol w:w="6345"/>
        <w:tblGridChange w:id="0">
          <w:tblGrid>
            <w:gridCol w:w="2183"/>
            <w:gridCol w:w="6345"/>
          </w:tblGrid>
        </w:tblGridChange>
      </w:tblGrid>
      <w:tr>
        <w:trPr>
          <w:cantSplit w:val="0"/>
          <w:tblHeader w:val="0"/>
        </w:trPr>
        <w:tc>
          <w:tcPr>
            <w:vAlign w:val="top"/>
          </w:tcPr>
          <w:p w:rsidR="00000000" w:rsidDel="00000000" w:rsidP="00000000" w:rsidRDefault="00000000" w:rsidRPr="00000000" w14:paraId="0000105A">
            <w:pPr>
              <w:ind w:left="360" w:firstLine="0"/>
              <w:jc w:val="both"/>
              <w:rPr>
                <w:b w:val="0"/>
                <w:bCs w:val="0"/>
                <w:vertAlign w:val="baseline"/>
              </w:rPr>
            </w:pPr>
            <w:r w:rsidDel="00000000" w:rsidR="00000000" w:rsidRPr="00000000">
              <w:rPr>
                <w:b w:val="1"/>
                <w:bCs w:val="1"/>
                <w:vertAlign w:val="baseline"/>
                <w:rtl w:val="0"/>
              </w:rPr>
              <w:t xml:space="preserve">18:00-18:15</w:t>
            </w:r>
            <w:r w:rsidDel="00000000" w:rsidR="00000000" w:rsidRPr="00000000">
              <w:rPr>
                <w:rtl w:val="0"/>
              </w:rPr>
            </w:r>
          </w:p>
        </w:tc>
        <w:tc>
          <w:tcPr>
            <w:vAlign w:val="top"/>
          </w:tcPr>
          <w:p w:rsidR="00000000" w:rsidDel="00000000" w:rsidP="00000000" w:rsidRDefault="00000000" w:rsidRPr="00000000" w14:paraId="0000105B">
            <w:pPr>
              <w:numPr>
                <w:ilvl w:val="0"/>
                <w:numId w:val="50"/>
              </w:numPr>
              <w:ind w:left="360" w:hanging="360"/>
              <w:jc w:val="both"/>
              <w:rPr>
                <w:i w:val="0"/>
                <w:iCs w:val="0"/>
              </w:rPr>
            </w:pPr>
            <w:r w:rsidDel="00000000" w:rsidR="00000000" w:rsidRPr="00000000">
              <w:rPr>
                <w:i w:val="1"/>
                <w:iCs w:val="1"/>
                <w:vertAlign w:val="baseline"/>
                <w:rtl w:val="0"/>
              </w:rPr>
              <w:t xml:space="preserve">Συστάσεις μελών ομάδας</w:t>
            </w:r>
            <w:r w:rsidDel="00000000" w:rsidR="00000000" w:rsidRPr="00000000">
              <w:rPr>
                <w:rtl w:val="0"/>
              </w:rPr>
            </w:r>
          </w:p>
          <w:p w:rsidR="00000000" w:rsidDel="00000000" w:rsidP="00000000" w:rsidRDefault="00000000" w:rsidRPr="00000000" w14:paraId="0000105C">
            <w:pPr>
              <w:numPr>
                <w:ilvl w:val="0"/>
                <w:numId w:val="50"/>
              </w:numPr>
              <w:ind w:left="360" w:hanging="360"/>
              <w:jc w:val="both"/>
              <w:rPr>
                <w:i w:val="0"/>
                <w:iCs w:val="0"/>
              </w:rPr>
            </w:pPr>
            <w:r w:rsidDel="00000000" w:rsidR="00000000" w:rsidRPr="00000000">
              <w:rPr>
                <w:i w:val="1"/>
                <w:iCs w:val="1"/>
                <w:vertAlign w:val="baseline"/>
                <w:rtl w:val="0"/>
              </w:rPr>
              <w:t xml:space="preserve">Προσδιορισμός στόχων δεύτερης συνάντησης</w:t>
            </w:r>
            <w:r w:rsidDel="00000000" w:rsidR="00000000" w:rsidRPr="00000000">
              <w:rPr>
                <w:rtl w:val="0"/>
              </w:rPr>
            </w:r>
          </w:p>
        </w:tc>
      </w:tr>
      <w:tr>
        <w:trPr>
          <w:cantSplit w:val="0"/>
          <w:tblHeader w:val="0"/>
        </w:trPr>
        <w:tc>
          <w:tcPr>
            <w:vAlign w:val="top"/>
          </w:tcPr>
          <w:p w:rsidR="00000000" w:rsidDel="00000000" w:rsidP="00000000" w:rsidRDefault="00000000" w:rsidRPr="00000000" w14:paraId="0000105D">
            <w:pPr>
              <w:ind w:left="360" w:firstLine="0"/>
              <w:jc w:val="both"/>
              <w:rPr>
                <w:b w:val="0"/>
                <w:bCs w:val="0"/>
                <w:vertAlign w:val="baseline"/>
              </w:rPr>
            </w:pPr>
            <w:r w:rsidDel="00000000" w:rsidR="00000000" w:rsidRPr="00000000">
              <w:rPr>
                <w:b w:val="1"/>
                <w:bCs w:val="1"/>
                <w:vertAlign w:val="baseline"/>
                <w:rtl w:val="0"/>
              </w:rPr>
              <w:t xml:space="preserve">18:15-19:45</w:t>
            </w:r>
            <w:r w:rsidDel="00000000" w:rsidR="00000000" w:rsidRPr="00000000">
              <w:rPr>
                <w:rtl w:val="0"/>
              </w:rPr>
            </w:r>
          </w:p>
        </w:tc>
        <w:tc>
          <w:tcPr>
            <w:vAlign w:val="top"/>
          </w:tcPr>
          <w:p w:rsidR="00000000" w:rsidDel="00000000" w:rsidP="00000000" w:rsidRDefault="00000000" w:rsidRPr="00000000" w14:paraId="0000105E">
            <w:pPr>
              <w:jc w:val="both"/>
              <w:rPr>
                <w:b w:val="0"/>
                <w:bCs w:val="0"/>
                <w:i w:val="0"/>
                <w:iCs w:val="0"/>
                <w:vertAlign w:val="baseline"/>
              </w:rPr>
            </w:pPr>
            <w:r w:rsidDel="00000000" w:rsidR="00000000" w:rsidRPr="00000000">
              <w:rPr>
                <w:b w:val="1"/>
                <w:bCs w:val="1"/>
                <w:i w:val="1"/>
                <w:iCs w:val="1"/>
                <w:vertAlign w:val="baseline"/>
                <w:rtl w:val="0"/>
              </w:rPr>
              <w:t xml:space="preserve">Αντώνης Ταταράκης</w:t>
            </w:r>
            <w:r w:rsidDel="00000000" w:rsidR="00000000" w:rsidRPr="00000000">
              <w:rPr>
                <w:rtl w:val="0"/>
              </w:rPr>
            </w:r>
          </w:p>
          <w:p w:rsidR="00000000" w:rsidDel="00000000" w:rsidP="00000000" w:rsidRDefault="00000000" w:rsidRPr="00000000" w14:paraId="0000105F">
            <w:pPr>
              <w:jc w:val="both"/>
              <w:rPr>
                <w:b w:val="0"/>
                <w:bCs w:val="0"/>
                <w:i w:val="0"/>
                <w:iCs w:val="0"/>
                <w:vertAlign w:val="baseline"/>
              </w:rPr>
            </w:pPr>
            <w:r w:rsidDel="00000000" w:rsidR="00000000" w:rsidRPr="00000000">
              <w:rPr>
                <w:b w:val="1"/>
                <w:bCs w:val="1"/>
                <w:i w:val="1"/>
                <w:iCs w:val="1"/>
                <w:vertAlign w:val="baseline"/>
                <w:rtl w:val="0"/>
              </w:rPr>
              <w:t xml:space="preserve">ORACLE Hellas</w:t>
            </w:r>
            <w:r w:rsidDel="00000000" w:rsidR="00000000" w:rsidRPr="00000000">
              <w:rPr>
                <w:rtl w:val="0"/>
              </w:rPr>
            </w:r>
          </w:p>
          <w:p w:rsidR="00000000" w:rsidDel="00000000" w:rsidP="00000000" w:rsidRDefault="00000000" w:rsidRPr="00000000" w14:paraId="00001060">
            <w:pPr>
              <w:numPr>
                <w:ilvl w:val="0"/>
                <w:numId w:val="54"/>
              </w:numPr>
              <w:ind w:left="360" w:hanging="360"/>
              <w:jc w:val="both"/>
              <w:rPr>
                <w:i w:val="0"/>
                <w:iCs w:val="0"/>
              </w:rPr>
            </w:pPr>
            <w:r w:rsidDel="00000000" w:rsidR="00000000" w:rsidRPr="00000000">
              <w:rPr>
                <w:i w:val="1"/>
                <w:iCs w:val="1"/>
                <w:vertAlign w:val="baseline"/>
                <w:rtl w:val="0"/>
              </w:rPr>
              <w:t xml:space="preserve">Υποστηρίζοντας υπηρεσίες βασισμένες σε τεχνολογία RFID μέσω της πλατφόρμας ORACLE</w:t>
            </w:r>
            <w:r w:rsidDel="00000000" w:rsidR="00000000" w:rsidRPr="00000000">
              <w:rPr>
                <w:rtl w:val="0"/>
              </w:rPr>
            </w:r>
          </w:p>
          <w:p w:rsidR="00000000" w:rsidDel="00000000" w:rsidP="00000000" w:rsidRDefault="00000000" w:rsidRPr="00000000" w14:paraId="00001061">
            <w:pPr>
              <w:jc w:val="both"/>
              <w:rPr>
                <w:b w:val="0"/>
                <w:bCs w:val="0"/>
                <w:i w:val="0"/>
                <w:iCs w:val="0"/>
                <w:vertAlign w:val="baseline"/>
              </w:rPr>
            </w:pPr>
            <w:r w:rsidDel="00000000" w:rsidR="00000000" w:rsidRPr="00000000">
              <w:rPr>
                <w:rtl w:val="0"/>
              </w:rPr>
            </w:r>
          </w:p>
          <w:p w:rsidR="00000000" w:rsidDel="00000000" w:rsidP="00000000" w:rsidRDefault="00000000" w:rsidRPr="00000000" w14:paraId="00001062">
            <w:pPr>
              <w:jc w:val="both"/>
              <w:rPr>
                <w:b w:val="0"/>
                <w:bCs w:val="0"/>
                <w:i w:val="0"/>
                <w:iCs w:val="0"/>
                <w:vertAlign w:val="baseline"/>
              </w:rPr>
            </w:pPr>
            <w:r w:rsidDel="00000000" w:rsidR="00000000" w:rsidRPr="00000000">
              <w:rPr>
                <w:b w:val="1"/>
                <w:bCs w:val="1"/>
                <w:i w:val="1"/>
                <w:iCs w:val="1"/>
                <w:vertAlign w:val="baseline"/>
                <w:rtl w:val="0"/>
              </w:rPr>
              <w:t xml:space="preserve">Σωκράτης Κωστίκογλου</w:t>
            </w:r>
            <w:r w:rsidDel="00000000" w:rsidR="00000000" w:rsidRPr="00000000">
              <w:rPr>
                <w:rtl w:val="0"/>
              </w:rPr>
            </w:r>
          </w:p>
          <w:p w:rsidR="00000000" w:rsidDel="00000000" w:rsidP="00000000" w:rsidRDefault="00000000" w:rsidRPr="00000000" w14:paraId="00001063">
            <w:pPr>
              <w:jc w:val="both"/>
              <w:rPr>
                <w:b w:val="0"/>
                <w:bCs w:val="0"/>
                <w:i w:val="0"/>
                <w:iCs w:val="0"/>
                <w:vertAlign w:val="baseline"/>
              </w:rPr>
            </w:pPr>
            <w:r w:rsidDel="00000000" w:rsidR="00000000" w:rsidRPr="00000000">
              <w:rPr>
                <w:b w:val="1"/>
                <w:bCs w:val="1"/>
                <w:i w:val="1"/>
                <w:iCs w:val="1"/>
                <w:vertAlign w:val="baseline"/>
                <w:rtl w:val="0"/>
              </w:rPr>
              <w:t xml:space="preserve">SPACENET Hellas</w:t>
            </w:r>
            <w:r w:rsidDel="00000000" w:rsidR="00000000" w:rsidRPr="00000000">
              <w:rPr>
                <w:rtl w:val="0"/>
              </w:rPr>
            </w:r>
          </w:p>
          <w:p w:rsidR="00000000" w:rsidDel="00000000" w:rsidP="00000000" w:rsidRDefault="00000000" w:rsidRPr="00000000" w14:paraId="00001064">
            <w:pPr>
              <w:numPr>
                <w:ilvl w:val="0"/>
                <w:numId w:val="54"/>
              </w:numPr>
              <w:ind w:left="360" w:hanging="360"/>
              <w:jc w:val="both"/>
              <w:rPr>
                <w:i w:val="0"/>
                <w:iCs w:val="0"/>
              </w:rPr>
            </w:pPr>
            <w:r w:rsidDel="00000000" w:rsidR="00000000" w:rsidRPr="00000000">
              <w:rPr>
                <w:i w:val="1"/>
                <w:iCs w:val="1"/>
                <w:vertAlign w:val="baseline"/>
                <w:rtl w:val="0"/>
              </w:rPr>
              <w:t xml:space="preserve">Υπηρεσίες ανίχνευσης και παρακολούθησης στις συνδυασμένες μεταφορές</w:t>
            </w:r>
            <w:r w:rsidDel="00000000" w:rsidR="00000000" w:rsidRPr="00000000">
              <w:rPr>
                <w:rtl w:val="0"/>
              </w:rPr>
            </w:r>
          </w:p>
          <w:p w:rsidR="00000000" w:rsidDel="00000000" w:rsidP="00000000" w:rsidRDefault="00000000" w:rsidRPr="00000000" w14:paraId="00001065">
            <w:pPr>
              <w:jc w:val="both"/>
              <w:rPr>
                <w:i w:val="0"/>
                <w:iCs w:val="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1066">
            <w:pPr>
              <w:ind w:left="360" w:firstLine="0"/>
              <w:jc w:val="both"/>
              <w:rPr>
                <w:b w:val="0"/>
                <w:bCs w:val="0"/>
                <w:i w:val="0"/>
                <w:iCs w:val="0"/>
                <w:vertAlign w:val="baseline"/>
              </w:rPr>
            </w:pPr>
            <w:r w:rsidDel="00000000" w:rsidR="00000000" w:rsidRPr="00000000">
              <w:rPr>
                <w:b w:val="1"/>
                <w:bCs w:val="1"/>
                <w:vertAlign w:val="baseline"/>
                <w:rtl w:val="0"/>
              </w:rPr>
              <w:t xml:space="preserve">19:45-20:15</w:t>
            </w:r>
            <w:r w:rsidDel="00000000" w:rsidR="00000000" w:rsidRPr="00000000">
              <w:rPr>
                <w:rtl w:val="0"/>
              </w:rPr>
            </w:r>
          </w:p>
        </w:tc>
        <w:tc>
          <w:tcPr>
            <w:vAlign w:val="top"/>
          </w:tcPr>
          <w:p w:rsidR="00000000" w:rsidDel="00000000" w:rsidP="00000000" w:rsidRDefault="00000000" w:rsidRPr="00000000" w14:paraId="00001067">
            <w:pPr>
              <w:numPr>
                <w:ilvl w:val="0"/>
                <w:numId w:val="54"/>
              </w:numPr>
              <w:ind w:left="360" w:hanging="360"/>
              <w:jc w:val="both"/>
              <w:rPr>
                <w:i w:val="0"/>
                <w:iCs w:val="0"/>
              </w:rPr>
            </w:pPr>
            <w:r w:rsidDel="00000000" w:rsidR="00000000" w:rsidRPr="00000000">
              <w:rPr>
                <w:i w:val="1"/>
                <w:iCs w:val="1"/>
                <w:vertAlign w:val="baseline"/>
                <w:rtl w:val="0"/>
              </w:rPr>
              <w:t xml:space="preserve">Αποτύπωση επιδιώξεων και αποτελεσμάτων της ομάδας εργασίας στο τελικό παραδοτέο – Αναγνώριση και προσδιορισμός περιεχομένων </w:t>
            </w:r>
            <w:r w:rsidDel="00000000" w:rsidR="00000000" w:rsidRPr="00000000">
              <w:rPr>
                <w:rtl w:val="0"/>
              </w:rPr>
            </w:r>
          </w:p>
        </w:tc>
      </w:tr>
      <w:tr>
        <w:trPr>
          <w:cantSplit w:val="0"/>
          <w:tblHeader w:val="0"/>
        </w:trPr>
        <w:tc>
          <w:tcPr>
            <w:vAlign w:val="top"/>
          </w:tcPr>
          <w:p w:rsidR="00000000" w:rsidDel="00000000" w:rsidP="00000000" w:rsidRDefault="00000000" w:rsidRPr="00000000" w14:paraId="00001068">
            <w:pPr>
              <w:ind w:left="360" w:firstLine="0"/>
              <w:jc w:val="both"/>
              <w:rPr>
                <w:b w:val="0"/>
                <w:bCs w:val="0"/>
                <w:i w:val="0"/>
                <w:iCs w:val="0"/>
                <w:vertAlign w:val="baseline"/>
              </w:rPr>
            </w:pPr>
            <w:r w:rsidDel="00000000" w:rsidR="00000000" w:rsidRPr="00000000">
              <w:rPr>
                <w:b w:val="1"/>
                <w:bCs w:val="1"/>
                <w:i w:val="1"/>
                <w:iCs w:val="1"/>
                <w:vertAlign w:val="baseline"/>
                <w:rtl w:val="0"/>
              </w:rPr>
              <w:t xml:space="preserve">20:15-20:30</w:t>
            </w:r>
            <w:r w:rsidDel="00000000" w:rsidR="00000000" w:rsidRPr="00000000">
              <w:rPr>
                <w:rtl w:val="0"/>
              </w:rPr>
            </w:r>
          </w:p>
        </w:tc>
        <w:tc>
          <w:tcPr>
            <w:vAlign w:val="top"/>
          </w:tcPr>
          <w:p w:rsidR="00000000" w:rsidDel="00000000" w:rsidP="00000000" w:rsidRDefault="00000000" w:rsidRPr="00000000" w14:paraId="00001069">
            <w:pPr>
              <w:numPr>
                <w:ilvl w:val="0"/>
                <w:numId w:val="49"/>
              </w:numPr>
              <w:ind w:left="360" w:hanging="360"/>
              <w:jc w:val="both"/>
              <w:rPr>
                <w:i w:val="0"/>
                <w:iCs w:val="0"/>
              </w:rPr>
            </w:pPr>
            <w:r w:rsidDel="00000000" w:rsidR="00000000" w:rsidRPr="00000000">
              <w:rPr>
                <w:i w:val="1"/>
                <w:iCs w:val="1"/>
                <w:vertAlign w:val="baseline"/>
                <w:rtl w:val="0"/>
              </w:rPr>
              <w:t xml:space="preserve">Σύνοψη 2</w:t>
            </w:r>
            <w:r w:rsidDel="00000000" w:rsidR="00000000" w:rsidRPr="00000000">
              <w:rPr>
                <w:i w:val="1"/>
                <w:iCs w:val="1"/>
                <w:vertAlign w:val="superscript"/>
                <w:rtl w:val="0"/>
              </w:rPr>
              <w:t xml:space="preserve">ης</w:t>
            </w:r>
            <w:r w:rsidDel="00000000" w:rsidR="00000000" w:rsidRPr="00000000">
              <w:rPr>
                <w:i w:val="1"/>
                <w:iCs w:val="1"/>
                <w:vertAlign w:val="baseline"/>
                <w:rtl w:val="0"/>
              </w:rPr>
              <w:t xml:space="preserve"> συνάντησης και θεματολογίας ομάδας εργασίας</w:t>
            </w:r>
            <w:r w:rsidDel="00000000" w:rsidR="00000000" w:rsidRPr="00000000">
              <w:rPr>
                <w:rtl w:val="0"/>
              </w:rPr>
            </w:r>
          </w:p>
          <w:p w:rsidR="00000000" w:rsidDel="00000000" w:rsidP="00000000" w:rsidRDefault="00000000" w:rsidRPr="00000000" w14:paraId="0000106A">
            <w:pPr>
              <w:numPr>
                <w:ilvl w:val="0"/>
                <w:numId w:val="49"/>
              </w:numPr>
              <w:ind w:left="360" w:hanging="360"/>
              <w:jc w:val="both"/>
              <w:rPr>
                <w:i w:val="0"/>
                <w:iCs w:val="0"/>
              </w:rPr>
            </w:pPr>
            <w:r w:rsidDel="00000000" w:rsidR="00000000" w:rsidRPr="00000000">
              <w:rPr>
                <w:i w:val="1"/>
                <w:iCs w:val="1"/>
                <w:vertAlign w:val="baseline"/>
                <w:rtl w:val="0"/>
              </w:rPr>
              <w:t xml:space="preserve">Προσδιορισμός θεματολογίας ατζέντας τρίτης συνάντησης</w:t>
            </w:r>
            <w:r w:rsidDel="00000000" w:rsidR="00000000" w:rsidRPr="00000000">
              <w:rPr>
                <w:rtl w:val="0"/>
              </w:rPr>
            </w:r>
          </w:p>
        </w:tc>
      </w:tr>
    </w:tbl>
    <w:p w:rsidR="00000000" w:rsidDel="00000000" w:rsidP="00000000" w:rsidRDefault="00000000" w:rsidRPr="00000000" w14:paraId="0000106B">
      <w:pPr>
        <w:spacing w:line="288" w:lineRule="auto"/>
        <w:jc w:val="both"/>
        <w:rPr>
          <w:vertAlign w:val="baseline"/>
        </w:rPr>
      </w:pPr>
      <w:bookmarkStart w:colFirst="0" w:colLast="0" w:name="_lvjkpk3fzm9e" w:id="113"/>
      <w:bookmarkEnd w:id="113"/>
      <w:r w:rsidDel="00000000" w:rsidR="00000000" w:rsidRPr="00000000">
        <w:br w:type="page"/>
      </w:r>
      <w:r w:rsidDel="00000000" w:rsidR="00000000" w:rsidRPr="00000000">
        <w:rPr>
          <w:rtl w:val="0"/>
        </w:rPr>
      </w:r>
    </w:p>
    <w:p w:rsidR="00000000" w:rsidDel="00000000" w:rsidP="00000000" w:rsidRDefault="00000000" w:rsidRPr="00000000" w14:paraId="0000106C">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 Συνοπτικά Πρακτικά Συνάντησης</w:t>
      </w:r>
      <w:r w:rsidDel="00000000" w:rsidR="00000000" w:rsidRPr="00000000">
        <w:rPr>
          <w:rtl w:val="0"/>
        </w:rPr>
      </w:r>
    </w:p>
    <w:p w:rsidR="00000000" w:rsidDel="00000000" w:rsidP="00000000" w:rsidRDefault="00000000" w:rsidRPr="00000000" w14:paraId="0000106D">
      <w:pPr>
        <w:spacing w:line="288" w:lineRule="auto"/>
        <w:jc w:val="both"/>
        <w:rPr>
          <w:vertAlign w:val="baseline"/>
        </w:rPr>
      </w:pPr>
      <w:r w:rsidDel="00000000" w:rsidR="00000000" w:rsidRPr="00000000">
        <w:rPr>
          <w:rtl w:val="0"/>
        </w:rPr>
      </w:r>
    </w:p>
    <w:p w:rsidR="00000000" w:rsidDel="00000000" w:rsidP="00000000" w:rsidRDefault="00000000" w:rsidRPr="00000000" w14:paraId="0000106E">
      <w:pPr>
        <w:spacing w:line="288" w:lineRule="auto"/>
        <w:jc w:val="both"/>
        <w:rPr>
          <w:vertAlign w:val="baseline"/>
        </w:rPr>
      </w:pPr>
      <w:r w:rsidDel="00000000" w:rsidR="00000000" w:rsidRPr="00000000">
        <w:rPr>
          <w:vertAlign w:val="baseline"/>
          <w:rtl w:val="0"/>
        </w:rPr>
        <w:t xml:space="preserve">Η συνάντηση εκκίνησε στις 18:00 με καλωσόρισμα από τον κ. Γιαγλή ο οποίος ξεκίνησε τις εργασίες της 2</w:t>
      </w:r>
      <w:r w:rsidDel="00000000" w:rsidR="00000000" w:rsidRPr="00000000">
        <w:rPr>
          <w:vertAlign w:val="superscript"/>
          <w:rtl w:val="0"/>
        </w:rPr>
        <w:t xml:space="preserve">ης</w:t>
      </w:r>
      <w:r w:rsidDel="00000000" w:rsidR="00000000" w:rsidRPr="00000000">
        <w:rPr>
          <w:vertAlign w:val="baseline"/>
          <w:rtl w:val="0"/>
        </w:rPr>
        <w:t xml:space="preserve"> συνάντησης κάνοντας μια ανασκόπηση των θεμάτων που συζητήθηκαν στην προηγούμενη συνάντηση και παρουσιάζοντας την ατζέντα της ημέρας.  </w:t>
      </w:r>
    </w:p>
    <w:p w:rsidR="00000000" w:rsidDel="00000000" w:rsidP="00000000" w:rsidRDefault="00000000" w:rsidRPr="00000000" w14:paraId="0000106F">
      <w:pPr>
        <w:jc w:val="both"/>
        <w:rPr>
          <w:vertAlign w:val="baseline"/>
        </w:rPr>
      </w:pPr>
      <w:r w:rsidDel="00000000" w:rsidR="00000000" w:rsidRPr="00000000">
        <w:rPr>
          <w:rtl w:val="0"/>
        </w:rPr>
      </w:r>
    </w:p>
    <w:p w:rsidR="00000000" w:rsidDel="00000000" w:rsidP="00000000" w:rsidRDefault="00000000" w:rsidRPr="00000000" w14:paraId="00001070">
      <w:pPr>
        <w:spacing w:line="288" w:lineRule="auto"/>
        <w:jc w:val="both"/>
        <w:rPr>
          <w:vertAlign w:val="baseline"/>
        </w:rPr>
      </w:pPr>
      <w:r w:rsidDel="00000000" w:rsidR="00000000" w:rsidRPr="00000000">
        <w:rPr>
          <w:vertAlign w:val="baseline"/>
          <w:rtl w:val="0"/>
        </w:rPr>
        <w:t xml:space="preserve">Στη συνέχεια ακολούθησαν οι 2 παρουσιάσεις που έγιναν κατά την διάρκεια της συνάντησης και αποτέλεσαν τη βάση για συζήτηση και ανταλλαγή απόψεων. Οι παρουσιάσεις βρίσκονται στην ιστοσελίδα της ομάδας για περαιτέρω μελέτη:</w:t>
      </w:r>
    </w:p>
    <w:p w:rsidR="00000000" w:rsidDel="00000000" w:rsidP="00000000" w:rsidRDefault="00000000" w:rsidRPr="00000000" w14:paraId="00001071">
      <w:pPr>
        <w:spacing w:line="288" w:lineRule="auto"/>
        <w:jc w:val="both"/>
        <w:rPr>
          <w:vertAlign w:val="baseline"/>
        </w:rPr>
      </w:pPr>
      <w:r w:rsidDel="00000000" w:rsidR="00000000" w:rsidRPr="00000000">
        <w:rPr>
          <w:vertAlign w:val="baseline"/>
          <w:rtl w:val="0"/>
        </w:rPr>
        <w:t xml:space="preserve"> </w:t>
      </w:r>
      <w:hyperlink r:id="rId92">
        <w:r w:rsidDel="00000000" w:rsidR="00000000" w:rsidRPr="00000000">
          <w:rPr>
            <w:color w:val="0000ff"/>
            <w:u w:val="single"/>
            <w:vertAlign w:val="baseline"/>
            <w:rtl w:val="0"/>
          </w:rPr>
          <w:t xml:space="preserve">http://www.ebusinessforum.gr/index.php?op=modload&amp;modname=Teams&amp;action=teamsviewdownloads&amp;pageid=46&amp;flag=0</w:t>
        </w:r>
      </w:hyperlink>
      <w:r w:rsidDel="00000000" w:rsidR="00000000" w:rsidRPr="00000000">
        <w:rPr>
          <w:rtl w:val="0"/>
        </w:rPr>
      </w:r>
    </w:p>
    <w:p w:rsidR="00000000" w:rsidDel="00000000" w:rsidP="00000000" w:rsidRDefault="00000000" w:rsidRPr="00000000" w14:paraId="00001072">
      <w:pPr>
        <w:spacing w:line="288" w:lineRule="auto"/>
        <w:jc w:val="both"/>
        <w:rPr>
          <w:vertAlign w:val="baseline"/>
        </w:rPr>
      </w:pPr>
      <w:r w:rsidDel="00000000" w:rsidR="00000000" w:rsidRPr="00000000">
        <w:rPr>
          <w:rtl w:val="0"/>
        </w:rPr>
      </w:r>
    </w:p>
    <w:p w:rsidR="00000000" w:rsidDel="00000000" w:rsidP="00000000" w:rsidRDefault="00000000" w:rsidRPr="00000000" w14:paraId="00001073">
      <w:pPr>
        <w:jc w:val="both"/>
        <w:rPr>
          <w:b w:val="0"/>
          <w:bCs w:val="0"/>
          <w:i w:val="0"/>
          <w:iCs w:val="0"/>
          <w:vertAlign w:val="baseline"/>
        </w:rPr>
      </w:pPr>
      <w:r w:rsidDel="00000000" w:rsidR="00000000" w:rsidRPr="00000000">
        <w:rPr>
          <w:b w:val="1"/>
          <w:bCs w:val="1"/>
          <w:i w:val="1"/>
          <w:iCs w:val="1"/>
          <w:vertAlign w:val="baseline"/>
          <w:rtl w:val="0"/>
        </w:rPr>
        <w:t xml:space="preserve">Αντώνης Ταταράκης, ORACLE Hellas </w:t>
      </w:r>
      <w:r w:rsidDel="00000000" w:rsidR="00000000" w:rsidRPr="00000000">
        <w:rPr>
          <w:i w:val="1"/>
          <w:iCs w:val="1"/>
          <w:vertAlign w:val="baseline"/>
          <w:rtl w:val="0"/>
        </w:rPr>
        <w:t xml:space="preserve">“Υποστηρίζοντας υπηρεσίες βασισμένες σε τεχνολογία RFID μέσω της πλατφόρμας ORACLE”</w:t>
      </w:r>
      <w:r w:rsidDel="00000000" w:rsidR="00000000" w:rsidRPr="00000000">
        <w:rPr>
          <w:rtl w:val="0"/>
        </w:rPr>
      </w:r>
    </w:p>
    <w:p w:rsidR="00000000" w:rsidDel="00000000" w:rsidP="00000000" w:rsidRDefault="00000000" w:rsidRPr="00000000" w14:paraId="00001074">
      <w:pPr>
        <w:spacing w:line="288" w:lineRule="auto"/>
        <w:jc w:val="both"/>
        <w:rPr>
          <w:vertAlign w:val="baseline"/>
        </w:rPr>
      </w:pPr>
      <w:r w:rsidDel="00000000" w:rsidR="00000000" w:rsidRPr="00000000">
        <w:rPr>
          <w:rtl w:val="0"/>
        </w:rPr>
      </w:r>
    </w:p>
    <w:p w:rsidR="00000000" w:rsidDel="00000000" w:rsidP="00000000" w:rsidRDefault="00000000" w:rsidRPr="00000000" w14:paraId="00001075">
      <w:pPr>
        <w:spacing w:line="288" w:lineRule="auto"/>
        <w:jc w:val="both"/>
        <w:rPr>
          <w:vertAlign w:val="baseline"/>
        </w:rPr>
      </w:pPr>
      <w:r w:rsidDel="00000000" w:rsidR="00000000" w:rsidRPr="00000000">
        <w:rPr>
          <w:vertAlign w:val="baseline"/>
          <w:rtl w:val="0"/>
        </w:rPr>
        <w:t xml:space="preserve">Ο κ. Ταταράκης παρουσίασε μια νέα εφαρμογή της Oracle που ενσωματώνει λογισμικό για ανάγνωση RF-Ids και άλλων τύπων αισθητήρων για τη βελτιστοποίηση της εισαγωγής δεδομένων (π.χ. νέες παραλαβές εμπορευμάτων) σε πληροφοριακά συστήματα αποθήκης και μεταφορών.  </w:t>
      </w:r>
    </w:p>
    <w:p w:rsidR="00000000" w:rsidDel="00000000" w:rsidP="00000000" w:rsidRDefault="00000000" w:rsidRPr="00000000" w14:paraId="00001076">
      <w:pPr>
        <w:spacing w:line="288" w:lineRule="auto"/>
        <w:jc w:val="both"/>
        <w:rPr>
          <w:vertAlign w:val="baseline"/>
        </w:rPr>
      </w:pPr>
      <w:r w:rsidDel="00000000" w:rsidR="00000000" w:rsidRPr="00000000">
        <w:rPr>
          <w:rtl w:val="0"/>
        </w:rPr>
      </w:r>
    </w:p>
    <w:p w:rsidR="00000000" w:rsidDel="00000000" w:rsidP="00000000" w:rsidRDefault="00000000" w:rsidRPr="00000000" w14:paraId="00001077">
      <w:pPr>
        <w:jc w:val="both"/>
        <w:rPr>
          <w:b w:val="0"/>
          <w:bCs w:val="0"/>
          <w:i w:val="0"/>
          <w:iCs w:val="0"/>
          <w:vertAlign w:val="baseline"/>
        </w:rPr>
      </w:pPr>
      <w:r w:rsidDel="00000000" w:rsidR="00000000" w:rsidRPr="00000000">
        <w:rPr>
          <w:b w:val="1"/>
          <w:bCs w:val="1"/>
          <w:i w:val="1"/>
          <w:iCs w:val="1"/>
          <w:vertAlign w:val="baseline"/>
          <w:rtl w:val="0"/>
        </w:rPr>
        <w:t xml:space="preserve">Σωκράτης Κωστίκογλου, SPACENET Hellas </w:t>
      </w:r>
      <w:r w:rsidDel="00000000" w:rsidR="00000000" w:rsidRPr="00000000">
        <w:rPr>
          <w:i w:val="1"/>
          <w:iCs w:val="1"/>
          <w:vertAlign w:val="baseline"/>
          <w:rtl w:val="0"/>
        </w:rPr>
        <w:t xml:space="preserve">“Υπηρεσίες ανίχνευσης και παρακολούθησης στις συνδυασμένες μεταφορές”</w:t>
      </w:r>
      <w:r w:rsidDel="00000000" w:rsidR="00000000" w:rsidRPr="00000000">
        <w:rPr>
          <w:rtl w:val="0"/>
        </w:rPr>
      </w:r>
    </w:p>
    <w:p w:rsidR="00000000" w:rsidDel="00000000" w:rsidP="00000000" w:rsidRDefault="00000000" w:rsidRPr="00000000" w14:paraId="00001078">
      <w:pPr>
        <w:spacing w:line="288" w:lineRule="auto"/>
        <w:jc w:val="both"/>
        <w:rPr>
          <w:vertAlign w:val="baseline"/>
        </w:rPr>
      </w:pPr>
      <w:r w:rsidDel="00000000" w:rsidR="00000000" w:rsidRPr="00000000">
        <w:rPr>
          <w:rtl w:val="0"/>
        </w:rPr>
      </w:r>
    </w:p>
    <w:p w:rsidR="00000000" w:rsidDel="00000000" w:rsidP="00000000" w:rsidRDefault="00000000" w:rsidRPr="00000000" w14:paraId="00001079">
      <w:pPr>
        <w:spacing w:line="288" w:lineRule="auto"/>
        <w:jc w:val="both"/>
        <w:rPr>
          <w:vertAlign w:val="baseline"/>
        </w:rPr>
      </w:pPr>
      <w:r w:rsidDel="00000000" w:rsidR="00000000" w:rsidRPr="00000000">
        <w:rPr>
          <w:vertAlign w:val="baseline"/>
          <w:rtl w:val="0"/>
        </w:rPr>
        <w:t xml:space="preserve">Ο κ. Κωστίκογλου παρουσίασε το ερευνητικό έργο OMTS που είναι σε εξέλιξη και έχει ως στόχο την ανάπτυξη και επίδειξη σε πραγματικό περιβάλλον μιας ανοικτής υπηρεσίας ανίχνευσης και παρακολούθησης φορτίων σε όλο το μήκος της αλυσίδας των συνδυασμένων μεταφορών με αξιοποίηση της τεχνολογίας RFID. Το έργο OMTS χρηματοδοτείται στα πλαίσια του συντονισμένου προγράμματος «Μεταφορές-Πλοήγηση» του ΕΠΑΝ και η διάρκεια του έργου είναι 24 μήνες.</w:t>
      </w:r>
    </w:p>
    <w:p w:rsidR="00000000" w:rsidDel="00000000" w:rsidP="00000000" w:rsidRDefault="00000000" w:rsidRPr="00000000" w14:paraId="0000107A">
      <w:pPr>
        <w:spacing w:line="288" w:lineRule="auto"/>
        <w:jc w:val="both"/>
        <w:rPr>
          <w:vertAlign w:val="baseline"/>
        </w:rPr>
      </w:pPr>
      <w:r w:rsidDel="00000000" w:rsidR="00000000" w:rsidRPr="00000000">
        <w:rPr>
          <w:rtl w:val="0"/>
        </w:rPr>
      </w:r>
    </w:p>
    <w:p w:rsidR="00000000" w:rsidDel="00000000" w:rsidP="00000000" w:rsidRDefault="00000000" w:rsidRPr="00000000" w14:paraId="0000107B">
      <w:pPr>
        <w:spacing w:line="288" w:lineRule="auto"/>
        <w:jc w:val="both"/>
        <w:rPr>
          <w:vertAlign w:val="baseline"/>
        </w:rPr>
      </w:pPr>
      <w:r w:rsidDel="00000000" w:rsidR="00000000" w:rsidRPr="00000000">
        <w:rPr>
          <w:vertAlign w:val="baseline"/>
          <w:rtl w:val="0"/>
        </w:rPr>
        <w:t xml:space="preserve">Τα κυριότερα αποτελέσματα της δεύτερης συνάντησης της ομάδας Ζ2 αναφορικά με τους στόχους στους οποίους πρέπει να επικεντρωθεί, συνοψίζονται στα παρακάτω:</w:t>
      </w:r>
    </w:p>
    <w:p w:rsidR="00000000" w:rsidDel="00000000" w:rsidP="00000000" w:rsidRDefault="00000000" w:rsidRPr="00000000" w14:paraId="0000107C">
      <w:pPr>
        <w:spacing w:line="288" w:lineRule="auto"/>
        <w:jc w:val="both"/>
        <w:rPr>
          <w:vertAlign w:val="baseline"/>
        </w:rPr>
      </w:pPr>
      <w:r w:rsidDel="00000000" w:rsidR="00000000" w:rsidRPr="00000000">
        <w:rPr>
          <w:rtl w:val="0"/>
        </w:rPr>
      </w:r>
    </w:p>
    <w:p w:rsidR="00000000" w:rsidDel="00000000" w:rsidP="00000000" w:rsidRDefault="00000000" w:rsidRPr="00000000" w14:paraId="0000107D">
      <w:pPr>
        <w:numPr>
          <w:ilvl w:val="0"/>
          <w:numId w:val="51"/>
        </w:numPr>
        <w:spacing w:line="288" w:lineRule="auto"/>
        <w:ind w:left="360" w:hanging="360"/>
        <w:jc w:val="both"/>
        <w:rPr/>
      </w:pPr>
      <w:r w:rsidDel="00000000" w:rsidR="00000000" w:rsidRPr="00000000">
        <w:rPr>
          <w:vertAlign w:val="baseline"/>
          <w:rtl w:val="0"/>
        </w:rPr>
        <w:t xml:space="preserve">Η ομάδα να επικεντρώσει την εξέταση της τεχνολογίας RFID στην εφοδιαστική αλυσίδα, κυρίως κάτω από το πρίσμα </w:t>
      </w:r>
      <w:r w:rsidDel="00000000" w:rsidR="00000000" w:rsidRPr="00000000">
        <w:rPr>
          <w:b w:val="1"/>
          <w:bCs w:val="1"/>
          <w:vertAlign w:val="baseline"/>
          <w:rtl w:val="0"/>
        </w:rPr>
        <w:t xml:space="preserve">επιχειρησιακών (Business-to-Business)</w:t>
      </w:r>
      <w:r w:rsidDel="00000000" w:rsidR="00000000" w:rsidRPr="00000000">
        <w:rPr>
          <w:vertAlign w:val="baseline"/>
          <w:rtl w:val="0"/>
        </w:rPr>
        <w:t xml:space="preserve"> εφαρμογών και </w:t>
      </w:r>
      <w:r w:rsidDel="00000000" w:rsidR="00000000" w:rsidRPr="00000000">
        <w:rPr>
          <w:b w:val="1"/>
          <w:bCs w:val="1"/>
          <w:vertAlign w:val="baseline"/>
          <w:rtl w:val="0"/>
        </w:rPr>
        <w:t xml:space="preserve">εφαρμογών logistics</w:t>
      </w:r>
      <w:r w:rsidDel="00000000" w:rsidR="00000000" w:rsidRPr="00000000">
        <w:rPr>
          <w:vertAlign w:val="baseline"/>
          <w:rtl w:val="0"/>
        </w:rPr>
        <w:t xml:space="preserve"> και όχι σε επίπεδο item management εφαρμογών, κυρίως εξαιτίας της χρονικής καθυστέρησης που αναμένεται να υπάρχει αναφορικά με την εμφάνιση – εμπορικά διαθέσιμων – εφαρμογών που τοποθετούν την τεχνολογία RFID σε μεμονωμένα προϊόντα.</w:t>
      </w:r>
    </w:p>
    <w:p w:rsidR="00000000" w:rsidDel="00000000" w:rsidP="00000000" w:rsidRDefault="00000000" w:rsidRPr="00000000" w14:paraId="0000107E">
      <w:pPr>
        <w:numPr>
          <w:ilvl w:val="0"/>
          <w:numId w:val="51"/>
        </w:numPr>
        <w:spacing w:line="288" w:lineRule="auto"/>
        <w:ind w:left="360" w:hanging="360"/>
        <w:jc w:val="both"/>
        <w:rPr/>
      </w:pPr>
      <w:r w:rsidDel="00000000" w:rsidR="00000000" w:rsidRPr="00000000">
        <w:rPr>
          <w:vertAlign w:val="baseline"/>
          <w:rtl w:val="0"/>
        </w:rPr>
        <w:t xml:space="preserve">Η ομάδα θα πρέπει να μελετήσει την </w:t>
      </w:r>
      <w:r w:rsidDel="00000000" w:rsidR="00000000" w:rsidRPr="00000000">
        <w:rPr>
          <w:b w:val="1"/>
          <w:bCs w:val="1"/>
          <w:vertAlign w:val="baseline"/>
          <w:rtl w:val="0"/>
        </w:rPr>
        <w:t xml:space="preserve">υπάρχουσα κατάσταση στη Ελλάδα αναφορικά με την χρήση ηλεκτρονικών μέσων ταυτοποίησης προϊόντων</w:t>
      </w:r>
      <w:r w:rsidDel="00000000" w:rsidR="00000000" w:rsidRPr="00000000">
        <w:rPr>
          <w:vertAlign w:val="baseline"/>
          <w:rtl w:val="0"/>
        </w:rPr>
        <w:t xml:space="preserve"> και να ερευνήσει την </w:t>
      </w:r>
      <w:r w:rsidDel="00000000" w:rsidR="00000000" w:rsidRPr="00000000">
        <w:rPr>
          <w:b w:val="1"/>
          <w:bCs w:val="1"/>
          <w:vertAlign w:val="baseline"/>
          <w:rtl w:val="0"/>
        </w:rPr>
        <w:t xml:space="preserve">προοπτική υιοθέτησης RF-ID στις ελληνικές επιχειρήσεις</w:t>
      </w:r>
      <w:r w:rsidDel="00000000" w:rsidR="00000000" w:rsidRPr="00000000">
        <w:rPr>
          <w:vertAlign w:val="baseline"/>
          <w:rtl w:val="0"/>
        </w:rPr>
        <w:t xml:space="preserve">. Αυτή η έρευνα προβλέπεται να πραγματοποιηθεί με τη χρήση </w:t>
      </w:r>
      <w:r w:rsidDel="00000000" w:rsidR="00000000" w:rsidRPr="00000000">
        <w:rPr>
          <w:b w:val="1"/>
          <w:bCs w:val="1"/>
          <w:vertAlign w:val="baseline"/>
          <w:rtl w:val="0"/>
        </w:rPr>
        <w:t xml:space="preserve">ερωτηματολογίου</w:t>
      </w:r>
      <w:r w:rsidDel="00000000" w:rsidR="00000000" w:rsidRPr="00000000">
        <w:rPr>
          <w:vertAlign w:val="baseline"/>
          <w:rtl w:val="0"/>
        </w:rPr>
        <w:t xml:space="preserve"> που θα αποσταλεί σε μεγάλο αριθμό επιχειρήσεων.</w:t>
      </w:r>
    </w:p>
    <w:p w:rsidR="00000000" w:rsidDel="00000000" w:rsidP="00000000" w:rsidRDefault="00000000" w:rsidRPr="00000000" w14:paraId="0000107F">
      <w:pPr>
        <w:spacing w:line="288" w:lineRule="auto"/>
        <w:jc w:val="both"/>
        <w:rPr>
          <w:vertAlign w:val="baseline"/>
        </w:rPr>
      </w:pPr>
      <w:bookmarkStart w:colFirst="0" w:colLast="0" w:name="_uctf6bm5cnoa" w:id="114"/>
      <w:bookmarkEnd w:id="114"/>
      <w:r w:rsidDel="00000000" w:rsidR="00000000" w:rsidRPr="00000000">
        <w:br w:type="page"/>
      </w:r>
      <w:r w:rsidDel="00000000" w:rsidR="00000000" w:rsidRPr="00000000">
        <w:rPr>
          <w:rtl w:val="0"/>
        </w:rPr>
      </w:r>
    </w:p>
    <w:p w:rsidR="00000000" w:rsidDel="00000000" w:rsidP="00000000" w:rsidRDefault="00000000" w:rsidRPr="00000000" w14:paraId="00001080">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5. Ατζέντα Επόμενης Συνάντησης</w:t>
      </w:r>
      <w:r w:rsidDel="00000000" w:rsidR="00000000" w:rsidRPr="00000000">
        <w:rPr>
          <w:rtl w:val="0"/>
        </w:rPr>
      </w:r>
    </w:p>
    <w:p w:rsidR="00000000" w:rsidDel="00000000" w:rsidP="00000000" w:rsidRDefault="00000000" w:rsidRPr="00000000" w14:paraId="00001081">
      <w:pPr>
        <w:spacing w:line="288" w:lineRule="auto"/>
        <w:jc w:val="both"/>
        <w:rPr>
          <w:vertAlign w:val="baseline"/>
        </w:rPr>
      </w:pPr>
      <w:r w:rsidDel="00000000" w:rsidR="00000000" w:rsidRPr="00000000">
        <w:rPr>
          <w:rtl w:val="0"/>
        </w:rPr>
      </w:r>
    </w:p>
    <w:p w:rsidR="00000000" w:rsidDel="00000000" w:rsidP="00000000" w:rsidRDefault="00000000" w:rsidRPr="00000000" w14:paraId="00001082">
      <w:pPr>
        <w:spacing w:line="288" w:lineRule="auto"/>
        <w:jc w:val="both"/>
        <w:rPr>
          <w:vertAlign w:val="baseline"/>
        </w:rPr>
      </w:pPr>
      <w:r w:rsidDel="00000000" w:rsidR="00000000" w:rsidRPr="00000000">
        <w:rPr>
          <w:vertAlign w:val="baseline"/>
          <w:rtl w:val="0"/>
        </w:rPr>
        <w:t xml:space="preserve">Η Τρίτη συνάντηση της ομάδας εργασίας Ζ2 θα λάβει χώρα την </w:t>
      </w:r>
      <w:r w:rsidDel="00000000" w:rsidR="00000000" w:rsidRPr="00000000">
        <w:rPr>
          <w:b w:val="1"/>
          <w:bCs w:val="1"/>
          <w:vertAlign w:val="baseline"/>
          <w:rtl w:val="0"/>
        </w:rPr>
        <w:t xml:space="preserve">Τετάρτη 8/9/2004</w:t>
      </w:r>
      <w:r w:rsidDel="00000000" w:rsidR="00000000" w:rsidRPr="00000000">
        <w:rPr>
          <w:vertAlign w:val="baseline"/>
          <w:rtl w:val="0"/>
        </w:rPr>
        <w:t xml:space="preserve"> μεταξύ 18:00 – 20:30. Λόγω μεγάλης (αναμενόμενης) προσέλευσης, </w:t>
      </w:r>
      <w:r w:rsidDel="00000000" w:rsidR="00000000" w:rsidRPr="00000000">
        <w:rPr>
          <w:b w:val="1"/>
          <w:bCs w:val="1"/>
          <w:vertAlign w:val="baseline"/>
          <w:rtl w:val="0"/>
        </w:rPr>
        <w:t xml:space="preserve">η συνάντηση θα πραγματοποιηθεί στην αίθουσα 701 (7</w:t>
      </w:r>
      <w:r w:rsidDel="00000000" w:rsidR="00000000" w:rsidRPr="00000000">
        <w:rPr>
          <w:b w:val="1"/>
          <w:bCs w:val="1"/>
          <w:vertAlign w:val="superscript"/>
          <w:rtl w:val="0"/>
        </w:rPr>
        <w:t xml:space="preserve">ος</w:t>
      </w:r>
      <w:r w:rsidDel="00000000" w:rsidR="00000000" w:rsidRPr="00000000">
        <w:rPr>
          <w:b w:val="1"/>
          <w:bCs w:val="1"/>
          <w:vertAlign w:val="baseline"/>
          <w:rtl w:val="0"/>
        </w:rPr>
        <w:t xml:space="preserve"> όροφος) του Οικονομικού Πανεπιστημίου Αθηνών (Ευελπίδων 47</w:t>
      </w:r>
      <w:r w:rsidDel="00000000" w:rsidR="00000000" w:rsidRPr="00000000">
        <w:rPr>
          <w:b w:val="1"/>
          <w:bCs w:val="1"/>
          <w:vertAlign w:val="superscript"/>
          <w:rtl w:val="0"/>
        </w:rPr>
        <w:t xml:space="preserve">Α</w:t>
      </w:r>
      <w:r w:rsidDel="00000000" w:rsidR="00000000" w:rsidRPr="00000000">
        <w:rPr>
          <w:b w:val="1"/>
          <w:bCs w:val="1"/>
          <w:vertAlign w:val="baseline"/>
          <w:rtl w:val="0"/>
        </w:rPr>
        <w:t xml:space="preserve"> &amp; Λευκάδος 33)</w:t>
      </w:r>
      <w:r w:rsidDel="00000000" w:rsidR="00000000" w:rsidRPr="00000000">
        <w:rPr>
          <w:vertAlign w:val="baseline"/>
          <w:rtl w:val="0"/>
        </w:rPr>
        <w:t xml:space="preserve">. Η ατζέντα της δεύτερης συνάντησης είναι η ακόλουθη:</w:t>
      </w:r>
    </w:p>
    <w:p w:rsidR="00000000" w:rsidDel="00000000" w:rsidP="00000000" w:rsidRDefault="00000000" w:rsidRPr="00000000" w14:paraId="00001083">
      <w:pPr>
        <w:spacing w:line="288" w:lineRule="auto"/>
        <w:jc w:val="both"/>
        <w:rPr>
          <w:vertAlign w:val="baseline"/>
        </w:rPr>
      </w:pPr>
      <w:r w:rsidDel="00000000" w:rsidR="00000000" w:rsidRPr="00000000">
        <w:rPr>
          <w:rtl w:val="0"/>
        </w:rPr>
      </w:r>
    </w:p>
    <w:tbl>
      <w:tblPr>
        <w:tblStyle w:val="Table51"/>
        <w:tblW w:w="8528.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83"/>
        <w:gridCol w:w="6345"/>
        <w:tblGridChange w:id="0">
          <w:tblGrid>
            <w:gridCol w:w="2183"/>
            <w:gridCol w:w="6345"/>
          </w:tblGrid>
        </w:tblGridChange>
      </w:tblGrid>
      <w:tr>
        <w:trPr>
          <w:cantSplit w:val="0"/>
          <w:tblHeader w:val="0"/>
        </w:trPr>
        <w:tc>
          <w:tcPr>
            <w:vAlign w:val="top"/>
          </w:tcPr>
          <w:p w:rsidR="00000000" w:rsidDel="00000000" w:rsidP="00000000" w:rsidRDefault="00000000" w:rsidRPr="00000000" w14:paraId="00001084">
            <w:pPr>
              <w:ind w:left="360" w:firstLine="0"/>
              <w:jc w:val="both"/>
              <w:rPr>
                <w:b w:val="0"/>
                <w:bCs w:val="0"/>
                <w:vertAlign w:val="baseline"/>
              </w:rPr>
            </w:pPr>
            <w:r w:rsidDel="00000000" w:rsidR="00000000" w:rsidRPr="00000000">
              <w:rPr>
                <w:b w:val="1"/>
                <w:bCs w:val="1"/>
                <w:vertAlign w:val="baseline"/>
                <w:rtl w:val="0"/>
              </w:rPr>
              <w:t xml:space="preserve">18:00-18:15</w:t>
            </w:r>
            <w:r w:rsidDel="00000000" w:rsidR="00000000" w:rsidRPr="00000000">
              <w:rPr>
                <w:rtl w:val="0"/>
              </w:rPr>
            </w:r>
          </w:p>
        </w:tc>
        <w:tc>
          <w:tcPr>
            <w:vAlign w:val="top"/>
          </w:tcPr>
          <w:p w:rsidR="00000000" w:rsidDel="00000000" w:rsidP="00000000" w:rsidRDefault="00000000" w:rsidRPr="00000000" w14:paraId="00001085">
            <w:pPr>
              <w:numPr>
                <w:ilvl w:val="0"/>
                <w:numId w:val="50"/>
              </w:numPr>
              <w:ind w:left="360" w:hanging="360"/>
              <w:jc w:val="both"/>
              <w:rPr>
                <w:i w:val="0"/>
                <w:iCs w:val="0"/>
              </w:rPr>
            </w:pPr>
            <w:r w:rsidDel="00000000" w:rsidR="00000000" w:rsidRPr="00000000">
              <w:rPr>
                <w:i w:val="1"/>
                <w:iCs w:val="1"/>
                <w:vertAlign w:val="baseline"/>
                <w:rtl w:val="0"/>
              </w:rPr>
              <w:t xml:space="preserve">Συστάσεις μελών ομάδας</w:t>
            </w:r>
            <w:r w:rsidDel="00000000" w:rsidR="00000000" w:rsidRPr="00000000">
              <w:rPr>
                <w:rtl w:val="0"/>
              </w:rPr>
            </w:r>
          </w:p>
          <w:p w:rsidR="00000000" w:rsidDel="00000000" w:rsidP="00000000" w:rsidRDefault="00000000" w:rsidRPr="00000000" w14:paraId="00001086">
            <w:pPr>
              <w:numPr>
                <w:ilvl w:val="0"/>
                <w:numId w:val="50"/>
              </w:numPr>
              <w:ind w:left="360" w:hanging="360"/>
              <w:jc w:val="both"/>
              <w:rPr>
                <w:i w:val="0"/>
                <w:iCs w:val="0"/>
              </w:rPr>
            </w:pPr>
            <w:r w:rsidDel="00000000" w:rsidR="00000000" w:rsidRPr="00000000">
              <w:rPr>
                <w:i w:val="1"/>
                <w:iCs w:val="1"/>
                <w:vertAlign w:val="baseline"/>
                <w:rtl w:val="0"/>
              </w:rPr>
              <w:t xml:space="preserve">Προσδιορισμός στόχων τρίτης συνάντησης</w:t>
            </w:r>
            <w:r w:rsidDel="00000000" w:rsidR="00000000" w:rsidRPr="00000000">
              <w:rPr>
                <w:rtl w:val="0"/>
              </w:rPr>
            </w:r>
          </w:p>
        </w:tc>
      </w:tr>
      <w:tr>
        <w:trPr>
          <w:cantSplit w:val="0"/>
          <w:tblHeader w:val="0"/>
        </w:trPr>
        <w:tc>
          <w:tcPr>
            <w:vAlign w:val="top"/>
          </w:tcPr>
          <w:p w:rsidR="00000000" w:rsidDel="00000000" w:rsidP="00000000" w:rsidRDefault="00000000" w:rsidRPr="00000000" w14:paraId="00001087">
            <w:pPr>
              <w:ind w:left="360" w:firstLine="0"/>
              <w:jc w:val="both"/>
              <w:rPr>
                <w:b w:val="0"/>
                <w:bCs w:val="0"/>
                <w:vertAlign w:val="baseline"/>
              </w:rPr>
            </w:pPr>
            <w:r w:rsidDel="00000000" w:rsidR="00000000" w:rsidRPr="00000000">
              <w:rPr>
                <w:b w:val="1"/>
                <w:bCs w:val="1"/>
                <w:vertAlign w:val="baseline"/>
                <w:rtl w:val="0"/>
              </w:rPr>
              <w:t xml:space="preserve">18:15-19:45</w:t>
            </w:r>
            <w:r w:rsidDel="00000000" w:rsidR="00000000" w:rsidRPr="00000000">
              <w:rPr>
                <w:rtl w:val="0"/>
              </w:rPr>
            </w:r>
          </w:p>
        </w:tc>
        <w:tc>
          <w:tcPr>
            <w:vAlign w:val="top"/>
          </w:tcPr>
          <w:p w:rsidR="00000000" w:rsidDel="00000000" w:rsidP="00000000" w:rsidRDefault="00000000" w:rsidRPr="00000000" w14:paraId="00001088">
            <w:pPr>
              <w:jc w:val="both"/>
              <w:rPr>
                <w:b w:val="0"/>
                <w:bCs w:val="0"/>
                <w:i w:val="0"/>
                <w:iCs w:val="0"/>
                <w:vertAlign w:val="baseline"/>
              </w:rPr>
            </w:pPr>
            <w:r w:rsidDel="00000000" w:rsidR="00000000" w:rsidRPr="00000000">
              <w:rPr>
                <w:b w:val="1"/>
                <w:bCs w:val="1"/>
                <w:i w:val="1"/>
                <w:iCs w:val="1"/>
                <w:vertAlign w:val="baseline"/>
                <w:rtl w:val="0"/>
              </w:rPr>
              <w:t xml:space="preserve">Ιωάννης Κονταράτος</w:t>
            </w:r>
            <w:r w:rsidDel="00000000" w:rsidR="00000000" w:rsidRPr="00000000">
              <w:rPr>
                <w:rtl w:val="0"/>
              </w:rPr>
            </w:r>
          </w:p>
          <w:p w:rsidR="00000000" w:rsidDel="00000000" w:rsidP="00000000" w:rsidRDefault="00000000" w:rsidRPr="00000000" w14:paraId="00001089">
            <w:pPr>
              <w:jc w:val="both"/>
              <w:rPr>
                <w:b w:val="0"/>
                <w:bCs w:val="0"/>
                <w:i w:val="0"/>
                <w:iCs w:val="0"/>
                <w:vertAlign w:val="baseline"/>
              </w:rPr>
            </w:pPr>
            <w:r w:rsidDel="00000000" w:rsidR="00000000" w:rsidRPr="00000000">
              <w:rPr>
                <w:b w:val="1"/>
                <w:bCs w:val="1"/>
                <w:i w:val="1"/>
                <w:iCs w:val="1"/>
                <w:vertAlign w:val="baseline"/>
                <w:rtl w:val="0"/>
              </w:rPr>
              <w:t xml:space="preserve">Carrefour Hellas</w:t>
            </w:r>
            <w:r w:rsidDel="00000000" w:rsidR="00000000" w:rsidRPr="00000000">
              <w:rPr>
                <w:rtl w:val="0"/>
              </w:rPr>
            </w:r>
          </w:p>
          <w:p w:rsidR="00000000" w:rsidDel="00000000" w:rsidP="00000000" w:rsidRDefault="00000000" w:rsidRPr="00000000" w14:paraId="0000108A">
            <w:pPr>
              <w:numPr>
                <w:ilvl w:val="0"/>
                <w:numId w:val="54"/>
              </w:numPr>
              <w:ind w:left="360" w:hanging="360"/>
              <w:jc w:val="both"/>
              <w:rPr>
                <w:i w:val="0"/>
                <w:iCs w:val="0"/>
              </w:rPr>
            </w:pPr>
            <w:r w:rsidDel="00000000" w:rsidR="00000000" w:rsidRPr="00000000">
              <w:rPr>
                <w:i w:val="1"/>
                <w:iCs w:val="1"/>
                <w:vertAlign w:val="baseline"/>
                <w:rtl w:val="0"/>
              </w:rPr>
              <w:t xml:space="preserve">Η εμπειρία της Carrefour στην εφαρμογή και υϊοθέτηση RFID συστημάτων</w:t>
            </w:r>
            <w:r w:rsidDel="00000000" w:rsidR="00000000" w:rsidRPr="00000000">
              <w:rPr>
                <w:rtl w:val="0"/>
              </w:rPr>
            </w:r>
          </w:p>
          <w:p w:rsidR="00000000" w:rsidDel="00000000" w:rsidP="00000000" w:rsidRDefault="00000000" w:rsidRPr="00000000" w14:paraId="0000108B">
            <w:pPr>
              <w:jc w:val="both"/>
              <w:rPr>
                <w:b w:val="0"/>
                <w:bCs w:val="0"/>
                <w:i w:val="0"/>
                <w:iCs w:val="0"/>
                <w:vertAlign w:val="baseline"/>
              </w:rPr>
            </w:pPr>
            <w:r w:rsidDel="00000000" w:rsidR="00000000" w:rsidRPr="00000000">
              <w:rPr>
                <w:rtl w:val="0"/>
              </w:rPr>
            </w:r>
          </w:p>
          <w:p w:rsidR="00000000" w:rsidDel="00000000" w:rsidP="00000000" w:rsidRDefault="00000000" w:rsidRPr="00000000" w14:paraId="0000108C">
            <w:pPr>
              <w:jc w:val="both"/>
              <w:rPr>
                <w:b w:val="0"/>
                <w:bCs w:val="0"/>
                <w:i w:val="0"/>
                <w:iCs w:val="0"/>
                <w:vertAlign w:val="baseline"/>
              </w:rPr>
            </w:pPr>
            <w:r w:rsidDel="00000000" w:rsidR="00000000" w:rsidRPr="00000000">
              <w:rPr>
                <w:b w:val="1"/>
                <w:bCs w:val="1"/>
                <w:i w:val="1"/>
                <w:iCs w:val="1"/>
                <w:vertAlign w:val="baseline"/>
                <w:rtl w:val="0"/>
              </w:rPr>
              <w:t xml:space="preserve">Παναγιώτης Κουρουθανάσης</w:t>
            </w:r>
            <w:r w:rsidDel="00000000" w:rsidR="00000000" w:rsidRPr="00000000">
              <w:rPr>
                <w:rtl w:val="0"/>
              </w:rPr>
            </w:r>
          </w:p>
          <w:p w:rsidR="00000000" w:rsidDel="00000000" w:rsidP="00000000" w:rsidRDefault="00000000" w:rsidRPr="00000000" w14:paraId="0000108D">
            <w:pPr>
              <w:jc w:val="both"/>
              <w:rPr>
                <w:b w:val="0"/>
                <w:bCs w:val="0"/>
                <w:i w:val="0"/>
                <w:iCs w:val="0"/>
                <w:vertAlign w:val="baseline"/>
              </w:rPr>
            </w:pPr>
            <w:r w:rsidDel="00000000" w:rsidR="00000000" w:rsidRPr="00000000">
              <w:rPr>
                <w:b w:val="1"/>
                <w:bCs w:val="1"/>
                <w:i w:val="1"/>
                <w:iCs w:val="1"/>
                <w:vertAlign w:val="baseline"/>
                <w:rtl w:val="0"/>
              </w:rPr>
              <w:t xml:space="preserve">Οικονομικό Πανεπιστήμιο Αθηνών</w:t>
            </w:r>
            <w:r w:rsidDel="00000000" w:rsidR="00000000" w:rsidRPr="00000000">
              <w:rPr>
                <w:rtl w:val="0"/>
              </w:rPr>
            </w:r>
          </w:p>
          <w:p w:rsidR="00000000" w:rsidDel="00000000" w:rsidP="00000000" w:rsidRDefault="00000000" w:rsidRPr="00000000" w14:paraId="0000108E">
            <w:pPr>
              <w:numPr>
                <w:ilvl w:val="0"/>
                <w:numId w:val="54"/>
              </w:numPr>
              <w:ind w:left="360" w:hanging="360"/>
              <w:jc w:val="both"/>
              <w:rPr>
                <w:i w:val="0"/>
                <w:iCs w:val="0"/>
              </w:rPr>
            </w:pPr>
            <w:r w:rsidDel="00000000" w:rsidR="00000000" w:rsidRPr="00000000">
              <w:rPr>
                <w:i w:val="1"/>
                <w:iCs w:val="1"/>
                <w:vertAlign w:val="baseline"/>
                <w:rtl w:val="0"/>
              </w:rPr>
              <w:t xml:space="preserve">Ενισχύοντας την εμπειρία των καταναλωτών μέσω υπηρεσιών βασισμένων σε τεχνολογία RFID </w:t>
            </w:r>
            <w:r w:rsidDel="00000000" w:rsidR="00000000" w:rsidRPr="00000000">
              <w:rPr>
                <w:rtl w:val="0"/>
              </w:rPr>
            </w:r>
          </w:p>
          <w:p w:rsidR="00000000" w:rsidDel="00000000" w:rsidP="00000000" w:rsidRDefault="00000000" w:rsidRPr="00000000" w14:paraId="0000108F">
            <w:pPr>
              <w:jc w:val="both"/>
              <w:rPr>
                <w:i w:val="0"/>
                <w:iCs w:val="0"/>
                <w:vertAlign w:val="baseline"/>
              </w:rPr>
            </w:pPr>
            <w:r w:rsidDel="00000000" w:rsidR="00000000" w:rsidRPr="00000000">
              <w:rPr>
                <w:rtl w:val="0"/>
              </w:rPr>
            </w:r>
          </w:p>
          <w:p w:rsidR="00000000" w:rsidDel="00000000" w:rsidP="00000000" w:rsidRDefault="00000000" w:rsidRPr="00000000" w14:paraId="00001090">
            <w:pPr>
              <w:jc w:val="both"/>
              <w:rPr>
                <w:i w:val="0"/>
                <w:iCs w:val="0"/>
                <w:vertAlign w:val="baseline"/>
              </w:rPr>
            </w:pPr>
            <w:r w:rsidDel="00000000" w:rsidR="00000000" w:rsidRPr="00000000">
              <w:rPr>
                <w:i w:val="1"/>
                <w:iCs w:val="1"/>
                <w:vertAlign w:val="baseline"/>
                <w:rtl w:val="0"/>
              </w:rPr>
              <w:t xml:space="preserve">Λοιπές παρουσιάσεις θα οριστικοποιηθούν και κοινοποιηθούν προς όλα τα μέλη της ομάδας μία εβδομάδα πριν την Τρίτη συνάντηση</w:t>
            </w:r>
            <w:r w:rsidDel="00000000" w:rsidR="00000000" w:rsidRPr="00000000">
              <w:rPr>
                <w:rtl w:val="0"/>
              </w:rPr>
            </w:r>
          </w:p>
        </w:tc>
      </w:tr>
      <w:tr>
        <w:trPr>
          <w:cantSplit w:val="0"/>
          <w:tblHeader w:val="0"/>
        </w:trPr>
        <w:tc>
          <w:tcPr>
            <w:vAlign w:val="top"/>
          </w:tcPr>
          <w:p w:rsidR="00000000" w:rsidDel="00000000" w:rsidP="00000000" w:rsidRDefault="00000000" w:rsidRPr="00000000" w14:paraId="00001091">
            <w:pPr>
              <w:ind w:left="360" w:firstLine="0"/>
              <w:jc w:val="both"/>
              <w:rPr>
                <w:b w:val="0"/>
                <w:bCs w:val="0"/>
                <w:i w:val="0"/>
                <w:iCs w:val="0"/>
                <w:vertAlign w:val="baseline"/>
              </w:rPr>
            </w:pPr>
            <w:r w:rsidDel="00000000" w:rsidR="00000000" w:rsidRPr="00000000">
              <w:rPr>
                <w:b w:val="1"/>
                <w:bCs w:val="1"/>
                <w:vertAlign w:val="baseline"/>
                <w:rtl w:val="0"/>
              </w:rPr>
              <w:t xml:space="preserve">19:45-20:15</w:t>
            </w:r>
            <w:r w:rsidDel="00000000" w:rsidR="00000000" w:rsidRPr="00000000">
              <w:rPr>
                <w:rtl w:val="0"/>
              </w:rPr>
            </w:r>
          </w:p>
        </w:tc>
        <w:tc>
          <w:tcPr>
            <w:vAlign w:val="top"/>
          </w:tcPr>
          <w:p w:rsidR="00000000" w:rsidDel="00000000" w:rsidP="00000000" w:rsidRDefault="00000000" w:rsidRPr="00000000" w14:paraId="00001092">
            <w:pPr>
              <w:jc w:val="both"/>
              <w:rPr>
                <w:i w:val="0"/>
                <w:iCs w:val="0"/>
                <w:vertAlign w:val="baseline"/>
              </w:rPr>
            </w:pPr>
            <w:r w:rsidDel="00000000" w:rsidR="00000000" w:rsidRPr="00000000">
              <w:rPr>
                <w:i w:val="1"/>
                <w:iCs w:val="1"/>
                <w:vertAlign w:val="baseline"/>
                <w:rtl w:val="0"/>
              </w:rPr>
              <w:t xml:space="preserve">Παρουσίαση δομής ερωτηματολογίου αποτύπωσης της υφιστάμενης κατάστασης και των μελλοντικών τάσεων της τεχνολογίας RFID στην ελληνική πραγματικότητα</w:t>
            </w:r>
            <w:r w:rsidDel="00000000" w:rsidR="00000000" w:rsidRPr="00000000">
              <w:rPr>
                <w:rtl w:val="0"/>
              </w:rPr>
            </w:r>
          </w:p>
        </w:tc>
      </w:tr>
      <w:tr>
        <w:trPr>
          <w:cantSplit w:val="0"/>
          <w:tblHeader w:val="0"/>
        </w:trPr>
        <w:tc>
          <w:tcPr>
            <w:vAlign w:val="top"/>
          </w:tcPr>
          <w:p w:rsidR="00000000" w:rsidDel="00000000" w:rsidP="00000000" w:rsidRDefault="00000000" w:rsidRPr="00000000" w14:paraId="00001093">
            <w:pPr>
              <w:ind w:left="360" w:firstLine="0"/>
              <w:jc w:val="both"/>
              <w:rPr>
                <w:b w:val="0"/>
                <w:bCs w:val="0"/>
                <w:i w:val="0"/>
                <w:iCs w:val="0"/>
                <w:vertAlign w:val="baseline"/>
              </w:rPr>
            </w:pPr>
            <w:r w:rsidDel="00000000" w:rsidR="00000000" w:rsidRPr="00000000">
              <w:rPr>
                <w:b w:val="1"/>
                <w:bCs w:val="1"/>
                <w:i w:val="1"/>
                <w:iCs w:val="1"/>
                <w:vertAlign w:val="baseline"/>
                <w:rtl w:val="0"/>
              </w:rPr>
              <w:t xml:space="preserve">20:15-20:30</w:t>
            </w:r>
            <w:r w:rsidDel="00000000" w:rsidR="00000000" w:rsidRPr="00000000">
              <w:rPr>
                <w:rtl w:val="0"/>
              </w:rPr>
            </w:r>
          </w:p>
        </w:tc>
        <w:tc>
          <w:tcPr>
            <w:vAlign w:val="top"/>
          </w:tcPr>
          <w:p w:rsidR="00000000" w:rsidDel="00000000" w:rsidP="00000000" w:rsidRDefault="00000000" w:rsidRPr="00000000" w14:paraId="00001094">
            <w:pPr>
              <w:numPr>
                <w:ilvl w:val="0"/>
                <w:numId w:val="49"/>
              </w:numPr>
              <w:ind w:left="360" w:hanging="360"/>
              <w:jc w:val="both"/>
              <w:rPr>
                <w:i w:val="0"/>
                <w:iCs w:val="0"/>
              </w:rPr>
            </w:pPr>
            <w:r w:rsidDel="00000000" w:rsidR="00000000" w:rsidRPr="00000000">
              <w:rPr>
                <w:i w:val="1"/>
                <w:iCs w:val="1"/>
                <w:vertAlign w:val="baseline"/>
                <w:rtl w:val="0"/>
              </w:rPr>
              <w:t xml:space="preserve">Σύνοψη 3</w:t>
            </w:r>
            <w:r w:rsidDel="00000000" w:rsidR="00000000" w:rsidRPr="00000000">
              <w:rPr>
                <w:i w:val="1"/>
                <w:iCs w:val="1"/>
                <w:vertAlign w:val="superscript"/>
                <w:rtl w:val="0"/>
              </w:rPr>
              <w:t xml:space="preserve">ης</w:t>
            </w:r>
            <w:r w:rsidDel="00000000" w:rsidR="00000000" w:rsidRPr="00000000">
              <w:rPr>
                <w:i w:val="1"/>
                <w:iCs w:val="1"/>
                <w:vertAlign w:val="baseline"/>
                <w:rtl w:val="0"/>
              </w:rPr>
              <w:t xml:space="preserve"> συνάντησης και θεματολογίας ομάδας εργασίας</w:t>
            </w:r>
            <w:r w:rsidDel="00000000" w:rsidR="00000000" w:rsidRPr="00000000">
              <w:rPr>
                <w:rtl w:val="0"/>
              </w:rPr>
            </w:r>
          </w:p>
          <w:p w:rsidR="00000000" w:rsidDel="00000000" w:rsidP="00000000" w:rsidRDefault="00000000" w:rsidRPr="00000000" w14:paraId="00001095">
            <w:pPr>
              <w:numPr>
                <w:ilvl w:val="0"/>
                <w:numId w:val="49"/>
              </w:numPr>
              <w:ind w:left="360" w:hanging="360"/>
              <w:jc w:val="both"/>
              <w:rPr>
                <w:i w:val="0"/>
                <w:iCs w:val="0"/>
              </w:rPr>
            </w:pPr>
            <w:r w:rsidDel="00000000" w:rsidR="00000000" w:rsidRPr="00000000">
              <w:rPr>
                <w:i w:val="1"/>
                <w:iCs w:val="1"/>
                <w:vertAlign w:val="baseline"/>
                <w:rtl w:val="0"/>
              </w:rPr>
              <w:t xml:space="preserve">Προσδιορισμός θεματολογίας ατζέντας τέταρτης συνάντησης</w:t>
            </w:r>
            <w:r w:rsidDel="00000000" w:rsidR="00000000" w:rsidRPr="00000000">
              <w:rPr>
                <w:rtl w:val="0"/>
              </w:rPr>
            </w:r>
          </w:p>
        </w:tc>
      </w:tr>
    </w:tbl>
    <w:p w:rsidR="00000000" w:rsidDel="00000000" w:rsidP="00000000" w:rsidRDefault="00000000" w:rsidRPr="00000000" w14:paraId="00001096">
      <w:pPr>
        <w:spacing w:line="288" w:lineRule="auto"/>
        <w:jc w:val="both"/>
        <w:rPr>
          <w:vertAlign w:val="baseline"/>
        </w:rPr>
      </w:pPr>
      <w:r w:rsidDel="00000000" w:rsidR="00000000" w:rsidRPr="00000000">
        <w:rPr>
          <w:rtl w:val="0"/>
        </w:rPr>
      </w:r>
    </w:p>
    <w:p w:rsidR="00000000" w:rsidDel="00000000" w:rsidP="00000000" w:rsidRDefault="00000000" w:rsidRPr="00000000" w14:paraId="00001097">
      <w:pPr>
        <w:spacing w:line="288" w:lineRule="auto"/>
        <w:jc w:val="both"/>
        <w:rPr>
          <w:vertAlign w:val="baseline"/>
        </w:rPr>
      </w:pPr>
      <w:r w:rsidDel="00000000" w:rsidR="00000000" w:rsidRPr="00000000">
        <w:rPr>
          <w:rtl w:val="0"/>
        </w:rPr>
      </w:r>
    </w:p>
    <w:p w:rsidR="00000000" w:rsidDel="00000000" w:rsidP="00000000" w:rsidRDefault="00000000" w:rsidRPr="00000000" w14:paraId="00001098">
      <w:pPr>
        <w:pStyle w:val="Heading1"/>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1099">
      <w:pPr>
        <w:spacing w:line="288" w:lineRule="auto"/>
        <w:jc w:val="both"/>
        <w:rPr>
          <w:vertAlign w:val="baseline"/>
        </w:rPr>
      </w:pPr>
      <w:r w:rsidDel="00000000" w:rsidR="00000000" w:rsidRPr="00000000">
        <w:rPr>
          <w:rtl w:val="0"/>
        </w:rPr>
      </w:r>
    </w:p>
    <w:p w:rsidR="00000000" w:rsidDel="00000000" w:rsidP="00000000" w:rsidRDefault="00000000" w:rsidRPr="00000000" w14:paraId="0000109A">
      <w:pPr>
        <w:rPr>
          <w:vertAlign w:val="baseline"/>
        </w:rPr>
      </w:pPr>
      <w:r w:rsidDel="00000000" w:rsidR="00000000" w:rsidRPr="00000000">
        <w:rPr>
          <w:rtl w:val="0"/>
        </w:rPr>
      </w:r>
    </w:p>
    <w:p w:rsidR="00000000" w:rsidDel="00000000" w:rsidP="00000000" w:rsidRDefault="00000000" w:rsidRPr="00000000" w14:paraId="0000109B">
      <w:pPr>
        <w:spacing w:line="288" w:lineRule="auto"/>
        <w:jc w:val="both"/>
        <w:rPr>
          <w:vertAlign w:val="baseline"/>
        </w:rPr>
      </w:pPr>
      <w:r w:rsidDel="00000000" w:rsidR="00000000" w:rsidRPr="00000000">
        <w:rPr>
          <w:rtl w:val="0"/>
        </w:rPr>
      </w:r>
    </w:p>
    <w:p w:rsidR="00000000" w:rsidDel="00000000" w:rsidP="00000000" w:rsidRDefault="00000000" w:rsidRPr="00000000" w14:paraId="0000109C">
      <w:pPr>
        <w:spacing w:line="288" w:lineRule="auto"/>
        <w:jc w:val="both"/>
        <w:rPr>
          <w:vertAlign w:val="baseline"/>
        </w:rPr>
      </w:pPr>
      <w:r w:rsidDel="00000000" w:rsidR="00000000" w:rsidRPr="00000000">
        <w:rPr>
          <w:rtl w:val="0"/>
        </w:rPr>
      </w:r>
    </w:p>
    <w:p w:rsidR="00000000" w:rsidDel="00000000" w:rsidP="00000000" w:rsidRDefault="00000000" w:rsidRPr="00000000" w14:paraId="0000109D">
      <w:pPr>
        <w:spacing w:line="288" w:lineRule="auto"/>
        <w:jc w:val="both"/>
        <w:rPr>
          <w:vertAlign w:val="baseline"/>
        </w:rPr>
      </w:pPr>
      <w:r w:rsidDel="00000000" w:rsidR="00000000" w:rsidRPr="00000000">
        <w:rPr>
          <w:rtl w:val="0"/>
        </w:rPr>
      </w:r>
    </w:p>
    <w:p w:rsidR="00000000" w:rsidDel="00000000" w:rsidP="00000000" w:rsidRDefault="00000000" w:rsidRPr="00000000" w14:paraId="0000109E">
      <w:pPr>
        <w:spacing w:line="288" w:lineRule="auto"/>
        <w:jc w:val="both"/>
        <w:rPr>
          <w:vertAlign w:val="baseline"/>
        </w:rPr>
      </w:pPr>
      <w:r w:rsidDel="00000000" w:rsidR="00000000" w:rsidRPr="00000000">
        <w:rPr>
          <w:rtl w:val="0"/>
        </w:rPr>
      </w:r>
    </w:p>
    <w:p w:rsidR="00000000" w:rsidDel="00000000" w:rsidP="00000000" w:rsidRDefault="00000000" w:rsidRPr="00000000" w14:paraId="0000109F">
      <w:pPr>
        <w:spacing w:line="288" w:lineRule="auto"/>
        <w:jc w:val="both"/>
        <w:rPr>
          <w:vertAlign w:val="baseline"/>
        </w:rPr>
      </w:pPr>
      <w:r w:rsidDel="00000000" w:rsidR="00000000" w:rsidRPr="00000000">
        <w:rPr>
          <w:rtl w:val="0"/>
        </w:rPr>
      </w:r>
    </w:p>
    <w:p w:rsidR="00000000" w:rsidDel="00000000" w:rsidP="00000000" w:rsidRDefault="00000000" w:rsidRPr="00000000" w14:paraId="000010A0">
      <w:pPr>
        <w:spacing w:line="288" w:lineRule="auto"/>
        <w:jc w:val="both"/>
        <w:rPr>
          <w:vertAlign w:val="baseline"/>
        </w:rPr>
      </w:pPr>
      <w:r w:rsidDel="00000000" w:rsidR="00000000" w:rsidRPr="00000000">
        <w:rPr>
          <w:rtl w:val="0"/>
        </w:rPr>
      </w:r>
    </w:p>
    <w:p w:rsidR="00000000" w:rsidDel="00000000" w:rsidP="00000000" w:rsidRDefault="00000000" w:rsidRPr="00000000" w14:paraId="000010A1">
      <w:pPr>
        <w:spacing w:line="288" w:lineRule="auto"/>
        <w:jc w:val="both"/>
        <w:rPr>
          <w:vertAlign w:val="baseline"/>
        </w:rPr>
      </w:pPr>
      <w:r w:rsidDel="00000000" w:rsidR="00000000" w:rsidRPr="00000000">
        <w:rPr>
          <w:rtl w:val="0"/>
        </w:rPr>
      </w:r>
    </w:p>
    <w:p w:rsidR="00000000" w:rsidDel="00000000" w:rsidP="00000000" w:rsidRDefault="00000000" w:rsidRPr="00000000" w14:paraId="000010A2">
      <w:pPr>
        <w:spacing w:line="288"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10A3">
      <w:pPr>
        <w:spacing w:line="288" w:lineRule="auto"/>
        <w:jc w:val="both"/>
        <w:rPr>
          <w:rFonts w:ascii="Tahoma" w:cs="Tahoma" w:eastAsia="Tahoma" w:hAnsi="Tahoma"/>
          <w:sz w:val="20"/>
          <w:szCs w:val="20"/>
          <w:vertAlign w:val="baseline"/>
        </w:rPr>
      </w:pPr>
      <w:bookmarkStart w:colFirst="0" w:colLast="0" w:name="_l3cy5ks7wwxz" w:id="115"/>
      <w:bookmarkEnd w:id="115"/>
      <w:r w:rsidDel="00000000" w:rsidR="00000000" w:rsidRPr="00000000">
        <w:rPr>
          <w:rtl w:val="0"/>
        </w:rPr>
      </w:r>
    </w:p>
    <w:p w:rsidR="00000000" w:rsidDel="00000000" w:rsidP="00000000" w:rsidRDefault="00000000" w:rsidRPr="00000000" w14:paraId="000010A4">
      <w:pPr>
        <w:pStyle w:val="Heading2"/>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0"/>
          <w:iCs w:val="0"/>
          <w:sz w:val="24"/>
          <w:szCs w:val="24"/>
          <w:vertAlign w:val="baseline"/>
          <w:rtl w:val="0"/>
        </w:rPr>
        <w:t xml:space="preserve">4. Πρακτικά 4</w:t>
      </w:r>
      <w:r w:rsidDel="00000000" w:rsidR="00000000" w:rsidRPr="00000000">
        <w:rPr>
          <w:rFonts w:ascii="Times New Roman" w:cs="Times New Roman" w:eastAsia="Times New Roman" w:hAnsi="Times New Roman"/>
          <w:b w:val="1"/>
          <w:bCs w:val="1"/>
          <w:i w:val="0"/>
          <w:iCs w:val="0"/>
          <w:sz w:val="24"/>
          <w:szCs w:val="24"/>
          <w:vertAlign w:val="superscript"/>
          <w:rtl w:val="0"/>
        </w:rPr>
        <w:t xml:space="preserve">ης</w:t>
      </w:r>
      <w:r w:rsidDel="00000000" w:rsidR="00000000" w:rsidRPr="00000000">
        <w:rPr>
          <w:rFonts w:ascii="Times New Roman" w:cs="Times New Roman" w:eastAsia="Times New Roman" w:hAnsi="Times New Roman"/>
          <w:b w:val="1"/>
          <w:bCs w:val="1"/>
          <w:i w:val="0"/>
          <w:iCs w:val="0"/>
          <w:sz w:val="24"/>
          <w:szCs w:val="24"/>
          <w:vertAlign w:val="baseline"/>
          <w:rtl w:val="0"/>
        </w:rPr>
        <w:t xml:space="preserve"> συνάντησης </w:t>
      </w:r>
      <w:r w:rsidDel="00000000" w:rsidR="00000000" w:rsidRPr="00000000">
        <w:rPr>
          <w:rtl w:val="0"/>
        </w:rPr>
      </w:r>
    </w:p>
    <w:p w:rsidR="00000000" w:rsidDel="00000000" w:rsidP="00000000" w:rsidRDefault="00000000" w:rsidRPr="00000000" w14:paraId="000010A5">
      <w:pPr>
        <w:rPr>
          <w:vertAlign w:val="baseline"/>
        </w:rPr>
      </w:pPr>
      <w:r w:rsidDel="00000000" w:rsidR="00000000" w:rsidRPr="00000000">
        <w:rPr>
          <w:rtl w:val="0"/>
        </w:rPr>
      </w:r>
    </w:p>
    <w:p w:rsidR="00000000" w:rsidDel="00000000" w:rsidP="00000000" w:rsidRDefault="00000000" w:rsidRPr="00000000" w14:paraId="000010A6">
      <w:pPr>
        <w:spacing w:line="288" w:lineRule="auto"/>
        <w:rPr>
          <w:rFonts w:ascii="Tahoma" w:cs="Tahoma" w:eastAsia="Tahoma" w:hAnsi="Tahoma"/>
          <w:b w:val="0"/>
          <w:bCs w:val="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0</wp:posOffset>
                </wp:positionV>
                <wp:extent cx="5943600" cy="685800"/>
                <wp:effectExtent b="0" l="0" r="0" t="0"/>
                <wp:wrapNone/>
                <wp:docPr id="1" name=""/>
                <a:graphic>
                  <a:graphicData uri="http://schemas.microsoft.com/office/word/2010/wordprocessingGroup">
                    <wpg:wgp>
                      <wpg:cNvGrpSpPr/>
                      <wpg:grpSpPr>
                        <a:xfrm>
                          <a:off x="2374200" y="3437100"/>
                          <a:ext cx="5943600" cy="685800"/>
                          <a:chOff x="2374200" y="3437100"/>
                          <a:chExt cx="5943600" cy="685800"/>
                        </a:xfrm>
                      </wpg:grpSpPr>
                      <wpg:grpSp>
                        <wpg:cNvGrpSpPr/>
                        <wpg:grpSpPr>
                          <a:xfrm>
                            <a:off x="2374200" y="3437100"/>
                            <a:ext cx="5943600" cy="685800"/>
                            <a:chOff x="1440" y="1440"/>
                            <a:chExt cx="9360" cy="1080"/>
                          </a:xfrm>
                        </wpg:grpSpPr>
                        <wps:wsp>
                          <wps:cNvSpPr/>
                          <wps:cNvPr id="3" name="Shape 3"/>
                          <wps:spPr>
                            <a:xfrm>
                              <a:off x="1440" y="1440"/>
                              <a:ext cx="9350" cy="1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gr_header" id="4" name="Shape 4"/>
                            <pic:cNvPicPr preferRelativeResize="0"/>
                          </pic:nvPicPr>
                          <pic:blipFill rotWithShape="1">
                            <a:blip r:embed="rId88">
                              <a:alphaModFix/>
                            </a:blip>
                            <a:srcRect b="0" l="0" r="0" t="0"/>
                            <a:stretch/>
                          </pic:blipFill>
                          <pic:spPr>
                            <a:xfrm>
                              <a:off x="1440" y="1440"/>
                              <a:ext cx="9000" cy="1080"/>
                            </a:xfrm>
                            <a:prstGeom prst="rect">
                              <a:avLst/>
                            </a:prstGeom>
                            <a:noFill/>
                            <a:ln>
                              <a:noFill/>
                            </a:ln>
                          </pic:spPr>
                        </pic:pic>
                        <pic:pic>
                          <pic:nvPicPr>
                            <pic:cNvPr descr="header_01" id="5" name="Shape 5"/>
                            <pic:cNvPicPr preferRelativeResize="0"/>
                          </pic:nvPicPr>
                          <pic:blipFill rotWithShape="1">
                            <a:blip r:embed="rId89">
                              <a:alphaModFix/>
                            </a:blip>
                            <a:srcRect b="0" l="0" r="0" t="0"/>
                            <a:stretch/>
                          </pic:blipFill>
                          <pic:spPr>
                            <a:xfrm>
                              <a:off x="6120" y="1440"/>
                              <a:ext cx="4680" cy="1080"/>
                            </a:xfrm>
                            <a:prstGeom prst="rect">
                              <a:avLst/>
                            </a:prstGeom>
                            <a:noFill/>
                            <a:ln>
                              <a:noFill/>
                            </a:ln>
                          </pic:spPr>
                        </pic:pic>
                        <pic:pic>
                          <pic:nvPicPr>
                            <pic:cNvPr descr="02" id="6" name="Shape 6"/>
                            <pic:cNvPicPr preferRelativeResize="0"/>
                          </pic:nvPicPr>
                          <pic:blipFill rotWithShape="1">
                            <a:blip r:embed="rId90">
                              <a:alphaModFix/>
                            </a:blip>
                            <a:srcRect b="0" l="0" r="0" t="0"/>
                            <a:stretch/>
                          </pic:blipFill>
                          <pic:spPr>
                            <a:xfrm>
                              <a:off x="4845" y="2160"/>
                              <a:ext cx="2535" cy="36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0</wp:posOffset>
                </wp:positionV>
                <wp:extent cx="5943600" cy="685800"/>
                <wp:effectExtent b="0" l="0" r="0" t="0"/>
                <wp:wrapNone/>
                <wp:docPr id="1" name="image47.png"/>
                <a:graphic>
                  <a:graphicData uri="http://schemas.openxmlformats.org/drawingml/2006/picture">
                    <pic:pic>
                      <pic:nvPicPr>
                        <pic:cNvPr id="0" name="image47.png"/>
                        <pic:cNvPicPr preferRelativeResize="0"/>
                      </pic:nvPicPr>
                      <pic:blipFill>
                        <a:blip r:embed="rId7"/>
                        <a:srcRect/>
                        <a:stretch>
                          <a:fillRect/>
                        </a:stretch>
                      </pic:blipFill>
                      <pic:spPr>
                        <a:xfrm>
                          <a:off x="0" y="0"/>
                          <a:ext cx="5943600" cy="685800"/>
                        </a:xfrm>
                        <a:prstGeom prst="rect"/>
                        <a:ln/>
                      </pic:spPr>
                    </pic:pic>
                  </a:graphicData>
                </a:graphic>
              </wp:anchor>
            </w:drawing>
          </mc:Fallback>
        </mc:AlternateContent>
      </w:r>
    </w:p>
    <w:p w:rsidR="00000000" w:rsidDel="00000000" w:rsidP="00000000" w:rsidRDefault="00000000" w:rsidRPr="00000000" w14:paraId="000010A7">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10A8">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10A9">
      <w:pPr>
        <w:spacing w:line="288" w:lineRule="auto"/>
        <w:rPr>
          <w:rFonts w:ascii="Tahoma" w:cs="Tahoma" w:eastAsia="Tahoma" w:hAnsi="Tahoma"/>
          <w:b w:val="0"/>
          <w:bCs w:val="0"/>
          <w:sz w:val="20"/>
          <w:szCs w:val="20"/>
          <w:vertAlign w:val="baseline"/>
        </w:rPr>
      </w:pPr>
      <w:r w:rsidDel="00000000" w:rsidR="00000000" w:rsidRPr="00000000">
        <w:rPr>
          <w:rtl w:val="0"/>
        </w:rPr>
      </w:r>
    </w:p>
    <w:p w:rsidR="00000000" w:rsidDel="00000000" w:rsidP="00000000" w:rsidRDefault="00000000" w:rsidRPr="00000000" w14:paraId="000010AA">
      <w:pPr>
        <w:spacing w:line="288" w:lineRule="auto"/>
        <w:rPr>
          <w:b w:val="0"/>
          <w:bCs w:val="0"/>
          <w:vertAlign w:val="baseline"/>
        </w:rPr>
      </w:pPr>
      <w:r w:rsidDel="00000000" w:rsidR="00000000" w:rsidRPr="00000000">
        <w:rPr>
          <w:rtl w:val="0"/>
        </w:rPr>
      </w:r>
    </w:p>
    <w:p w:rsidR="00000000" w:rsidDel="00000000" w:rsidP="00000000" w:rsidRDefault="00000000" w:rsidRPr="00000000" w14:paraId="000010AB">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b w:val="1"/>
          <w:bCs w:val="1"/>
          <w:vertAlign w:val="baseline"/>
          <w:rtl w:val="0"/>
        </w:rPr>
        <w:t xml:space="preserve">Ομάδα Εργασίας Z2</w:t>
      </w:r>
      <w:r w:rsidDel="00000000" w:rsidR="00000000" w:rsidRPr="00000000">
        <w:rPr>
          <w:vertAlign w:val="baseline"/>
          <w:rtl w:val="0"/>
        </w:rPr>
        <w:t xml:space="preserve"> </w:t>
      </w:r>
    </w:p>
    <w:p w:rsidR="00000000" w:rsidDel="00000000" w:rsidP="00000000" w:rsidRDefault="00000000" w:rsidRPr="00000000" w14:paraId="000010AC">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rtl w:val="0"/>
        </w:rPr>
      </w:r>
    </w:p>
    <w:p w:rsidR="00000000" w:rsidDel="00000000" w:rsidP="00000000" w:rsidRDefault="00000000" w:rsidRPr="00000000" w14:paraId="000010AD">
      <w:pPr>
        <w:pBdr>
          <w:top w:color="000000" w:space="0" w:sz="4" w:val="single"/>
          <w:left w:color="000000" w:space="4" w:sz="4" w:val="single"/>
          <w:bottom w:color="000000" w:space="1" w:sz="4" w:val="single"/>
          <w:right w:color="000000" w:space="4" w:sz="4" w:val="single"/>
        </w:pBdr>
        <w:spacing w:line="288" w:lineRule="auto"/>
        <w:jc w:val="center"/>
        <w:rPr>
          <w:vertAlign w:val="baseline"/>
        </w:rPr>
      </w:pPr>
      <w:r w:rsidDel="00000000" w:rsidR="00000000" w:rsidRPr="00000000">
        <w:rPr>
          <w:b w:val="1"/>
          <w:bCs w:val="1"/>
          <w:vertAlign w:val="baseline"/>
          <w:rtl w:val="0"/>
        </w:rPr>
        <w:t xml:space="preserve">Θέμα:</w:t>
      </w:r>
      <w:r w:rsidDel="00000000" w:rsidR="00000000" w:rsidRPr="00000000">
        <w:rPr>
          <w:vertAlign w:val="baseline"/>
          <w:rtl w:val="0"/>
        </w:rPr>
        <w:t xml:space="preserve"> «</w:t>
      </w:r>
      <w:r w:rsidDel="00000000" w:rsidR="00000000" w:rsidRPr="00000000">
        <w:rPr>
          <w:b w:val="1"/>
          <w:bCs w:val="1"/>
          <w:vertAlign w:val="baseline"/>
          <w:rtl w:val="0"/>
        </w:rPr>
        <w:t xml:space="preserve">Ολοκλήρωση της εφοδιαστικής αλυσίδας μέσω τεχνολογιών αυτόματης αναγνώρισης προϊόντων»</w:t>
      </w:r>
      <w:r w:rsidDel="00000000" w:rsidR="00000000" w:rsidRPr="00000000">
        <w:rPr>
          <w:vertAlign w:val="baseline"/>
          <w:rtl w:val="0"/>
        </w:rPr>
        <w:t xml:space="preserve">  </w:t>
      </w:r>
    </w:p>
    <w:p w:rsidR="00000000" w:rsidDel="00000000" w:rsidP="00000000" w:rsidRDefault="00000000" w:rsidRPr="00000000" w14:paraId="000010AE">
      <w:pPr>
        <w:spacing w:line="288" w:lineRule="auto"/>
        <w:rPr>
          <w:b w:val="0"/>
          <w:bCs w:val="0"/>
          <w:vertAlign w:val="baseline"/>
        </w:rPr>
      </w:pPr>
      <w:r w:rsidDel="00000000" w:rsidR="00000000" w:rsidRPr="00000000">
        <w:rPr>
          <w:rtl w:val="0"/>
        </w:rPr>
      </w:r>
    </w:p>
    <w:p w:rsidR="00000000" w:rsidDel="00000000" w:rsidP="00000000" w:rsidRDefault="00000000" w:rsidRPr="00000000" w14:paraId="000010AF">
      <w:pPr>
        <w:spacing w:line="288" w:lineRule="auto"/>
        <w:rPr>
          <w:b w:val="0"/>
          <w:bCs w:val="0"/>
          <w:vertAlign w:val="baseline"/>
        </w:rPr>
      </w:pPr>
      <w:r w:rsidDel="00000000" w:rsidR="00000000" w:rsidRPr="00000000">
        <w:rPr>
          <w:rtl w:val="0"/>
        </w:rPr>
      </w:r>
    </w:p>
    <w:p w:rsidR="00000000" w:rsidDel="00000000" w:rsidP="00000000" w:rsidRDefault="00000000" w:rsidRPr="00000000" w14:paraId="000010B0">
      <w:pPr>
        <w:shd w:fill="d9d9d9" w:val="clear"/>
        <w:spacing w:line="288" w:lineRule="auto"/>
        <w:jc w:val="center"/>
        <w:rPr>
          <w:b w:val="0"/>
          <w:bCs w:val="0"/>
          <w:vertAlign w:val="baseline"/>
        </w:rPr>
      </w:pPr>
      <w:r w:rsidDel="00000000" w:rsidR="00000000" w:rsidRPr="00000000">
        <w:rPr>
          <w:b w:val="1"/>
          <w:bCs w:val="1"/>
          <w:vertAlign w:val="baseline"/>
          <w:rtl w:val="0"/>
        </w:rPr>
        <w:t xml:space="preserve">Πρακτικά 4ης συνάντησης (7/9/2004)</w:t>
      </w:r>
      <w:r w:rsidDel="00000000" w:rsidR="00000000" w:rsidRPr="00000000">
        <w:rPr>
          <w:rtl w:val="0"/>
        </w:rPr>
      </w:r>
    </w:p>
    <w:p w:rsidR="00000000" w:rsidDel="00000000" w:rsidP="00000000" w:rsidRDefault="00000000" w:rsidRPr="00000000" w14:paraId="000010B1">
      <w:pPr>
        <w:tabs>
          <w:tab w:val="left" w:leader="none" w:pos="270"/>
        </w:tabs>
        <w:spacing w:line="288" w:lineRule="auto"/>
        <w:rPr>
          <w:b w:val="0"/>
          <w:bCs w:val="0"/>
          <w:vertAlign w:val="baseline"/>
        </w:rPr>
      </w:pPr>
      <w:r w:rsidDel="00000000" w:rsidR="00000000" w:rsidRPr="00000000">
        <w:rPr>
          <w:rtl w:val="0"/>
        </w:rPr>
      </w:r>
    </w:p>
    <w:p w:rsidR="00000000" w:rsidDel="00000000" w:rsidP="00000000" w:rsidRDefault="00000000" w:rsidRPr="00000000" w14:paraId="000010B2">
      <w:pPr>
        <w:pBdr>
          <w:bottom w:color="000000" w:space="1" w:sz="4" w:val="single"/>
        </w:pBdr>
        <w:tabs>
          <w:tab w:val="left" w:leader="none" w:pos="270"/>
        </w:tabs>
        <w:spacing w:line="288" w:lineRule="auto"/>
        <w:jc w:val="center"/>
        <w:rPr>
          <w:b w:val="0"/>
          <w:bCs w:val="0"/>
          <w:vertAlign w:val="baseline"/>
        </w:rPr>
      </w:pPr>
      <w:r w:rsidDel="00000000" w:rsidR="00000000" w:rsidRPr="00000000">
        <w:rPr>
          <w:b w:val="1"/>
          <w:bCs w:val="1"/>
          <w:vertAlign w:val="baseline"/>
          <w:rtl w:val="0"/>
        </w:rPr>
        <w:t xml:space="preserve">ΠΙΝΑΚΑΣ ΠΕΡΙΕΧΟΜΕΝΩΝ</w:t>
      </w:r>
      <w:r w:rsidDel="00000000" w:rsidR="00000000" w:rsidRPr="00000000">
        <w:rPr>
          <w:rtl w:val="0"/>
        </w:rPr>
      </w:r>
    </w:p>
    <w:p w:rsidR="00000000" w:rsidDel="00000000" w:rsidP="00000000" w:rsidRDefault="00000000" w:rsidRPr="00000000" w14:paraId="000010B3">
      <w:pPr>
        <w:tabs>
          <w:tab w:val="left" w:leader="none" w:pos="270"/>
        </w:tabs>
        <w:spacing w:line="288" w:lineRule="auto"/>
        <w:rPr>
          <w:b w:val="0"/>
          <w:bCs w:val="0"/>
          <w:vertAlign w:val="baseline"/>
        </w:rPr>
      </w:pPr>
      <w:r w:rsidDel="00000000" w:rsidR="00000000" w:rsidRPr="00000000">
        <w:rPr>
          <w:b w:val="1"/>
          <w:bCs w:val="1"/>
          <w:vertAlign w:val="baseline"/>
          <w:rtl w:val="0"/>
        </w:rPr>
        <w:tab/>
      </w:r>
      <w:r w:rsidDel="00000000" w:rsidR="00000000" w:rsidRPr="00000000">
        <w:rPr>
          <w:rtl w:val="0"/>
        </w:rPr>
      </w:r>
    </w:p>
    <w:sdt>
      <w:sdtPr>
        <w:id w:val="-1042492905"/>
        <w:docPartObj>
          <w:docPartGallery w:val="Table of Contents"/>
          <w:docPartUnique w:val="1"/>
        </w:docPartObj>
      </w:sdtPr>
      <w:sdtContent>
        <w:p w:rsidR="00000000" w:rsidDel="00000000" w:rsidP="00000000" w:rsidRDefault="00000000" w:rsidRPr="00000000" w14:paraId="000010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Εισαγωγή</w:t>
            <w:tab/>
          </w:r>
          <w:r w:rsidDel="00000000" w:rsidR="00000000" w:rsidRPr="00000000">
            <w:fldChar w:fldCharType="begin"/>
            <w:instrText xml:space="preserve"> PAGEREF _v60371ux1fjy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10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Λίστα Συμμετεχόντων</w:t>
            <w:tab/>
          </w:r>
          <w:r w:rsidDel="00000000" w:rsidR="00000000" w:rsidRPr="00000000">
            <w:fldChar w:fldCharType="begin"/>
            <w:instrText xml:space="preserve"> PAGEREF _c270smx7cnf8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1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Ατζέντα Συνάντησης</w:t>
            <w:tab/>
          </w:r>
          <w:r w:rsidDel="00000000" w:rsidR="00000000" w:rsidRPr="00000000">
            <w:fldChar w:fldCharType="begin"/>
            <w:instrText xml:space="preserve"> PAGEREF _ueeafgg0uhi1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1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Συνοπτικά Πρακτικά Συνάντησης</w:t>
            <w:tab/>
          </w:r>
          <w:r w:rsidDel="00000000" w:rsidR="00000000" w:rsidRPr="00000000">
            <w:fldChar w:fldCharType="begin"/>
            <w:instrText xml:space="preserve"> PAGEREF _zgq8pxbhfl7n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10B8">
      <w:pPr>
        <w:spacing w:line="288" w:lineRule="auto"/>
        <w:jc w:val="both"/>
        <w:rPr>
          <w:vertAlign w:val="baseline"/>
        </w:rPr>
      </w:pPr>
      <w:r w:rsidDel="00000000" w:rsidR="00000000" w:rsidRPr="00000000">
        <w:rPr>
          <w:rtl w:val="0"/>
        </w:rPr>
      </w:r>
    </w:p>
    <w:p w:rsidR="00000000" w:rsidDel="00000000" w:rsidP="00000000" w:rsidRDefault="00000000" w:rsidRPr="00000000" w14:paraId="000010B9">
      <w:pPr>
        <w:spacing w:line="288" w:lineRule="auto"/>
        <w:jc w:val="both"/>
        <w:rPr>
          <w:vertAlign w:val="baseline"/>
        </w:rPr>
      </w:pPr>
      <w:r w:rsidDel="00000000" w:rsidR="00000000" w:rsidRPr="00000000">
        <w:rPr>
          <w:rtl w:val="0"/>
        </w:rPr>
      </w:r>
    </w:p>
    <w:p w:rsidR="00000000" w:rsidDel="00000000" w:rsidP="00000000" w:rsidRDefault="00000000" w:rsidRPr="00000000" w14:paraId="000010BA">
      <w:pPr>
        <w:spacing w:line="288" w:lineRule="auto"/>
        <w:jc w:val="both"/>
        <w:rPr>
          <w:vertAlign w:val="baseline"/>
        </w:rPr>
      </w:pPr>
      <w:r w:rsidDel="00000000" w:rsidR="00000000" w:rsidRPr="00000000">
        <w:rPr>
          <w:rtl w:val="0"/>
        </w:rPr>
      </w:r>
    </w:p>
    <w:p w:rsidR="00000000" w:rsidDel="00000000" w:rsidP="00000000" w:rsidRDefault="00000000" w:rsidRPr="00000000" w14:paraId="000010BB">
      <w:pPr>
        <w:spacing w:line="288" w:lineRule="auto"/>
        <w:jc w:val="both"/>
        <w:rPr>
          <w:vertAlign w:val="baseline"/>
        </w:rPr>
      </w:pPr>
      <w:bookmarkStart w:colFirst="0" w:colLast="0" w:name="_v60371ux1fjy" w:id="116"/>
      <w:bookmarkEnd w:id="116"/>
      <w:r w:rsidDel="00000000" w:rsidR="00000000" w:rsidRPr="00000000">
        <w:br w:type="page"/>
      </w:r>
      <w:r w:rsidDel="00000000" w:rsidR="00000000" w:rsidRPr="00000000">
        <w:rPr>
          <w:rtl w:val="0"/>
        </w:rPr>
      </w:r>
    </w:p>
    <w:p w:rsidR="00000000" w:rsidDel="00000000" w:rsidP="00000000" w:rsidRDefault="00000000" w:rsidRPr="00000000" w14:paraId="000010BC">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 Εισαγωγή</w:t>
      </w:r>
      <w:r w:rsidDel="00000000" w:rsidR="00000000" w:rsidRPr="00000000">
        <w:rPr>
          <w:rtl w:val="0"/>
        </w:rPr>
      </w:r>
    </w:p>
    <w:p w:rsidR="00000000" w:rsidDel="00000000" w:rsidP="00000000" w:rsidRDefault="00000000" w:rsidRPr="00000000" w14:paraId="000010BD">
      <w:pPr>
        <w:spacing w:line="288" w:lineRule="auto"/>
        <w:jc w:val="both"/>
        <w:rPr>
          <w:vertAlign w:val="baseline"/>
        </w:rPr>
      </w:pPr>
      <w:r w:rsidDel="00000000" w:rsidR="00000000" w:rsidRPr="00000000">
        <w:rPr>
          <w:rtl w:val="0"/>
        </w:rPr>
      </w:r>
    </w:p>
    <w:p w:rsidR="00000000" w:rsidDel="00000000" w:rsidP="00000000" w:rsidRDefault="00000000" w:rsidRPr="00000000" w14:paraId="000010BE">
      <w:pPr>
        <w:spacing w:line="288" w:lineRule="auto"/>
        <w:jc w:val="both"/>
        <w:rPr>
          <w:vertAlign w:val="baseline"/>
        </w:rPr>
      </w:pPr>
      <w:r w:rsidDel="00000000" w:rsidR="00000000" w:rsidRPr="00000000">
        <w:rPr>
          <w:vertAlign w:val="baseline"/>
          <w:rtl w:val="0"/>
        </w:rPr>
        <w:t xml:space="preserve">Την Τετάρτη 10/11/2004 και ώρα 18:00 – 20:30 πραγματοποιήθηκε η τέταρτη συνάντηση της ομάδας εργασίας Ζ2 στα πλαίσια του E-Business Forum με θέμα «Αυτοματοποίηση της εφοδιαστικής αλυσίδας μέσω τεχνολογιών αυτόματης αναγνώρισης προϊόντων. Η συνάντηση έλαβε χώρα στο Οικονομικό Πανεπιστήμιο Αθηνών, Ευελπίδων 47</w:t>
      </w:r>
      <w:r w:rsidDel="00000000" w:rsidR="00000000" w:rsidRPr="00000000">
        <w:rPr>
          <w:vertAlign w:val="superscript"/>
          <w:rtl w:val="0"/>
        </w:rPr>
        <w:t xml:space="preserve">Α</w:t>
      </w:r>
      <w:r w:rsidDel="00000000" w:rsidR="00000000" w:rsidRPr="00000000">
        <w:rPr>
          <w:vertAlign w:val="baseline"/>
          <w:rtl w:val="0"/>
        </w:rPr>
        <w:t xml:space="preserve"> &amp; Λευκάδος 33. Εκ μέρους των συντονιστών της ομάδας εργασίας συμμετείχε ο κ. Γιώργος Γιαγλής, Επίκουρος Καθηγητής στο Τμήμα Διοικητικής Επιστήμης και Τεχνολογίας του Οικονομικού Πανεπιστημίου Αθηνών. Εκ μέρους των rapporteurs συμμετείχαν οι κ.κ. Παναγιώτης Κουρουθανάσης και Βασίλειος Ζεϊμπέκης Υποψήφιοι Διδάκτορες στο Τμήμα Διοικητικής Επιστήμης και Τεχνολογίας του Οικονομικού Πανεπιστημίου Αθηνών. Στόχοι της συνάντησης αποτέλεσαν συνοπτικά:</w:t>
      </w:r>
    </w:p>
    <w:p w:rsidR="00000000" w:rsidDel="00000000" w:rsidP="00000000" w:rsidRDefault="00000000" w:rsidRPr="00000000" w14:paraId="000010BF">
      <w:pPr>
        <w:numPr>
          <w:ilvl w:val="0"/>
          <w:numId w:val="47"/>
        </w:numPr>
        <w:spacing w:line="288" w:lineRule="auto"/>
        <w:ind w:left="360" w:hanging="360"/>
        <w:jc w:val="both"/>
        <w:rPr/>
      </w:pPr>
      <w:r w:rsidDel="00000000" w:rsidR="00000000" w:rsidRPr="00000000">
        <w:rPr>
          <w:vertAlign w:val="baseline"/>
          <w:rtl w:val="0"/>
        </w:rPr>
        <w:t xml:space="preserve">Συνοπτική παρουσίαση των μέχρι τώρα αποτελεσμάτων της Πανελλήνιας Έρευνας που είχε ως στόχο να καταγράψει την υφιστάμενη κατάσταση αναφορικά με την αυτοματοποίηση της εφοδιαστικής αλυσίδας και τις μελλοντικές τάσεις υιοθέτησης της τεχνολογίας RFID.</w:t>
      </w:r>
    </w:p>
    <w:p w:rsidR="00000000" w:rsidDel="00000000" w:rsidP="00000000" w:rsidRDefault="00000000" w:rsidRPr="00000000" w14:paraId="000010C0">
      <w:pPr>
        <w:numPr>
          <w:ilvl w:val="0"/>
          <w:numId w:val="47"/>
        </w:numPr>
        <w:spacing w:line="288" w:lineRule="auto"/>
        <w:ind w:left="360" w:hanging="360"/>
        <w:jc w:val="both"/>
        <w:rPr/>
      </w:pPr>
      <w:r w:rsidDel="00000000" w:rsidR="00000000" w:rsidRPr="00000000">
        <w:rPr>
          <w:vertAlign w:val="baseline"/>
          <w:rtl w:val="0"/>
        </w:rPr>
        <w:t xml:space="preserve">Παρουσίαση και συζήτηση για τις προτάσεις της ομάδας προς την Πολιτεία και τα Επιχειρηματικά Σχήματα.</w:t>
      </w:r>
    </w:p>
    <w:p w:rsidR="00000000" w:rsidDel="00000000" w:rsidP="00000000" w:rsidRDefault="00000000" w:rsidRPr="00000000" w14:paraId="000010C1">
      <w:pPr>
        <w:numPr>
          <w:ilvl w:val="0"/>
          <w:numId w:val="47"/>
        </w:numPr>
        <w:spacing w:line="288" w:lineRule="auto"/>
        <w:ind w:left="360" w:hanging="360"/>
        <w:jc w:val="both"/>
        <w:rPr/>
      </w:pPr>
      <w:r w:rsidDel="00000000" w:rsidR="00000000" w:rsidRPr="00000000">
        <w:rPr>
          <w:vertAlign w:val="baseline"/>
          <w:rtl w:val="0"/>
        </w:rPr>
        <w:t xml:space="preserve">Παρουσίαση και συζήτηση για την μορφή και το περιεχόμενο του τελικού πορίσματος της Ομάδας.</w:t>
      </w:r>
    </w:p>
    <w:p w:rsidR="00000000" w:rsidDel="00000000" w:rsidP="00000000" w:rsidRDefault="00000000" w:rsidRPr="00000000" w14:paraId="000010C2">
      <w:pPr>
        <w:numPr>
          <w:ilvl w:val="0"/>
          <w:numId w:val="47"/>
        </w:numPr>
        <w:spacing w:line="288" w:lineRule="auto"/>
        <w:ind w:left="360" w:hanging="360"/>
        <w:jc w:val="both"/>
        <w:rPr/>
      </w:pPr>
      <w:r w:rsidDel="00000000" w:rsidR="00000000" w:rsidRPr="00000000">
        <w:rPr>
          <w:vertAlign w:val="baseline"/>
          <w:rtl w:val="0"/>
        </w:rPr>
        <w:t xml:space="preserve">Πρώτες σκέψεις και απόψεις για τη διοργάνωση της απολογιστικής ημερίδας της Ομάδας.</w:t>
      </w:r>
    </w:p>
    <w:p w:rsidR="00000000" w:rsidDel="00000000" w:rsidP="00000000" w:rsidRDefault="00000000" w:rsidRPr="00000000" w14:paraId="000010C3">
      <w:pPr>
        <w:spacing w:line="288" w:lineRule="auto"/>
        <w:jc w:val="both"/>
        <w:rPr>
          <w:vertAlign w:val="baseline"/>
        </w:rPr>
      </w:pPr>
      <w:r w:rsidDel="00000000" w:rsidR="00000000" w:rsidRPr="00000000">
        <w:rPr>
          <w:rtl w:val="0"/>
        </w:rPr>
      </w:r>
    </w:p>
    <w:p w:rsidR="00000000" w:rsidDel="00000000" w:rsidP="00000000" w:rsidRDefault="00000000" w:rsidRPr="00000000" w14:paraId="000010C4">
      <w:pPr>
        <w:spacing w:line="288" w:lineRule="auto"/>
        <w:jc w:val="both"/>
        <w:rPr>
          <w:vertAlign w:val="baseline"/>
        </w:rPr>
      </w:pPr>
      <w:r w:rsidDel="00000000" w:rsidR="00000000" w:rsidRPr="00000000">
        <w:rPr>
          <w:vertAlign w:val="baseline"/>
          <w:rtl w:val="0"/>
        </w:rPr>
        <w:t xml:space="preserve">Στην συνάντηση συμμετείχαν συνολικά 18 άτομα. Το συγκεκριμένο κείμενο σκοπεύει να παρουσιάσει συνοπτικά και συγκεντρωτικά τα πρακτικά της τέταρτης συνάντησης της ομάδας εργασίας Ζ2. Αρχικά, παρουσιάζεται η ατζέντα της συνάντησης και η λίστα των συμμετεχόντων ενώ στην συνέχεια, παρατίθενται τα πρακτικά της τέταρτης συνάντησης.</w:t>
      </w:r>
    </w:p>
    <w:p w:rsidR="00000000" w:rsidDel="00000000" w:rsidP="00000000" w:rsidRDefault="00000000" w:rsidRPr="00000000" w14:paraId="000010C5">
      <w:pPr>
        <w:spacing w:line="288" w:lineRule="auto"/>
        <w:jc w:val="both"/>
        <w:rPr>
          <w:vertAlign w:val="baseline"/>
        </w:rPr>
      </w:pPr>
      <w:bookmarkStart w:colFirst="0" w:colLast="0" w:name="_c270smx7cnf8" w:id="117"/>
      <w:bookmarkEnd w:id="117"/>
      <w:r w:rsidDel="00000000" w:rsidR="00000000" w:rsidRPr="00000000">
        <w:br w:type="page"/>
      </w:r>
      <w:r w:rsidDel="00000000" w:rsidR="00000000" w:rsidRPr="00000000">
        <w:rPr>
          <w:rtl w:val="0"/>
        </w:rPr>
      </w:r>
    </w:p>
    <w:p w:rsidR="00000000" w:rsidDel="00000000" w:rsidP="00000000" w:rsidRDefault="00000000" w:rsidRPr="00000000" w14:paraId="000010C6">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Λίστα Συμμετεχόντων</w:t>
      </w:r>
      <w:r w:rsidDel="00000000" w:rsidR="00000000" w:rsidRPr="00000000">
        <w:rPr>
          <w:rtl w:val="0"/>
        </w:rPr>
      </w:r>
    </w:p>
    <w:p w:rsidR="00000000" w:rsidDel="00000000" w:rsidP="00000000" w:rsidRDefault="00000000" w:rsidRPr="00000000" w14:paraId="000010C7">
      <w:pPr>
        <w:spacing w:line="288" w:lineRule="auto"/>
        <w:jc w:val="both"/>
        <w:rPr>
          <w:vertAlign w:val="baseline"/>
        </w:rPr>
      </w:pPr>
      <w:r w:rsidDel="00000000" w:rsidR="00000000" w:rsidRPr="00000000">
        <w:rPr>
          <w:rtl w:val="0"/>
        </w:rPr>
      </w:r>
    </w:p>
    <w:p w:rsidR="00000000" w:rsidDel="00000000" w:rsidP="00000000" w:rsidRDefault="00000000" w:rsidRPr="00000000" w14:paraId="000010C8">
      <w:pPr>
        <w:spacing w:line="288" w:lineRule="auto"/>
        <w:jc w:val="both"/>
        <w:rPr>
          <w:vertAlign w:val="baseline"/>
        </w:rPr>
      </w:pPr>
      <w:r w:rsidDel="00000000" w:rsidR="00000000" w:rsidRPr="00000000">
        <w:rPr>
          <w:vertAlign w:val="baseline"/>
          <w:rtl w:val="0"/>
        </w:rPr>
        <w:t xml:space="preserve">Στον παρακάτω πίνακα παρατίθεται η αναλυτική λίστα των παρευρισκομένων στην πρώτη συνάντηση.</w:t>
      </w:r>
    </w:p>
    <w:p w:rsidR="00000000" w:rsidDel="00000000" w:rsidP="00000000" w:rsidRDefault="00000000" w:rsidRPr="00000000" w14:paraId="000010C9">
      <w:pPr>
        <w:spacing w:line="288" w:lineRule="auto"/>
        <w:jc w:val="both"/>
        <w:rPr>
          <w:vertAlign w:val="baseline"/>
        </w:rPr>
      </w:pPr>
      <w:r w:rsidDel="00000000" w:rsidR="00000000" w:rsidRPr="00000000">
        <w:rPr>
          <w:rtl w:val="0"/>
        </w:rPr>
      </w:r>
    </w:p>
    <w:tbl>
      <w:tblPr>
        <w:tblStyle w:val="Table52"/>
        <w:tblW w:w="87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8"/>
        <w:gridCol w:w="3350"/>
        <w:gridCol w:w="4680"/>
        <w:tblGridChange w:id="0">
          <w:tblGrid>
            <w:gridCol w:w="728"/>
            <w:gridCol w:w="3350"/>
            <w:gridCol w:w="4680"/>
          </w:tblGrid>
        </w:tblGridChange>
      </w:tblGrid>
      <w:tr>
        <w:trPr>
          <w:cantSplit w:val="0"/>
          <w:tblHeader w:val="1"/>
        </w:trPr>
        <w:tc>
          <w:tcPr>
            <w:shd w:fill="cccccc" w:val="clear"/>
            <w:vAlign w:val="top"/>
          </w:tcPr>
          <w:p w:rsidR="00000000" w:rsidDel="00000000" w:rsidP="00000000" w:rsidRDefault="00000000" w:rsidRPr="00000000" w14:paraId="000010CA">
            <w:pPr>
              <w:jc w:val="center"/>
              <w:rPr>
                <w:b w:val="0"/>
                <w:bCs w:val="0"/>
                <w:vertAlign w:val="baseline"/>
              </w:rPr>
            </w:pPr>
            <w:r w:rsidDel="00000000" w:rsidR="00000000" w:rsidRPr="00000000">
              <w:rPr>
                <w:b w:val="1"/>
                <w:bCs w:val="1"/>
                <w:vertAlign w:val="baseline"/>
                <w:rtl w:val="0"/>
              </w:rPr>
              <w:t xml:space="preserve">A/A</w:t>
            </w:r>
            <w:r w:rsidDel="00000000" w:rsidR="00000000" w:rsidRPr="00000000">
              <w:rPr>
                <w:rtl w:val="0"/>
              </w:rPr>
            </w:r>
          </w:p>
        </w:tc>
        <w:tc>
          <w:tcPr>
            <w:shd w:fill="cccccc" w:val="clear"/>
            <w:vAlign w:val="top"/>
          </w:tcPr>
          <w:p w:rsidR="00000000" w:rsidDel="00000000" w:rsidP="00000000" w:rsidRDefault="00000000" w:rsidRPr="00000000" w14:paraId="000010CB">
            <w:pPr>
              <w:jc w:val="both"/>
              <w:rPr>
                <w:b w:val="0"/>
                <w:bCs w:val="0"/>
                <w:vertAlign w:val="baseline"/>
              </w:rPr>
            </w:pPr>
            <w:r w:rsidDel="00000000" w:rsidR="00000000" w:rsidRPr="00000000">
              <w:rPr>
                <w:b w:val="1"/>
                <w:bCs w:val="1"/>
                <w:vertAlign w:val="baseline"/>
                <w:rtl w:val="0"/>
              </w:rPr>
              <w:t xml:space="preserve">Ονοματεπώνυμο</w:t>
            </w:r>
            <w:r w:rsidDel="00000000" w:rsidR="00000000" w:rsidRPr="00000000">
              <w:rPr>
                <w:rtl w:val="0"/>
              </w:rPr>
            </w:r>
          </w:p>
        </w:tc>
        <w:tc>
          <w:tcPr>
            <w:shd w:fill="cccccc" w:val="clear"/>
            <w:vAlign w:val="top"/>
          </w:tcPr>
          <w:p w:rsidR="00000000" w:rsidDel="00000000" w:rsidP="00000000" w:rsidRDefault="00000000" w:rsidRPr="00000000" w14:paraId="000010CC">
            <w:pPr>
              <w:jc w:val="both"/>
              <w:rPr>
                <w:b w:val="0"/>
                <w:bCs w:val="0"/>
                <w:vertAlign w:val="baseline"/>
              </w:rPr>
            </w:pPr>
            <w:r w:rsidDel="00000000" w:rsidR="00000000" w:rsidRPr="00000000">
              <w:rPr>
                <w:b w:val="1"/>
                <w:bCs w:val="1"/>
                <w:vertAlign w:val="baseline"/>
                <w:rtl w:val="0"/>
              </w:rPr>
              <w:t xml:space="preserve">Εταιρεία</w:t>
            </w:r>
            <w:r w:rsidDel="00000000" w:rsidR="00000000" w:rsidRPr="00000000">
              <w:rPr>
                <w:rtl w:val="0"/>
              </w:rPr>
            </w:r>
          </w:p>
        </w:tc>
      </w:tr>
      <w:tr>
        <w:trPr>
          <w:cantSplit w:val="0"/>
          <w:tblHeader w:val="0"/>
        </w:trPr>
        <w:tc>
          <w:tcPr>
            <w:vAlign w:val="top"/>
          </w:tcPr>
          <w:p w:rsidR="00000000" w:rsidDel="00000000" w:rsidP="00000000" w:rsidRDefault="00000000" w:rsidRPr="00000000" w14:paraId="000010CD">
            <w:pPr>
              <w:jc w:val="center"/>
              <w:rPr>
                <w:b w:val="0"/>
                <w:bCs w:val="0"/>
                <w:vertAlign w:val="baseline"/>
              </w:rPr>
            </w:pPr>
            <w:r w:rsidDel="00000000" w:rsidR="00000000" w:rsidRPr="00000000">
              <w:rPr>
                <w:b w:val="1"/>
                <w:bCs w:val="1"/>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0CE">
            <w:pPr>
              <w:jc w:val="both"/>
              <w:rPr>
                <w:vertAlign w:val="baseline"/>
              </w:rPr>
            </w:pPr>
            <w:r w:rsidDel="00000000" w:rsidR="00000000" w:rsidRPr="00000000">
              <w:rPr>
                <w:vertAlign w:val="baseline"/>
                <w:rtl w:val="0"/>
              </w:rPr>
              <w:t xml:space="preserve">Γεώργιος Γιαγλής</w:t>
            </w:r>
          </w:p>
        </w:tc>
        <w:tc>
          <w:tcPr>
            <w:vAlign w:val="top"/>
          </w:tcPr>
          <w:p w:rsidR="00000000" w:rsidDel="00000000" w:rsidP="00000000" w:rsidRDefault="00000000" w:rsidRPr="00000000" w14:paraId="000010CF">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10D0">
            <w:pPr>
              <w:jc w:val="center"/>
              <w:rPr>
                <w:b w:val="0"/>
                <w:bCs w:val="0"/>
                <w:vertAlign w:val="baseline"/>
              </w:rPr>
            </w:pPr>
            <w:r w:rsidDel="00000000" w:rsidR="00000000" w:rsidRPr="00000000">
              <w:rPr>
                <w:b w:val="1"/>
                <w:bCs w:val="1"/>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10D1">
            <w:pPr>
              <w:jc w:val="both"/>
              <w:rPr>
                <w:vertAlign w:val="baseline"/>
              </w:rPr>
            </w:pPr>
            <w:r w:rsidDel="00000000" w:rsidR="00000000" w:rsidRPr="00000000">
              <w:rPr>
                <w:vertAlign w:val="baseline"/>
                <w:rtl w:val="0"/>
              </w:rPr>
              <w:t xml:space="preserve">Παναγιώτης Κουρουθανάσης</w:t>
            </w:r>
          </w:p>
        </w:tc>
        <w:tc>
          <w:tcPr>
            <w:vAlign w:val="top"/>
          </w:tcPr>
          <w:p w:rsidR="00000000" w:rsidDel="00000000" w:rsidP="00000000" w:rsidRDefault="00000000" w:rsidRPr="00000000" w14:paraId="000010D2">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10D3">
            <w:pPr>
              <w:jc w:val="center"/>
              <w:rPr>
                <w:b w:val="0"/>
                <w:bCs w:val="0"/>
                <w:vertAlign w:val="baseline"/>
              </w:rPr>
            </w:pPr>
            <w:r w:rsidDel="00000000" w:rsidR="00000000" w:rsidRPr="00000000">
              <w:rPr>
                <w:b w:val="1"/>
                <w:bCs w:val="1"/>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10D4">
            <w:pPr>
              <w:jc w:val="both"/>
              <w:rPr>
                <w:vertAlign w:val="baseline"/>
              </w:rPr>
            </w:pPr>
            <w:r w:rsidDel="00000000" w:rsidR="00000000" w:rsidRPr="00000000">
              <w:rPr>
                <w:vertAlign w:val="baseline"/>
                <w:rtl w:val="0"/>
              </w:rPr>
              <w:t xml:space="preserve">Βασίλης Ζεϊμπέκης</w:t>
            </w:r>
          </w:p>
        </w:tc>
        <w:tc>
          <w:tcPr>
            <w:vAlign w:val="top"/>
          </w:tcPr>
          <w:p w:rsidR="00000000" w:rsidDel="00000000" w:rsidP="00000000" w:rsidRDefault="00000000" w:rsidRPr="00000000" w14:paraId="000010D5">
            <w:pPr>
              <w:jc w:val="both"/>
              <w:rPr>
                <w:vertAlign w:val="baseline"/>
              </w:rPr>
            </w:pPr>
            <w:r w:rsidDel="00000000" w:rsidR="00000000" w:rsidRPr="00000000">
              <w:rPr>
                <w:vertAlign w:val="baseline"/>
                <w:rtl w:val="0"/>
              </w:rPr>
              <w:t xml:space="preserve">Οικονομικό Πανεπιστήμιο Αθηνών</w:t>
            </w:r>
          </w:p>
        </w:tc>
      </w:tr>
      <w:tr>
        <w:trPr>
          <w:cantSplit w:val="0"/>
          <w:tblHeader w:val="0"/>
        </w:trPr>
        <w:tc>
          <w:tcPr>
            <w:vAlign w:val="top"/>
          </w:tcPr>
          <w:p w:rsidR="00000000" w:rsidDel="00000000" w:rsidP="00000000" w:rsidRDefault="00000000" w:rsidRPr="00000000" w14:paraId="000010D6">
            <w:pPr>
              <w:jc w:val="center"/>
              <w:rPr>
                <w:b w:val="0"/>
                <w:bCs w:val="0"/>
                <w:vertAlign w:val="baseline"/>
              </w:rPr>
            </w:pPr>
            <w:r w:rsidDel="00000000" w:rsidR="00000000" w:rsidRPr="00000000">
              <w:rPr>
                <w:b w:val="1"/>
                <w:bCs w:val="1"/>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10D7">
            <w:pPr>
              <w:jc w:val="both"/>
              <w:rPr>
                <w:vertAlign w:val="baseline"/>
              </w:rPr>
            </w:pPr>
            <w:r w:rsidDel="00000000" w:rsidR="00000000" w:rsidRPr="00000000">
              <w:rPr>
                <w:vertAlign w:val="baseline"/>
                <w:rtl w:val="0"/>
              </w:rPr>
              <w:t xml:space="preserve">Απόστολος Παρσαλής</w:t>
            </w:r>
          </w:p>
        </w:tc>
        <w:tc>
          <w:tcPr>
            <w:vAlign w:val="top"/>
          </w:tcPr>
          <w:p w:rsidR="00000000" w:rsidDel="00000000" w:rsidP="00000000" w:rsidRDefault="00000000" w:rsidRPr="00000000" w14:paraId="000010D8">
            <w:pPr>
              <w:jc w:val="both"/>
              <w:rPr>
                <w:vertAlign w:val="baseline"/>
              </w:rPr>
            </w:pPr>
            <w:r w:rsidDel="00000000" w:rsidR="00000000" w:rsidRPr="00000000">
              <w:rPr>
                <w:vertAlign w:val="baseline"/>
                <w:rtl w:val="0"/>
              </w:rPr>
              <w:t xml:space="preserve">INT Electronics</w:t>
            </w:r>
          </w:p>
        </w:tc>
      </w:tr>
      <w:tr>
        <w:trPr>
          <w:cantSplit w:val="0"/>
          <w:tblHeader w:val="0"/>
        </w:trPr>
        <w:tc>
          <w:tcPr>
            <w:vAlign w:val="top"/>
          </w:tcPr>
          <w:p w:rsidR="00000000" w:rsidDel="00000000" w:rsidP="00000000" w:rsidRDefault="00000000" w:rsidRPr="00000000" w14:paraId="000010D9">
            <w:pPr>
              <w:jc w:val="center"/>
              <w:rPr>
                <w:b w:val="0"/>
                <w:bCs w:val="0"/>
                <w:vertAlign w:val="baseline"/>
              </w:rPr>
            </w:pPr>
            <w:r w:rsidDel="00000000" w:rsidR="00000000" w:rsidRPr="00000000">
              <w:rPr>
                <w:b w:val="1"/>
                <w:bCs w:val="1"/>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10DA">
            <w:pPr>
              <w:jc w:val="both"/>
              <w:rPr>
                <w:vertAlign w:val="baseline"/>
              </w:rPr>
            </w:pPr>
            <w:r w:rsidDel="00000000" w:rsidR="00000000" w:rsidRPr="00000000">
              <w:rPr>
                <w:vertAlign w:val="baseline"/>
                <w:rtl w:val="0"/>
              </w:rPr>
              <w:t xml:space="preserve">Σπύρος Βουγιούς</w:t>
            </w:r>
          </w:p>
        </w:tc>
        <w:tc>
          <w:tcPr>
            <w:vAlign w:val="top"/>
          </w:tcPr>
          <w:p w:rsidR="00000000" w:rsidDel="00000000" w:rsidP="00000000" w:rsidRDefault="00000000" w:rsidRPr="00000000" w14:paraId="000010DB">
            <w:pPr>
              <w:jc w:val="both"/>
              <w:rPr>
                <w:vertAlign w:val="baseline"/>
              </w:rPr>
            </w:pPr>
            <w:r w:rsidDel="00000000" w:rsidR="00000000" w:rsidRPr="00000000">
              <w:rPr>
                <w:vertAlign w:val="baseline"/>
                <w:rtl w:val="0"/>
              </w:rPr>
              <w:t xml:space="preserve">BCA</w:t>
            </w:r>
          </w:p>
        </w:tc>
      </w:tr>
      <w:tr>
        <w:trPr>
          <w:cantSplit w:val="0"/>
          <w:tblHeader w:val="0"/>
        </w:trPr>
        <w:tc>
          <w:tcPr>
            <w:vAlign w:val="top"/>
          </w:tcPr>
          <w:p w:rsidR="00000000" w:rsidDel="00000000" w:rsidP="00000000" w:rsidRDefault="00000000" w:rsidRPr="00000000" w14:paraId="000010DC">
            <w:pPr>
              <w:jc w:val="center"/>
              <w:rPr>
                <w:b w:val="0"/>
                <w:bCs w:val="0"/>
                <w:vertAlign w:val="baseline"/>
              </w:rPr>
            </w:pPr>
            <w:r w:rsidDel="00000000" w:rsidR="00000000" w:rsidRPr="00000000">
              <w:rPr>
                <w:b w:val="1"/>
                <w:bCs w:val="1"/>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10DD">
            <w:pPr>
              <w:jc w:val="both"/>
              <w:rPr>
                <w:vertAlign w:val="baseline"/>
              </w:rPr>
            </w:pPr>
            <w:r w:rsidDel="00000000" w:rsidR="00000000" w:rsidRPr="00000000">
              <w:rPr>
                <w:vertAlign w:val="baseline"/>
                <w:rtl w:val="0"/>
              </w:rPr>
              <w:t xml:space="preserve">Δημήτρης Γκιάλης</w:t>
            </w:r>
          </w:p>
        </w:tc>
        <w:tc>
          <w:tcPr>
            <w:vAlign w:val="top"/>
          </w:tcPr>
          <w:p w:rsidR="00000000" w:rsidDel="00000000" w:rsidP="00000000" w:rsidRDefault="00000000" w:rsidRPr="00000000" w14:paraId="000010DE">
            <w:pPr>
              <w:jc w:val="both"/>
              <w:rPr>
                <w:vertAlign w:val="baseline"/>
              </w:rPr>
            </w:pPr>
            <w:r w:rsidDel="00000000" w:rsidR="00000000" w:rsidRPr="00000000">
              <w:rPr>
                <w:vertAlign w:val="baseline"/>
                <w:rtl w:val="0"/>
              </w:rPr>
              <w:t xml:space="preserve">Πανεπιστήμιο Πειραιά</w:t>
            </w:r>
          </w:p>
        </w:tc>
      </w:tr>
      <w:tr>
        <w:trPr>
          <w:cantSplit w:val="0"/>
          <w:tblHeader w:val="0"/>
        </w:trPr>
        <w:tc>
          <w:tcPr>
            <w:vAlign w:val="top"/>
          </w:tcPr>
          <w:p w:rsidR="00000000" w:rsidDel="00000000" w:rsidP="00000000" w:rsidRDefault="00000000" w:rsidRPr="00000000" w14:paraId="000010DF">
            <w:pPr>
              <w:jc w:val="center"/>
              <w:rPr>
                <w:b w:val="0"/>
                <w:bCs w:val="0"/>
                <w:vertAlign w:val="baseline"/>
              </w:rPr>
            </w:pPr>
            <w:r w:rsidDel="00000000" w:rsidR="00000000" w:rsidRPr="00000000">
              <w:rPr>
                <w:b w:val="1"/>
                <w:bCs w:val="1"/>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10E0">
            <w:pPr>
              <w:jc w:val="both"/>
              <w:rPr>
                <w:vertAlign w:val="baseline"/>
              </w:rPr>
            </w:pPr>
            <w:r w:rsidDel="00000000" w:rsidR="00000000" w:rsidRPr="00000000">
              <w:rPr>
                <w:vertAlign w:val="baseline"/>
                <w:rtl w:val="0"/>
              </w:rPr>
              <w:t xml:space="preserve">Στέλιος Σμπυράκης</w:t>
            </w:r>
          </w:p>
        </w:tc>
        <w:tc>
          <w:tcPr>
            <w:vAlign w:val="top"/>
          </w:tcPr>
          <w:p w:rsidR="00000000" w:rsidDel="00000000" w:rsidP="00000000" w:rsidRDefault="00000000" w:rsidRPr="00000000" w14:paraId="000010E1">
            <w:pPr>
              <w:jc w:val="both"/>
              <w:rPr>
                <w:vertAlign w:val="baseline"/>
              </w:rPr>
            </w:pPr>
            <w:r w:rsidDel="00000000" w:rsidR="00000000" w:rsidRPr="00000000">
              <w:rPr>
                <w:vertAlign w:val="baseline"/>
                <w:rtl w:val="0"/>
              </w:rPr>
              <w:t xml:space="preserve">MANTIS</w:t>
            </w:r>
          </w:p>
        </w:tc>
      </w:tr>
      <w:tr>
        <w:trPr>
          <w:cantSplit w:val="0"/>
          <w:tblHeader w:val="0"/>
        </w:trPr>
        <w:tc>
          <w:tcPr>
            <w:vAlign w:val="top"/>
          </w:tcPr>
          <w:p w:rsidR="00000000" w:rsidDel="00000000" w:rsidP="00000000" w:rsidRDefault="00000000" w:rsidRPr="00000000" w14:paraId="000010E2">
            <w:pPr>
              <w:jc w:val="center"/>
              <w:rPr>
                <w:b w:val="0"/>
                <w:bCs w:val="0"/>
                <w:vertAlign w:val="baseline"/>
              </w:rPr>
            </w:pPr>
            <w:r w:rsidDel="00000000" w:rsidR="00000000" w:rsidRPr="00000000">
              <w:rPr>
                <w:b w:val="1"/>
                <w:bCs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10E3">
            <w:pPr>
              <w:jc w:val="both"/>
              <w:rPr>
                <w:vertAlign w:val="baseline"/>
              </w:rPr>
            </w:pPr>
            <w:r w:rsidDel="00000000" w:rsidR="00000000" w:rsidRPr="00000000">
              <w:rPr>
                <w:vertAlign w:val="baseline"/>
                <w:rtl w:val="0"/>
              </w:rPr>
              <w:t xml:space="preserve">Ανδρέας Γεωργίου</w:t>
            </w:r>
          </w:p>
        </w:tc>
        <w:tc>
          <w:tcPr>
            <w:vAlign w:val="top"/>
          </w:tcPr>
          <w:p w:rsidR="00000000" w:rsidDel="00000000" w:rsidP="00000000" w:rsidRDefault="00000000" w:rsidRPr="00000000" w14:paraId="000010E4">
            <w:pPr>
              <w:jc w:val="both"/>
              <w:rPr>
                <w:vertAlign w:val="baseline"/>
              </w:rPr>
            </w:pPr>
            <w:r w:rsidDel="00000000" w:rsidR="00000000" w:rsidRPr="00000000">
              <w:rPr>
                <w:vertAlign w:val="baseline"/>
                <w:rtl w:val="0"/>
              </w:rPr>
              <w:t xml:space="preserve">CARDICO</w:t>
            </w:r>
          </w:p>
        </w:tc>
      </w:tr>
      <w:tr>
        <w:trPr>
          <w:cantSplit w:val="0"/>
          <w:tblHeader w:val="0"/>
        </w:trPr>
        <w:tc>
          <w:tcPr>
            <w:vAlign w:val="top"/>
          </w:tcPr>
          <w:p w:rsidR="00000000" w:rsidDel="00000000" w:rsidP="00000000" w:rsidRDefault="00000000" w:rsidRPr="00000000" w14:paraId="000010E5">
            <w:pPr>
              <w:jc w:val="center"/>
              <w:rPr>
                <w:b w:val="0"/>
                <w:bCs w:val="0"/>
                <w:vertAlign w:val="baseline"/>
              </w:rPr>
            </w:pPr>
            <w:r w:rsidDel="00000000" w:rsidR="00000000" w:rsidRPr="00000000">
              <w:rPr>
                <w:b w:val="1"/>
                <w:bCs w:val="1"/>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10E6">
            <w:pPr>
              <w:jc w:val="both"/>
              <w:rPr>
                <w:vertAlign w:val="baseline"/>
              </w:rPr>
            </w:pPr>
            <w:r w:rsidDel="00000000" w:rsidR="00000000" w:rsidRPr="00000000">
              <w:rPr>
                <w:vertAlign w:val="baseline"/>
                <w:rtl w:val="0"/>
              </w:rPr>
              <w:t xml:space="preserve">Ελευθερία Παπαδοπούλου</w:t>
            </w:r>
          </w:p>
        </w:tc>
        <w:tc>
          <w:tcPr>
            <w:vAlign w:val="top"/>
          </w:tcPr>
          <w:p w:rsidR="00000000" w:rsidDel="00000000" w:rsidP="00000000" w:rsidRDefault="00000000" w:rsidRPr="00000000" w14:paraId="000010E7">
            <w:pPr>
              <w:jc w:val="both"/>
              <w:rPr>
                <w:vertAlign w:val="baseline"/>
              </w:rPr>
            </w:pPr>
            <w:r w:rsidDel="00000000" w:rsidR="00000000" w:rsidRPr="00000000">
              <w:rPr>
                <w:vertAlign w:val="baseline"/>
                <w:rtl w:val="0"/>
              </w:rPr>
              <w:t xml:space="preserve">E-Logistics</w:t>
            </w:r>
          </w:p>
        </w:tc>
      </w:tr>
      <w:tr>
        <w:trPr>
          <w:cantSplit w:val="0"/>
          <w:tblHeader w:val="0"/>
        </w:trPr>
        <w:tc>
          <w:tcPr>
            <w:vAlign w:val="top"/>
          </w:tcPr>
          <w:p w:rsidR="00000000" w:rsidDel="00000000" w:rsidP="00000000" w:rsidRDefault="00000000" w:rsidRPr="00000000" w14:paraId="000010E8">
            <w:pPr>
              <w:jc w:val="center"/>
              <w:rPr>
                <w:b w:val="0"/>
                <w:bCs w:val="0"/>
                <w:vertAlign w:val="baseline"/>
              </w:rPr>
            </w:pPr>
            <w:r w:rsidDel="00000000" w:rsidR="00000000" w:rsidRPr="00000000">
              <w:rPr>
                <w:b w:val="1"/>
                <w:bCs w:val="1"/>
                <w:vertAlign w:val="baseline"/>
                <w:rtl w:val="0"/>
              </w:rPr>
              <w:t xml:space="preserve">10.</w:t>
            </w:r>
            <w:r w:rsidDel="00000000" w:rsidR="00000000" w:rsidRPr="00000000">
              <w:rPr>
                <w:rtl w:val="0"/>
              </w:rPr>
            </w:r>
          </w:p>
        </w:tc>
        <w:tc>
          <w:tcPr>
            <w:vAlign w:val="top"/>
          </w:tcPr>
          <w:p w:rsidR="00000000" w:rsidDel="00000000" w:rsidP="00000000" w:rsidRDefault="00000000" w:rsidRPr="00000000" w14:paraId="000010E9">
            <w:pPr>
              <w:jc w:val="both"/>
              <w:rPr>
                <w:vertAlign w:val="baseline"/>
              </w:rPr>
            </w:pPr>
            <w:r w:rsidDel="00000000" w:rsidR="00000000" w:rsidRPr="00000000">
              <w:rPr>
                <w:vertAlign w:val="baseline"/>
                <w:rtl w:val="0"/>
              </w:rPr>
              <w:t xml:space="preserve">Αντώνης Γκόνος</w:t>
            </w:r>
          </w:p>
        </w:tc>
        <w:tc>
          <w:tcPr>
            <w:vAlign w:val="top"/>
          </w:tcPr>
          <w:p w:rsidR="00000000" w:rsidDel="00000000" w:rsidP="00000000" w:rsidRDefault="00000000" w:rsidRPr="00000000" w14:paraId="000010EA">
            <w:pPr>
              <w:jc w:val="both"/>
              <w:rPr>
                <w:vertAlign w:val="baseline"/>
              </w:rPr>
            </w:pPr>
            <w:r w:rsidDel="00000000" w:rsidR="00000000" w:rsidRPr="00000000">
              <w:rPr>
                <w:vertAlign w:val="baseline"/>
                <w:rtl w:val="0"/>
              </w:rPr>
              <w:t xml:space="preserve">OPTIMUM A.E</w:t>
            </w:r>
          </w:p>
        </w:tc>
      </w:tr>
      <w:tr>
        <w:trPr>
          <w:cantSplit w:val="0"/>
          <w:tblHeader w:val="0"/>
        </w:trPr>
        <w:tc>
          <w:tcPr>
            <w:vAlign w:val="top"/>
          </w:tcPr>
          <w:p w:rsidR="00000000" w:rsidDel="00000000" w:rsidP="00000000" w:rsidRDefault="00000000" w:rsidRPr="00000000" w14:paraId="000010EB">
            <w:pPr>
              <w:jc w:val="center"/>
              <w:rPr>
                <w:b w:val="0"/>
                <w:bCs w:val="0"/>
                <w:vertAlign w:val="baseline"/>
              </w:rPr>
            </w:pPr>
            <w:r w:rsidDel="00000000" w:rsidR="00000000" w:rsidRPr="00000000">
              <w:rPr>
                <w:b w:val="1"/>
                <w:bCs w:val="1"/>
                <w:vertAlign w:val="baseline"/>
                <w:rtl w:val="0"/>
              </w:rPr>
              <w:t xml:space="preserve">11.</w:t>
            </w:r>
            <w:r w:rsidDel="00000000" w:rsidR="00000000" w:rsidRPr="00000000">
              <w:rPr>
                <w:rtl w:val="0"/>
              </w:rPr>
            </w:r>
          </w:p>
        </w:tc>
        <w:tc>
          <w:tcPr>
            <w:vAlign w:val="top"/>
          </w:tcPr>
          <w:p w:rsidR="00000000" w:rsidDel="00000000" w:rsidP="00000000" w:rsidRDefault="00000000" w:rsidRPr="00000000" w14:paraId="000010EC">
            <w:pPr>
              <w:jc w:val="both"/>
              <w:rPr>
                <w:vertAlign w:val="baseline"/>
              </w:rPr>
            </w:pPr>
            <w:r w:rsidDel="00000000" w:rsidR="00000000" w:rsidRPr="00000000">
              <w:rPr>
                <w:vertAlign w:val="baseline"/>
                <w:rtl w:val="0"/>
              </w:rPr>
              <w:t xml:space="preserve">Γιάννης Μαθές</w:t>
            </w:r>
          </w:p>
        </w:tc>
        <w:tc>
          <w:tcPr>
            <w:vAlign w:val="top"/>
          </w:tcPr>
          <w:p w:rsidR="00000000" w:rsidDel="00000000" w:rsidP="00000000" w:rsidRDefault="00000000" w:rsidRPr="00000000" w14:paraId="000010ED">
            <w:pPr>
              <w:jc w:val="both"/>
              <w:rPr>
                <w:vertAlign w:val="baseline"/>
              </w:rPr>
            </w:pPr>
            <w:r w:rsidDel="00000000" w:rsidR="00000000" w:rsidRPr="00000000">
              <w:rPr>
                <w:vertAlign w:val="baseline"/>
                <w:rtl w:val="0"/>
              </w:rPr>
              <w:t xml:space="preserve">LPS</w:t>
            </w:r>
          </w:p>
        </w:tc>
      </w:tr>
      <w:tr>
        <w:trPr>
          <w:cantSplit w:val="0"/>
          <w:tblHeader w:val="0"/>
        </w:trPr>
        <w:tc>
          <w:tcPr>
            <w:vAlign w:val="top"/>
          </w:tcPr>
          <w:p w:rsidR="00000000" w:rsidDel="00000000" w:rsidP="00000000" w:rsidRDefault="00000000" w:rsidRPr="00000000" w14:paraId="000010EE">
            <w:pPr>
              <w:jc w:val="center"/>
              <w:rPr>
                <w:b w:val="0"/>
                <w:bCs w:val="0"/>
                <w:vertAlign w:val="baseline"/>
              </w:rPr>
            </w:pPr>
            <w:r w:rsidDel="00000000" w:rsidR="00000000" w:rsidRPr="00000000">
              <w:rPr>
                <w:b w:val="1"/>
                <w:bCs w:val="1"/>
                <w:vertAlign w:val="baseline"/>
                <w:rtl w:val="0"/>
              </w:rPr>
              <w:t xml:space="preserve">12.</w:t>
            </w:r>
            <w:r w:rsidDel="00000000" w:rsidR="00000000" w:rsidRPr="00000000">
              <w:rPr>
                <w:rtl w:val="0"/>
              </w:rPr>
            </w:r>
          </w:p>
        </w:tc>
        <w:tc>
          <w:tcPr>
            <w:vAlign w:val="top"/>
          </w:tcPr>
          <w:p w:rsidR="00000000" w:rsidDel="00000000" w:rsidP="00000000" w:rsidRDefault="00000000" w:rsidRPr="00000000" w14:paraId="000010EF">
            <w:pPr>
              <w:jc w:val="both"/>
              <w:rPr>
                <w:vertAlign w:val="baseline"/>
              </w:rPr>
            </w:pPr>
            <w:r w:rsidDel="00000000" w:rsidR="00000000" w:rsidRPr="00000000">
              <w:rPr>
                <w:vertAlign w:val="baseline"/>
                <w:rtl w:val="0"/>
              </w:rPr>
              <w:t xml:space="preserve">Παναγιώτης Δαλιούρης</w:t>
            </w:r>
          </w:p>
        </w:tc>
        <w:tc>
          <w:tcPr>
            <w:vAlign w:val="top"/>
          </w:tcPr>
          <w:p w:rsidR="00000000" w:rsidDel="00000000" w:rsidP="00000000" w:rsidRDefault="00000000" w:rsidRPr="00000000" w14:paraId="000010F0">
            <w:pPr>
              <w:jc w:val="both"/>
              <w:rPr>
                <w:vertAlign w:val="baseline"/>
              </w:rPr>
            </w:pPr>
            <w:r w:rsidDel="00000000" w:rsidR="00000000" w:rsidRPr="00000000">
              <w:rPr>
                <w:vertAlign w:val="baseline"/>
                <w:rtl w:val="0"/>
              </w:rPr>
              <w:t xml:space="preserve">CTS SA</w:t>
            </w:r>
          </w:p>
        </w:tc>
      </w:tr>
      <w:tr>
        <w:trPr>
          <w:cantSplit w:val="0"/>
          <w:tblHeader w:val="0"/>
        </w:trPr>
        <w:tc>
          <w:tcPr>
            <w:vAlign w:val="top"/>
          </w:tcPr>
          <w:p w:rsidR="00000000" w:rsidDel="00000000" w:rsidP="00000000" w:rsidRDefault="00000000" w:rsidRPr="00000000" w14:paraId="000010F1">
            <w:pPr>
              <w:jc w:val="center"/>
              <w:rPr>
                <w:b w:val="0"/>
                <w:bCs w:val="0"/>
                <w:vertAlign w:val="baseline"/>
              </w:rPr>
            </w:pPr>
            <w:r w:rsidDel="00000000" w:rsidR="00000000" w:rsidRPr="00000000">
              <w:rPr>
                <w:b w:val="1"/>
                <w:bCs w:val="1"/>
                <w:vertAlign w:val="baseline"/>
                <w:rtl w:val="0"/>
              </w:rPr>
              <w:t xml:space="preserve">13.</w:t>
            </w:r>
            <w:r w:rsidDel="00000000" w:rsidR="00000000" w:rsidRPr="00000000">
              <w:rPr>
                <w:rtl w:val="0"/>
              </w:rPr>
            </w:r>
          </w:p>
        </w:tc>
        <w:tc>
          <w:tcPr>
            <w:vAlign w:val="top"/>
          </w:tcPr>
          <w:p w:rsidR="00000000" w:rsidDel="00000000" w:rsidP="00000000" w:rsidRDefault="00000000" w:rsidRPr="00000000" w14:paraId="000010F2">
            <w:pPr>
              <w:jc w:val="both"/>
              <w:rPr>
                <w:vertAlign w:val="baseline"/>
              </w:rPr>
            </w:pPr>
            <w:r w:rsidDel="00000000" w:rsidR="00000000" w:rsidRPr="00000000">
              <w:rPr>
                <w:vertAlign w:val="baseline"/>
                <w:rtl w:val="0"/>
              </w:rPr>
              <w:t xml:space="preserve">Έρη Λευθεριώτη</w:t>
            </w:r>
          </w:p>
        </w:tc>
        <w:tc>
          <w:tcPr>
            <w:vAlign w:val="top"/>
          </w:tcPr>
          <w:p w:rsidR="00000000" w:rsidDel="00000000" w:rsidP="00000000" w:rsidRDefault="00000000" w:rsidRPr="00000000" w14:paraId="000010F3">
            <w:pPr>
              <w:jc w:val="both"/>
              <w:rPr>
                <w:vertAlign w:val="baseline"/>
              </w:rPr>
            </w:pPr>
            <w:r w:rsidDel="00000000" w:rsidR="00000000" w:rsidRPr="00000000">
              <w:rPr>
                <w:vertAlign w:val="baseline"/>
                <w:rtl w:val="0"/>
              </w:rPr>
              <w:t xml:space="preserve">INTRACOM</w:t>
            </w:r>
          </w:p>
        </w:tc>
      </w:tr>
      <w:tr>
        <w:trPr>
          <w:cantSplit w:val="0"/>
          <w:tblHeader w:val="0"/>
        </w:trPr>
        <w:tc>
          <w:tcPr>
            <w:vAlign w:val="top"/>
          </w:tcPr>
          <w:p w:rsidR="00000000" w:rsidDel="00000000" w:rsidP="00000000" w:rsidRDefault="00000000" w:rsidRPr="00000000" w14:paraId="000010F4">
            <w:pPr>
              <w:jc w:val="center"/>
              <w:rPr>
                <w:b w:val="0"/>
                <w:bCs w:val="0"/>
                <w:vertAlign w:val="baseline"/>
              </w:rPr>
            </w:pPr>
            <w:r w:rsidDel="00000000" w:rsidR="00000000" w:rsidRPr="00000000">
              <w:rPr>
                <w:b w:val="1"/>
                <w:bCs w:val="1"/>
                <w:vertAlign w:val="baseline"/>
                <w:rtl w:val="0"/>
              </w:rPr>
              <w:t xml:space="preserve">14.</w:t>
            </w:r>
            <w:r w:rsidDel="00000000" w:rsidR="00000000" w:rsidRPr="00000000">
              <w:rPr>
                <w:rtl w:val="0"/>
              </w:rPr>
            </w:r>
          </w:p>
        </w:tc>
        <w:tc>
          <w:tcPr>
            <w:vAlign w:val="top"/>
          </w:tcPr>
          <w:p w:rsidR="00000000" w:rsidDel="00000000" w:rsidP="00000000" w:rsidRDefault="00000000" w:rsidRPr="00000000" w14:paraId="000010F5">
            <w:pPr>
              <w:jc w:val="both"/>
              <w:rPr>
                <w:vertAlign w:val="baseline"/>
              </w:rPr>
            </w:pPr>
            <w:r w:rsidDel="00000000" w:rsidR="00000000" w:rsidRPr="00000000">
              <w:rPr>
                <w:vertAlign w:val="baseline"/>
                <w:rtl w:val="0"/>
              </w:rPr>
              <w:t xml:space="preserve">Γιώργος Παπαπαναγιωτάκης</w:t>
            </w:r>
          </w:p>
        </w:tc>
        <w:tc>
          <w:tcPr>
            <w:vAlign w:val="top"/>
          </w:tcPr>
          <w:p w:rsidR="00000000" w:rsidDel="00000000" w:rsidP="00000000" w:rsidRDefault="00000000" w:rsidRPr="00000000" w14:paraId="000010F6">
            <w:pPr>
              <w:jc w:val="both"/>
              <w:rPr>
                <w:vertAlign w:val="baseline"/>
              </w:rPr>
            </w:pPr>
            <w:r w:rsidDel="00000000" w:rsidR="00000000" w:rsidRPr="00000000">
              <w:rPr>
                <w:vertAlign w:val="baseline"/>
                <w:rtl w:val="0"/>
              </w:rPr>
              <w:t xml:space="preserve">Έμφασις Τηλεματική</w:t>
            </w:r>
          </w:p>
        </w:tc>
      </w:tr>
      <w:tr>
        <w:trPr>
          <w:cantSplit w:val="0"/>
          <w:tblHeader w:val="0"/>
        </w:trPr>
        <w:tc>
          <w:tcPr>
            <w:vAlign w:val="top"/>
          </w:tcPr>
          <w:p w:rsidR="00000000" w:rsidDel="00000000" w:rsidP="00000000" w:rsidRDefault="00000000" w:rsidRPr="00000000" w14:paraId="000010F7">
            <w:pPr>
              <w:jc w:val="center"/>
              <w:rPr>
                <w:b w:val="0"/>
                <w:bCs w:val="0"/>
                <w:vertAlign w:val="baseline"/>
              </w:rPr>
            </w:pPr>
            <w:r w:rsidDel="00000000" w:rsidR="00000000" w:rsidRPr="00000000">
              <w:rPr>
                <w:b w:val="1"/>
                <w:bCs w:val="1"/>
                <w:vertAlign w:val="baseline"/>
                <w:rtl w:val="0"/>
              </w:rPr>
              <w:t xml:space="preserve">15.</w:t>
            </w:r>
            <w:r w:rsidDel="00000000" w:rsidR="00000000" w:rsidRPr="00000000">
              <w:rPr>
                <w:rtl w:val="0"/>
              </w:rPr>
            </w:r>
          </w:p>
        </w:tc>
        <w:tc>
          <w:tcPr>
            <w:vAlign w:val="top"/>
          </w:tcPr>
          <w:p w:rsidR="00000000" w:rsidDel="00000000" w:rsidP="00000000" w:rsidRDefault="00000000" w:rsidRPr="00000000" w14:paraId="000010F8">
            <w:pPr>
              <w:jc w:val="both"/>
              <w:rPr>
                <w:vertAlign w:val="baseline"/>
              </w:rPr>
            </w:pPr>
            <w:r w:rsidDel="00000000" w:rsidR="00000000" w:rsidRPr="00000000">
              <w:rPr>
                <w:vertAlign w:val="baseline"/>
                <w:rtl w:val="0"/>
              </w:rPr>
              <w:t xml:space="preserve">Κική Γιαννέλου</w:t>
            </w:r>
          </w:p>
        </w:tc>
        <w:tc>
          <w:tcPr>
            <w:vAlign w:val="top"/>
          </w:tcPr>
          <w:p w:rsidR="00000000" w:rsidDel="00000000" w:rsidP="00000000" w:rsidRDefault="00000000" w:rsidRPr="00000000" w14:paraId="000010F9">
            <w:pPr>
              <w:jc w:val="both"/>
              <w:rPr>
                <w:vertAlign w:val="baseline"/>
              </w:rPr>
            </w:pPr>
            <w:r w:rsidDel="00000000" w:rsidR="00000000" w:rsidRPr="00000000">
              <w:rPr>
                <w:vertAlign w:val="baseline"/>
                <w:rtl w:val="0"/>
              </w:rPr>
              <w:t xml:space="preserve">Έμφασις Τηλεματική</w:t>
            </w:r>
          </w:p>
        </w:tc>
      </w:tr>
      <w:tr>
        <w:trPr>
          <w:cantSplit w:val="0"/>
          <w:tblHeader w:val="0"/>
        </w:trPr>
        <w:tc>
          <w:tcPr>
            <w:vAlign w:val="top"/>
          </w:tcPr>
          <w:p w:rsidR="00000000" w:rsidDel="00000000" w:rsidP="00000000" w:rsidRDefault="00000000" w:rsidRPr="00000000" w14:paraId="000010FA">
            <w:pPr>
              <w:jc w:val="center"/>
              <w:rPr>
                <w:b w:val="0"/>
                <w:bCs w:val="0"/>
                <w:vertAlign w:val="baseline"/>
              </w:rPr>
            </w:pPr>
            <w:r w:rsidDel="00000000" w:rsidR="00000000" w:rsidRPr="00000000">
              <w:rPr>
                <w:b w:val="1"/>
                <w:bCs w:val="1"/>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10FB">
            <w:pPr>
              <w:jc w:val="both"/>
              <w:rPr>
                <w:vertAlign w:val="baseline"/>
              </w:rPr>
            </w:pPr>
            <w:r w:rsidDel="00000000" w:rsidR="00000000" w:rsidRPr="00000000">
              <w:rPr>
                <w:vertAlign w:val="baseline"/>
                <w:rtl w:val="0"/>
              </w:rPr>
              <w:t xml:space="preserve">Κώστας Κωστόπουλος</w:t>
            </w:r>
          </w:p>
        </w:tc>
        <w:tc>
          <w:tcPr>
            <w:vAlign w:val="top"/>
          </w:tcPr>
          <w:p w:rsidR="00000000" w:rsidDel="00000000" w:rsidP="00000000" w:rsidRDefault="00000000" w:rsidRPr="00000000" w14:paraId="000010FC">
            <w:pPr>
              <w:jc w:val="both"/>
              <w:rPr>
                <w:vertAlign w:val="baseline"/>
              </w:rPr>
            </w:pPr>
            <w:r w:rsidDel="00000000" w:rsidR="00000000" w:rsidRPr="00000000">
              <w:rPr>
                <w:vertAlign w:val="baseline"/>
                <w:rtl w:val="0"/>
              </w:rPr>
              <w:t xml:space="preserve">Spacenet Hellas</w:t>
            </w:r>
          </w:p>
        </w:tc>
      </w:tr>
      <w:tr>
        <w:trPr>
          <w:cantSplit w:val="0"/>
          <w:tblHeader w:val="0"/>
        </w:trPr>
        <w:tc>
          <w:tcPr>
            <w:vAlign w:val="top"/>
          </w:tcPr>
          <w:p w:rsidR="00000000" w:rsidDel="00000000" w:rsidP="00000000" w:rsidRDefault="00000000" w:rsidRPr="00000000" w14:paraId="000010FD">
            <w:pPr>
              <w:jc w:val="center"/>
              <w:rPr>
                <w:b w:val="0"/>
                <w:bCs w:val="0"/>
                <w:vertAlign w:val="baseline"/>
              </w:rPr>
            </w:pPr>
            <w:r w:rsidDel="00000000" w:rsidR="00000000" w:rsidRPr="00000000">
              <w:rPr>
                <w:b w:val="1"/>
                <w:bCs w:val="1"/>
                <w:vertAlign w:val="baseline"/>
                <w:rtl w:val="0"/>
              </w:rPr>
              <w:t xml:space="preserve">17.</w:t>
            </w:r>
            <w:r w:rsidDel="00000000" w:rsidR="00000000" w:rsidRPr="00000000">
              <w:rPr>
                <w:rtl w:val="0"/>
              </w:rPr>
            </w:r>
          </w:p>
        </w:tc>
        <w:tc>
          <w:tcPr>
            <w:vAlign w:val="top"/>
          </w:tcPr>
          <w:p w:rsidR="00000000" w:rsidDel="00000000" w:rsidP="00000000" w:rsidRDefault="00000000" w:rsidRPr="00000000" w14:paraId="000010FE">
            <w:pPr>
              <w:jc w:val="both"/>
              <w:rPr>
                <w:vertAlign w:val="baseline"/>
              </w:rPr>
            </w:pPr>
            <w:r w:rsidDel="00000000" w:rsidR="00000000" w:rsidRPr="00000000">
              <w:rPr>
                <w:vertAlign w:val="baseline"/>
                <w:rtl w:val="0"/>
              </w:rPr>
              <w:t xml:space="preserve">Σωκράτης Κωστίκογλου</w:t>
            </w:r>
          </w:p>
        </w:tc>
        <w:tc>
          <w:tcPr>
            <w:vAlign w:val="top"/>
          </w:tcPr>
          <w:p w:rsidR="00000000" w:rsidDel="00000000" w:rsidP="00000000" w:rsidRDefault="00000000" w:rsidRPr="00000000" w14:paraId="000010FF">
            <w:pPr>
              <w:jc w:val="both"/>
              <w:rPr>
                <w:vertAlign w:val="baseline"/>
              </w:rPr>
            </w:pPr>
            <w:r w:rsidDel="00000000" w:rsidR="00000000" w:rsidRPr="00000000">
              <w:rPr>
                <w:vertAlign w:val="baseline"/>
                <w:rtl w:val="0"/>
              </w:rPr>
              <w:t xml:space="preserve">Spacenet HEllas</w:t>
            </w:r>
          </w:p>
        </w:tc>
      </w:tr>
      <w:tr>
        <w:trPr>
          <w:cantSplit w:val="0"/>
          <w:tblHeader w:val="0"/>
        </w:trPr>
        <w:tc>
          <w:tcPr>
            <w:vAlign w:val="top"/>
          </w:tcPr>
          <w:p w:rsidR="00000000" w:rsidDel="00000000" w:rsidP="00000000" w:rsidRDefault="00000000" w:rsidRPr="00000000" w14:paraId="00001100">
            <w:pPr>
              <w:jc w:val="center"/>
              <w:rPr>
                <w:b w:val="0"/>
                <w:bCs w:val="0"/>
                <w:vertAlign w:val="baseline"/>
              </w:rPr>
            </w:pPr>
            <w:r w:rsidDel="00000000" w:rsidR="00000000" w:rsidRPr="00000000">
              <w:rPr>
                <w:b w:val="1"/>
                <w:bCs w:val="1"/>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1101">
            <w:pPr>
              <w:jc w:val="both"/>
              <w:rPr>
                <w:vertAlign w:val="baseline"/>
              </w:rPr>
            </w:pPr>
            <w:r w:rsidDel="00000000" w:rsidR="00000000" w:rsidRPr="00000000">
              <w:rPr>
                <w:vertAlign w:val="baseline"/>
                <w:rtl w:val="0"/>
              </w:rPr>
              <w:t xml:space="preserve">Αντώνης Κουκουριτάκης</w:t>
            </w:r>
          </w:p>
        </w:tc>
        <w:tc>
          <w:tcPr>
            <w:vAlign w:val="top"/>
          </w:tcPr>
          <w:p w:rsidR="00000000" w:rsidDel="00000000" w:rsidP="00000000" w:rsidRDefault="00000000" w:rsidRPr="00000000" w14:paraId="00001102">
            <w:pPr>
              <w:jc w:val="both"/>
              <w:rPr>
                <w:vertAlign w:val="baseline"/>
              </w:rPr>
            </w:pPr>
            <w:r w:rsidDel="00000000" w:rsidR="00000000" w:rsidRPr="00000000">
              <w:rPr>
                <w:vertAlign w:val="baseline"/>
                <w:rtl w:val="0"/>
              </w:rPr>
              <w:t xml:space="preserve">IS Impact</w:t>
            </w:r>
          </w:p>
        </w:tc>
      </w:tr>
    </w:tbl>
    <w:p w:rsidR="00000000" w:rsidDel="00000000" w:rsidP="00000000" w:rsidRDefault="00000000" w:rsidRPr="00000000" w14:paraId="00001103">
      <w:pPr>
        <w:spacing w:line="288" w:lineRule="auto"/>
        <w:jc w:val="both"/>
        <w:rPr>
          <w:vertAlign w:val="baseline"/>
        </w:rPr>
      </w:pPr>
      <w:r w:rsidDel="00000000" w:rsidR="00000000" w:rsidRPr="00000000">
        <w:rPr>
          <w:rtl w:val="0"/>
        </w:rPr>
      </w:r>
    </w:p>
    <w:p w:rsidR="00000000" w:rsidDel="00000000" w:rsidP="00000000" w:rsidRDefault="00000000" w:rsidRPr="00000000" w14:paraId="00001104">
      <w:pPr>
        <w:spacing w:line="288" w:lineRule="auto"/>
        <w:jc w:val="both"/>
        <w:rPr>
          <w:vertAlign w:val="baseline"/>
        </w:rPr>
      </w:pPr>
      <w:r w:rsidDel="00000000" w:rsidR="00000000" w:rsidRPr="00000000">
        <w:rPr>
          <w:rtl w:val="0"/>
        </w:rPr>
      </w:r>
    </w:p>
    <w:p w:rsidR="00000000" w:rsidDel="00000000" w:rsidP="00000000" w:rsidRDefault="00000000" w:rsidRPr="00000000" w14:paraId="00001105">
      <w:pPr>
        <w:spacing w:line="288" w:lineRule="auto"/>
        <w:jc w:val="both"/>
        <w:rPr>
          <w:vertAlign w:val="baseline"/>
        </w:rPr>
      </w:pPr>
      <w:bookmarkStart w:colFirst="0" w:colLast="0" w:name="_ueeafgg0uhi1" w:id="118"/>
      <w:bookmarkEnd w:id="118"/>
      <w:r w:rsidDel="00000000" w:rsidR="00000000" w:rsidRPr="00000000">
        <w:br w:type="page"/>
      </w:r>
      <w:r w:rsidDel="00000000" w:rsidR="00000000" w:rsidRPr="00000000">
        <w:rPr>
          <w:rtl w:val="0"/>
        </w:rPr>
      </w:r>
    </w:p>
    <w:p w:rsidR="00000000" w:rsidDel="00000000" w:rsidP="00000000" w:rsidRDefault="00000000" w:rsidRPr="00000000" w14:paraId="00001106">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3. Ατζέντα Συνάντησης</w:t>
      </w:r>
      <w:r w:rsidDel="00000000" w:rsidR="00000000" w:rsidRPr="00000000">
        <w:rPr>
          <w:rtl w:val="0"/>
        </w:rPr>
      </w:r>
    </w:p>
    <w:p w:rsidR="00000000" w:rsidDel="00000000" w:rsidP="00000000" w:rsidRDefault="00000000" w:rsidRPr="00000000" w14:paraId="00001107">
      <w:pPr>
        <w:spacing w:line="288" w:lineRule="auto"/>
        <w:jc w:val="both"/>
        <w:rPr>
          <w:vertAlign w:val="baseline"/>
        </w:rPr>
      </w:pPr>
      <w:r w:rsidDel="00000000" w:rsidR="00000000" w:rsidRPr="00000000">
        <w:rPr>
          <w:rtl w:val="0"/>
        </w:rPr>
      </w:r>
    </w:p>
    <w:p w:rsidR="00000000" w:rsidDel="00000000" w:rsidP="00000000" w:rsidRDefault="00000000" w:rsidRPr="00000000" w14:paraId="00001108">
      <w:pPr>
        <w:spacing w:line="288" w:lineRule="auto"/>
        <w:jc w:val="both"/>
        <w:rPr>
          <w:vertAlign w:val="baseline"/>
        </w:rPr>
      </w:pPr>
      <w:r w:rsidDel="00000000" w:rsidR="00000000" w:rsidRPr="00000000">
        <w:rPr>
          <w:vertAlign w:val="baseline"/>
          <w:rtl w:val="0"/>
        </w:rPr>
        <w:t xml:space="preserve">Παρακάτω παρατίθεται η ατζέντα της τέταρτης συνάντησης της ομάδας εργασίας Ζ2. Στην επόμενη ενότητα, παρουσιάζονται συνοπτικά τα πρακτικά της συνάντησης.</w:t>
      </w:r>
    </w:p>
    <w:p w:rsidR="00000000" w:rsidDel="00000000" w:rsidP="00000000" w:rsidRDefault="00000000" w:rsidRPr="00000000" w14:paraId="00001109">
      <w:pPr>
        <w:spacing w:line="288" w:lineRule="auto"/>
        <w:jc w:val="both"/>
        <w:rPr>
          <w:vertAlign w:val="baseline"/>
        </w:rPr>
      </w:pPr>
      <w:r w:rsidDel="00000000" w:rsidR="00000000" w:rsidRPr="00000000">
        <w:rPr>
          <w:rtl w:val="0"/>
        </w:rPr>
      </w:r>
    </w:p>
    <w:tbl>
      <w:tblPr>
        <w:tblStyle w:val="Table53"/>
        <w:tblW w:w="9195.0" w:type="dxa"/>
        <w:jc w:val="left"/>
        <w:tblLayout w:type="fixed"/>
        <w:tblLook w:val="0000"/>
      </w:tblPr>
      <w:tblGrid>
        <w:gridCol w:w="1421"/>
        <w:gridCol w:w="7774"/>
        <w:tblGridChange w:id="0">
          <w:tblGrid>
            <w:gridCol w:w="1421"/>
            <w:gridCol w:w="7774"/>
          </w:tblGrid>
        </w:tblGridChange>
      </w:tblGrid>
      <w:tr>
        <w:trPr>
          <w:cantSplit w:val="0"/>
          <w:trHeight w:val="39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110A">
            <w:pPr>
              <w:jc w:val="center"/>
              <w:rPr>
                <w:vertAlign w:val="baseline"/>
              </w:rPr>
            </w:pPr>
            <w:r w:rsidDel="00000000" w:rsidR="00000000" w:rsidRPr="00000000">
              <w:rPr>
                <w:vertAlign w:val="baseline"/>
                <w:rtl w:val="0"/>
              </w:rPr>
              <w:t xml:space="preserve">18:00-18:15</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110B">
            <w:pPr>
              <w:numPr>
                <w:ilvl w:val="0"/>
                <w:numId w:val="55"/>
              </w:numPr>
              <w:ind w:left="720" w:hanging="360"/>
              <w:jc w:val="both"/>
              <w:rPr/>
            </w:pPr>
            <w:r w:rsidDel="00000000" w:rsidR="00000000" w:rsidRPr="00000000">
              <w:rPr>
                <w:vertAlign w:val="baseline"/>
                <w:rtl w:val="0"/>
              </w:rPr>
              <w:t xml:space="preserve"> Προσδιορισμός στόχων τέταρτης συνάντησης</w:t>
            </w:r>
          </w:p>
        </w:tc>
      </w:tr>
      <w:tr>
        <w:trPr>
          <w:cantSplit w:val="0"/>
          <w:trHeight w:val="318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110C">
            <w:pPr>
              <w:jc w:val="center"/>
              <w:rPr>
                <w:vertAlign w:val="baseline"/>
              </w:rPr>
            </w:pPr>
            <w:r w:rsidDel="00000000" w:rsidR="00000000" w:rsidRPr="00000000">
              <w:rPr>
                <w:vertAlign w:val="baseline"/>
                <w:rtl w:val="0"/>
              </w:rPr>
              <w:t xml:space="preserve">18:15-20:00</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110D">
            <w:pPr>
              <w:jc w:val="both"/>
              <w:rPr>
                <w:b w:val="0"/>
                <w:bCs w:val="0"/>
                <w:vertAlign w:val="baseline"/>
              </w:rPr>
            </w:pPr>
            <w:r w:rsidDel="00000000" w:rsidR="00000000" w:rsidRPr="00000000">
              <w:rPr>
                <w:b w:val="1"/>
                <w:bCs w:val="1"/>
                <w:vertAlign w:val="baseline"/>
                <w:rtl w:val="0"/>
              </w:rPr>
              <w:t xml:space="preserve">Παναγιώτης Κουρουθανάσης - Οικονομικό Πανεπιστήμιο Αθηνών</w:t>
            </w:r>
            <w:r w:rsidDel="00000000" w:rsidR="00000000" w:rsidRPr="00000000">
              <w:rPr>
                <w:rtl w:val="0"/>
              </w:rPr>
            </w:r>
          </w:p>
          <w:p w:rsidR="00000000" w:rsidDel="00000000" w:rsidP="00000000" w:rsidRDefault="00000000" w:rsidRPr="00000000" w14:paraId="0000110E">
            <w:pPr>
              <w:numPr>
                <w:ilvl w:val="0"/>
                <w:numId w:val="57"/>
              </w:numPr>
              <w:ind w:left="720" w:hanging="360"/>
              <w:jc w:val="both"/>
              <w:rPr/>
            </w:pPr>
            <w:r w:rsidDel="00000000" w:rsidR="00000000" w:rsidRPr="00000000">
              <w:rPr>
                <w:vertAlign w:val="baseline"/>
                <w:rtl w:val="0"/>
              </w:rPr>
              <w:t xml:space="preserve"> Παρουσίαση αποτελεσμάτων έρευνας</w:t>
            </w:r>
          </w:p>
          <w:p w:rsidR="00000000" w:rsidDel="00000000" w:rsidP="00000000" w:rsidRDefault="00000000" w:rsidRPr="00000000" w14:paraId="0000110F">
            <w:pPr>
              <w:jc w:val="both"/>
              <w:rPr>
                <w:vertAlign w:val="baseline"/>
              </w:rPr>
            </w:pPr>
            <w:r w:rsidDel="00000000" w:rsidR="00000000" w:rsidRPr="00000000">
              <w:rPr>
                <w:rtl w:val="0"/>
              </w:rPr>
            </w:r>
          </w:p>
          <w:p w:rsidR="00000000" w:rsidDel="00000000" w:rsidP="00000000" w:rsidRDefault="00000000" w:rsidRPr="00000000" w14:paraId="00001110">
            <w:pPr>
              <w:jc w:val="both"/>
              <w:rPr>
                <w:b w:val="0"/>
                <w:bCs w:val="0"/>
                <w:vertAlign w:val="baseline"/>
              </w:rPr>
            </w:pPr>
            <w:r w:rsidDel="00000000" w:rsidR="00000000" w:rsidRPr="00000000">
              <w:rPr>
                <w:b w:val="1"/>
                <w:bCs w:val="1"/>
                <w:vertAlign w:val="baseline"/>
                <w:rtl w:val="0"/>
              </w:rPr>
              <w:t xml:space="preserve">Γιώργος Μ. Γιαγλής - Οικονομικό Πανεπιστήμιο Αθηνών</w:t>
            </w:r>
            <w:r w:rsidDel="00000000" w:rsidR="00000000" w:rsidRPr="00000000">
              <w:rPr>
                <w:rtl w:val="0"/>
              </w:rPr>
            </w:r>
          </w:p>
          <w:p w:rsidR="00000000" w:rsidDel="00000000" w:rsidP="00000000" w:rsidRDefault="00000000" w:rsidRPr="00000000" w14:paraId="00001111">
            <w:pPr>
              <w:numPr>
                <w:ilvl w:val="0"/>
                <w:numId w:val="58"/>
              </w:numPr>
              <w:ind w:left="720" w:hanging="360"/>
              <w:jc w:val="both"/>
              <w:rPr/>
            </w:pPr>
            <w:r w:rsidDel="00000000" w:rsidR="00000000" w:rsidRPr="00000000">
              <w:rPr>
                <w:vertAlign w:val="baseline"/>
                <w:rtl w:val="0"/>
              </w:rPr>
              <w:t xml:space="preserve"> Παρουσίαση των προτάσεων προς την Πολιτεία &amp; τα Επιχειρηματικά Σχήματα </w:t>
            </w:r>
          </w:p>
          <w:p w:rsidR="00000000" w:rsidDel="00000000" w:rsidP="00000000" w:rsidRDefault="00000000" w:rsidRPr="00000000" w14:paraId="00001112">
            <w:pPr>
              <w:jc w:val="both"/>
              <w:rPr>
                <w:vertAlign w:val="baseline"/>
              </w:rPr>
            </w:pPr>
            <w:r w:rsidDel="00000000" w:rsidR="00000000" w:rsidRPr="00000000">
              <w:rPr>
                <w:rtl w:val="0"/>
              </w:rPr>
            </w:r>
          </w:p>
          <w:p w:rsidR="00000000" w:rsidDel="00000000" w:rsidP="00000000" w:rsidRDefault="00000000" w:rsidRPr="00000000" w14:paraId="00001113">
            <w:pPr>
              <w:jc w:val="both"/>
              <w:rPr>
                <w:b w:val="0"/>
                <w:bCs w:val="0"/>
                <w:vertAlign w:val="baseline"/>
              </w:rPr>
            </w:pPr>
            <w:r w:rsidDel="00000000" w:rsidR="00000000" w:rsidRPr="00000000">
              <w:rPr>
                <w:b w:val="1"/>
                <w:bCs w:val="1"/>
                <w:vertAlign w:val="baseline"/>
                <w:rtl w:val="0"/>
              </w:rPr>
              <w:t xml:space="preserve">Βασίλης Ζεϊμπέκης - Οικονομικό Πανεπιστήμιο Αθηνών</w:t>
            </w:r>
            <w:r w:rsidDel="00000000" w:rsidR="00000000" w:rsidRPr="00000000">
              <w:rPr>
                <w:rtl w:val="0"/>
              </w:rPr>
            </w:r>
          </w:p>
          <w:p w:rsidR="00000000" w:rsidDel="00000000" w:rsidP="00000000" w:rsidRDefault="00000000" w:rsidRPr="00000000" w14:paraId="00001114">
            <w:pPr>
              <w:numPr>
                <w:ilvl w:val="0"/>
                <w:numId w:val="59"/>
              </w:numPr>
              <w:ind w:left="720" w:hanging="360"/>
              <w:jc w:val="both"/>
              <w:rPr/>
            </w:pPr>
            <w:r w:rsidDel="00000000" w:rsidR="00000000" w:rsidRPr="00000000">
              <w:rPr>
                <w:vertAlign w:val="baseline"/>
                <w:rtl w:val="0"/>
              </w:rPr>
              <w:t xml:space="preserve"> Αποτύπωση επιδιώξεων και αποτελεσμάτων της ομάδας εργασίας στο τελικό παραδοτέο – προσδιορισμός περιεχομένων </w:t>
            </w:r>
          </w:p>
          <w:p w:rsidR="00000000" w:rsidDel="00000000" w:rsidP="00000000" w:rsidRDefault="00000000" w:rsidRPr="00000000" w14:paraId="00001115">
            <w:pPr>
              <w:jc w:val="both"/>
              <w:rPr>
                <w:vertAlign w:val="baseline"/>
              </w:rPr>
            </w:pPr>
            <w:r w:rsidDel="00000000" w:rsidR="00000000" w:rsidRPr="00000000">
              <w:rPr>
                <w:rtl w:val="0"/>
              </w:rPr>
            </w:r>
          </w:p>
          <w:p w:rsidR="00000000" w:rsidDel="00000000" w:rsidP="00000000" w:rsidRDefault="00000000" w:rsidRPr="00000000" w14:paraId="00001116">
            <w:pPr>
              <w:jc w:val="both"/>
              <w:rPr>
                <w:b w:val="0"/>
                <w:bCs w:val="0"/>
                <w:vertAlign w:val="baseline"/>
              </w:rPr>
            </w:pPr>
            <w:r w:rsidDel="00000000" w:rsidR="00000000" w:rsidRPr="00000000">
              <w:rPr>
                <w:b w:val="1"/>
                <w:bCs w:val="1"/>
                <w:vertAlign w:val="baseline"/>
                <w:rtl w:val="0"/>
              </w:rPr>
              <w:t xml:space="preserve">Γιώργος Μ. Γιαγλής - Οικονομικό Πανεπιστήμιο Αθηνών</w:t>
            </w:r>
            <w:r w:rsidDel="00000000" w:rsidR="00000000" w:rsidRPr="00000000">
              <w:rPr>
                <w:rtl w:val="0"/>
              </w:rPr>
            </w:r>
          </w:p>
          <w:p w:rsidR="00000000" w:rsidDel="00000000" w:rsidP="00000000" w:rsidRDefault="00000000" w:rsidRPr="00000000" w14:paraId="00001117">
            <w:pPr>
              <w:numPr>
                <w:ilvl w:val="0"/>
                <w:numId w:val="60"/>
              </w:numPr>
              <w:ind w:left="720" w:hanging="360"/>
              <w:jc w:val="both"/>
              <w:rPr/>
            </w:pPr>
            <w:r w:rsidDel="00000000" w:rsidR="00000000" w:rsidRPr="00000000">
              <w:rPr>
                <w:vertAlign w:val="baseline"/>
                <w:rtl w:val="0"/>
              </w:rPr>
              <w:t xml:space="preserve"> Ημερίδα Ομάδας Εργασίας Ζ2</w:t>
            </w:r>
          </w:p>
        </w:tc>
      </w:tr>
      <w:tr>
        <w:trPr>
          <w:cantSplit w:val="0"/>
          <w:trHeight w:val="540"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1118">
            <w:pPr>
              <w:jc w:val="center"/>
              <w:rPr>
                <w:vertAlign w:val="baseline"/>
              </w:rPr>
            </w:pPr>
            <w:r w:rsidDel="00000000" w:rsidR="00000000" w:rsidRPr="00000000">
              <w:rPr>
                <w:vertAlign w:val="baseline"/>
                <w:rtl w:val="0"/>
              </w:rPr>
              <w:t xml:space="preserve">20:00-20:30</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1119">
            <w:pPr>
              <w:numPr>
                <w:ilvl w:val="0"/>
                <w:numId w:val="61"/>
              </w:numPr>
              <w:ind w:left="720" w:hanging="360"/>
              <w:jc w:val="both"/>
              <w:rPr/>
            </w:pPr>
            <w:r w:rsidDel="00000000" w:rsidR="00000000" w:rsidRPr="00000000">
              <w:rPr>
                <w:vertAlign w:val="baseline"/>
                <w:rtl w:val="0"/>
              </w:rPr>
              <w:t xml:space="preserve"> Σύνοψη 4ης συνάντησης και συνολική αποτίμηση των εργασιών της ομάδας Ζ2</w:t>
            </w:r>
          </w:p>
        </w:tc>
      </w:tr>
    </w:tbl>
    <w:p w:rsidR="00000000" w:rsidDel="00000000" w:rsidP="00000000" w:rsidRDefault="00000000" w:rsidRPr="00000000" w14:paraId="0000111A">
      <w:pPr>
        <w:spacing w:line="288" w:lineRule="auto"/>
        <w:jc w:val="both"/>
        <w:rPr>
          <w:vertAlign w:val="baseline"/>
        </w:rPr>
      </w:pPr>
      <w:bookmarkStart w:colFirst="0" w:colLast="0" w:name="_zgq8pxbhfl7n" w:id="119"/>
      <w:bookmarkEnd w:id="119"/>
      <w:r w:rsidDel="00000000" w:rsidR="00000000" w:rsidRPr="00000000">
        <w:rPr>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111B">
      <w:pPr>
        <w:pStyle w:val="Heading1"/>
        <w:pBdr>
          <w:bottom w:color="000000" w:space="1" w:sz="4" w:val="single"/>
        </w:pBd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 Συνοπτικά Πρακτικά Συνάντησης</w:t>
      </w:r>
      <w:r w:rsidDel="00000000" w:rsidR="00000000" w:rsidRPr="00000000">
        <w:rPr>
          <w:rtl w:val="0"/>
        </w:rPr>
      </w:r>
    </w:p>
    <w:p w:rsidR="00000000" w:rsidDel="00000000" w:rsidP="00000000" w:rsidRDefault="00000000" w:rsidRPr="00000000" w14:paraId="0000111C">
      <w:pPr>
        <w:spacing w:line="288" w:lineRule="auto"/>
        <w:jc w:val="both"/>
        <w:rPr>
          <w:vertAlign w:val="baseline"/>
        </w:rPr>
      </w:pPr>
      <w:r w:rsidDel="00000000" w:rsidR="00000000" w:rsidRPr="00000000">
        <w:rPr>
          <w:rtl w:val="0"/>
        </w:rPr>
      </w:r>
    </w:p>
    <w:p w:rsidR="00000000" w:rsidDel="00000000" w:rsidP="00000000" w:rsidRDefault="00000000" w:rsidRPr="00000000" w14:paraId="0000111D">
      <w:pPr>
        <w:spacing w:line="288" w:lineRule="auto"/>
        <w:jc w:val="both"/>
        <w:rPr>
          <w:vertAlign w:val="baseline"/>
        </w:rPr>
      </w:pPr>
      <w:r w:rsidDel="00000000" w:rsidR="00000000" w:rsidRPr="00000000">
        <w:rPr>
          <w:vertAlign w:val="baseline"/>
          <w:rtl w:val="0"/>
        </w:rPr>
        <w:t xml:space="preserve">Η συνάντηση εκκίνησε στις 18:00 με καλωσόρισμα από τον κ. Γιαγλή ο οποίος ξεκίνησε τις εργασίες της 4</w:t>
      </w:r>
      <w:r w:rsidDel="00000000" w:rsidR="00000000" w:rsidRPr="00000000">
        <w:rPr>
          <w:vertAlign w:val="superscript"/>
          <w:rtl w:val="0"/>
        </w:rPr>
        <w:t xml:space="preserve">ης</w:t>
      </w:r>
      <w:r w:rsidDel="00000000" w:rsidR="00000000" w:rsidRPr="00000000">
        <w:rPr>
          <w:vertAlign w:val="baseline"/>
          <w:rtl w:val="0"/>
        </w:rPr>
        <w:t xml:space="preserve"> συνάντησης κάνοντας μια ανασκόπηση των θεμάτων που συζητήθηκαν στην προηγούμενη συνάντηση και παρουσιάζοντας την ατζέντα της ημέρας.  </w:t>
      </w:r>
    </w:p>
    <w:p w:rsidR="00000000" w:rsidDel="00000000" w:rsidP="00000000" w:rsidRDefault="00000000" w:rsidRPr="00000000" w14:paraId="0000111E">
      <w:pPr>
        <w:jc w:val="both"/>
        <w:rPr>
          <w:vertAlign w:val="baseline"/>
        </w:rPr>
      </w:pPr>
      <w:r w:rsidDel="00000000" w:rsidR="00000000" w:rsidRPr="00000000">
        <w:rPr>
          <w:rtl w:val="0"/>
        </w:rPr>
      </w:r>
    </w:p>
    <w:p w:rsidR="00000000" w:rsidDel="00000000" w:rsidP="00000000" w:rsidRDefault="00000000" w:rsidRPr="00000000" w14:paraId="0000111F">
      <w:pPr>
        <w:spacing w:line="288" w:lineRule="auto"/>
        <w:jc w:val="both"/>
        <w:rPr>
          <w:vertAlign w:val="baseline"/>
        </w:rPr>
      </w:pPr>
      <w:r w:rsidDel="00000000" w:rsidR="00000000" w:rsidRPr="00000000">
        <w:rPr>
          <w:vertAlign w:val="baseline"/>
          <w:rtl w:val="0"/>
        </w:rPr>
        <w:t xml:space="preserve">Στη συνέχεια ακολούθησαν οι 3 παρουσιάσεις που έγιναν κατά την διάρκεια της συνάντησης και αποτέλεσαν τη βάση για συζήτηση και ανταλλαγή απόψεων. Οι παρουσιάσεις βρίσκονται στην ιστοσελίδα της ομάδας για περαιτέρω μελέτη:</w:t>
      </w:r>
    </w:p>
    <w:p w:rsidR="00000000" w:rsidDel="00000000" w:rsidP="00000000" w:rsidRDefault="00000000" w:rsidRPr="00000000" w14:paraId="00001120">
      <w:pPr>
        <w:spacing w:line="288" w:lineRule="auto"/>
        <w:jc w:val="both"/>
        <w:rPr>
          <w:vertAlign w:val="baseline"/>
        </w:rPr>
      </w:pPr>
      <w:r w:rsidDel="00000000" w:rsidR="00000000" w:rsidRPr="00000000">
        <w:rPr>
          <w:vertAlign w:val="baseline"/>
          <w:rtl w:val="0"/>
        </w:rPr>
        <w:t xml:space="preserve"> </w:t>
      </w:r>
      <w:hyperlink r:id="rId93">
        <w:r w:rsidDel="00000000" w:rsidR="00000000" w:rsidRPr="00000000">
          <w:rPr>
            <w:color w:val="0000ff"/>
            <w:u w:val="single"/>
            <w:vertAlign w:val="baseline"/>
            <w:rtl w:val="0"/>
          </w:rPr>
          <w:t xml:space="preserve">http://www.ebusinessforum.gr/index.php?op=modload&amp;modname=Teams&amp;action=teamsviewdownloads&amp;pageid=46&amp;flag=0</w:t>
        </w:r>
      </w:hyperlink>
      <w:r w:rsidDel="00000000" w:rsidR="00000000" w:rsidRPr="00000000">
        <w:rPr>
          <w:rtl w:val="0"/>
        </w:rPr>
      </w:r>
    </w:p>
    <w:p w:rsidR="00000000" w:rsidDel="00000000" w:rsidP="00000000" w:rsidRDefault="00000000" w:rsidRPr="00000000" w14:paraId="00001121">
      <w:pPr>
        <w:spacing w:line="288" w:lineRule="auto"/>
        <w:jc w:val="both"/>
        <w:rPr>
          <w:vertAlign w:val="baseline"/>
        </w:rPr>
      </w:pPr>
      <w:r w:rsidDel="00000000" w:rsidR="00000000" w:rsidRPr="00000000">
        <w:rPr>
          <w:rtl w:val="0"/>
        </w:rPr>
      </w:r>
    </w:p>
    <w:p w:rsidR="00000000" w:rsidDel="00000000" w:rsidP="00000000" w:rsidRDefault="00000000" w:rsidRPr="00000000" w14:paraId="00001122">
      <w:pPr>
        <w:spacing w:line="288" w:lineRule="auto"/>
        <w:jc w:val="both"/>
        <w:rPr>
          <w:vertAlign w:val="baseline"/>
        </w:rPr>
      </w:pPr>
      <w:r w:rsidDel="00000000" w:rsidR="00000000" w:rsidRPr="00000000">
        <w:rPr>
          <w:vertAlign w:val="baseline"/>
          <w:rtl w:val="0"/>
        </w:rPr>
        <w:t xml:space="preserve">Τα κυριότερα αποτελέσματα της τέταρτης συνάντησης της ομάδας Ζ2 αναφορικά με τις προτάσεις προς την πολιτεία και τις επιχειρήσεις είναι οι εξής:</w:t>
      </w:r>
    </w:p>
    <w:p w:rsidR="00000000" w:rsidDel="00000000" w:rsidP="00000000" w:rsidRDefault="00000000" w:rsidRPr="00000000" w14:paraId="00001123">
      <w:pPr>
        <w:spacing w:line="288" w:lineRule="auto"/>
        <w:jc w:val="both"/>
        <w:rPr>
          <w:vertAlign w:val="baseline"/>
        </w:rPr>
      </w:pPr>
      <w:r w:rsidDel="00000000" w:rsidR="00000000" w:rsidRPr="00000000">
        <w:rPr>
          <w:rtl w:val="0"/>
        </w:rPr>
      </w:r>
    </w:p>
    <w:p w:rsidR="00000000" w:rsidDel="00000000" w:rsidP="00000000" w:rsidRDefault="00000000" w:rsidRPr="00000000" w14:paraId="00001124">
      <w:pPr>
        <w:spacing w:line="288" w:lineRule="auto"/>
        <w:jc w:val="both"/>
        <w:rPr>
          <w:b w:val="0"/>
          <w:bCs w:val="0"/>
          <w:u w:val="single"/>
          <w:vertAlign w:val="baseline"/>
        </w:rPr>
      </w:pPr>
      <w:r w:rsidDel="00000000" w:rsidR="00000000" w:rsidRPr="00000000">
        <w:rPr>
          <w:b w:val="1"/>
          <w:bCs w:val="1"/>
          <w:u w:val="single"/>
          <w:vertAlign w:val="baseline"/>
          <w:rtl w:val="0"/>
        </w:rPr>
        <w:t xml:space="preserve">Προτάσεις προς την Πολιτεία</w:t>
      </w:r>
      <w:r w:rsidDel="00000000" w:rsidR="00000000" w:rsidRPr="00000000">
        <w:rPr>
          <w:rtl w:val="0"/>
        </w:rPr>
      </w:r>
    </w:p>
    <w:p w:rsidR="00000000" w:rsidDel="00000000" w:rsidP="00000000" w:rsidRDefault="00000000" w:rsidRPr="00000000" w14:paraId="00001125">
      <w:pPr>
        <w:spacing w:line="288" w:lineRule="auto"/>
        <w:jc w:val="both"/>
        <w:rPr>
          <w:vertAlign w:val="baseline"/>
        </w:rPr>
      </w:pPr>
      <w:r w:rsidDel="00000000" w:rsidR="00000000" w:rsidRPr="00000000">
        <w:rPr>
          <w:rtl w:val="0"/>
        </w:rPr>
      </w:r>
    </w:p>
    <w:p w:rsidR="00000000" w:rsidDel="00000000" w:rsidP="00000000" w:rsidRDefault="00000000" w:rsidRPr="00000000" w14:paraId="00001126">
      <w:pPr>
        <w:numPr>
          <w:ilvl w:val="0"/>
          <w:numId w:val="62"/>
        </w:numPr>
        <w:spacing w:line="288" w:lineRule="auto"/>
        <w:ind w:left="360" w:firstLine="0"/>
        <w:jc w:val="both"/>
        <w:rPr/>
      </w:pPr>
      <w:r w:rsidDel="00000000" w:rsidR="00000000" w:rsidRPr="00000000">
        <w:rPr>
          <w:vertAlign w:val="baseline"/>
          <w:rtl w:val="0"/>
        </w:rPr>
        <w:t xml:space="preserve">Προγράμματα εισαγωγής τεχνολογίας στις επιχειρήσεις</w:t>
      </w:r>
    </w:p>
    <w:p w:rsidR="00000000" w:rsidDel="00000000" w:rsidP="00000000" w:rsidRDefault="00000000" w:rsidRPr="00000000" w14:paraId="00001127">
      <w:pPr>
        <w:numPr>
          <w:ilvl w:val="0"/>
          <w:numId w:val="62"/>
        </w:numPr>
        <w:spacing w:line="288" w:lineRule="auto"/>
        <w:ind w:left="360" w:firstLine="0"/>
        <w:jc w:val="both"/>
        <w:rPr/>
      </w:pPr>
      <w:r w:rsidDel="00000000" w:rsidR="00000000" w:rsidRPr="00000000">
        <w:rPr>
          <w:vertAlign w:val="baseline"/>
          <w:rtl w:val="0"/>
        </w:rPr>
        <w:t xml:space="preserve">Στοχευµένα ερευνητικά προγράμματα</w:t>
      </w:r>
    </w:p>
    <w:p w:rsidR="00000000" w:rsidDel="00000000" w:rsidP="00000000" w:rsidRDefault="00000000" w:rsidRPr="00000000" w14:paraId="00001128">
      <w:pPr>
        <w:numPr>
          <w:ilvl w:val="1"/>
          <w:numId w:val="62"/>
        </w:numPr>
        <w:spacing w:line="288" w:lineRule="auto"/>
        <w:ind w:left="900" w:firstLine="0"/>
        <w:jc w:val="both"/>
        <w:rPr/>
      </w:pPr>
      <w:r w:rsidDel="00000000" w:rsidR="00000000" w:rsidRPr="00000000">
        <w:rPr>
          <w:vertAlign w:val="baseline"/>
          <w:rtl w:val="0"/>
        </w:rPr>
        <w:t xml:space="preserve">ΓΓΕΤ</w:t>
      </w:r>
    </w:p>
    <w:p w:rsidR="00000000" w:rsidDel="00000000" w:rsidP="00000000" w:rsidRDefault="00000000" w:rsidRPr="00000000" w14:paraId="00001129">
      <w:pPr>
        <w:numPr>
          <w:ilvl w:val="0"/>
          <w:numId w:val="62"/>
        </w:numPr>
        <w:spacing w:line="288" w:lineRule="auto"/>
        <w:ind w:left="360" w:firstLine="0"/>
        <w:jc w:val="both"/>
        <w:rPr/>
      </w:pPr>
      <w:r w:rsidDel="00000000" w:rsidR="00000000" w:rsidRPr="00000000">
        <w:rPr>
          <w:vertAlign w:val="baseline"/>
          <w:rtl w:val="0"/>
        </w:rPr>
        <w:t xml:space="preserve">Νομοθετικό και κανονιστικό πλαίσιο</w:t>
      </w:r>
    </w:p>
    <w:p w:rsidR="00000000" w:rsidDel="00000000" w:rsidP="00000000" w:rsidRDefault="00000000" w:rsidRPr="00000000" w14:paraId="0000112A">
      <w:pPr>
        <w:numPr>
          <w:ilvl w:val="1"/>
          <w:numId w:val="62"/>
        </w:numPr>
        <w:spacing w:line="288" w:lineRule="auto"/>
        <w:ind w:left="720" w:firstLine="180"/>
        <w:jc w:val="both"/>
        <w:rPr/>
      </w:pPr>
      <w:r w:rsidDel="00000000" w:rsidR="00000000" w:rsidRPr="00000000">
        <w:rPr>
          <w:vertAlign w:val="baseline"/>
          <w:rtl w:val="0"/>
        </w:rPr>
        <w:t xml:space="preserve">ΕΕΤΤ (ΕΛΚΕΣΗΠ)</w:t>
      </w:r>
    </w:p>
    <w:p w:rsidR="00000000" w:rsidDel="00000000" w:rsidP="00000000" w:rsidRDefault="00000000" w:rsidRPr="00000000" w14:paraId="0000112B">
      <w:pPr>
        <w:numPr>
          <w:ilvl w:val="0"/>
          <w:numId w:val="62"/>
        </w:numPr>
        <w:spacing w:line="288" w:lineRule="auto"/>
        <w:ind w:left="360" w:firstLine="0"/>
        <w:jc w:val="both"/>
        <w:rPr/>
      </w:pPr>
      <w:r w:rsidDel="00000000" w:rsidR="00000000" w:rsidRPr="00000000">
        <w:rPr>
          <w:vertAlign w:val="baseline"/>
          <w:rtl w:val="0"/>
        </w:rPr>
        <w:t xml:space="preserve">Ενημέρωση</w:t>
      </w:r>
    </w:p>
    <w:p w:rsidR="00000000" w:rsidDel="00000000" w:rsidP="00000000" w:rsidRDefault="00000000" w:rsidRPr="00000000" w14:paraId="0000112C">
      <w:pPr>
        <w:numPr>
          <w:ilvl w:val="1"/>
          <w:numId w:val="62"/>
        </w:numPr>
        <w:spacing w:line="288" w:lineRule="auto"/>
        <w:ind w:left="720" w:firstLine="180"/>
        <w:jc w:val="both"/>
        <w:rPr/>
      </w:pPr>
      <w:r w:rsidDel="00000000" w:rsidR="00000000" w:rsidRPr="00000000">
        <w:rPr>
          <w:vertAlign w:val="baseline"/>
          <w:rtl w:val="0"/>
        </w:rPr>
        <w:t xml:space="preserve">Σύνδεσμοι, Οργανώσεις, Επιμελητήρια</w:t>
      </w:r>
    </w:p>
    <w:p w:rsidR="00000000" w:rsidDel="00000000" w:rsidP="00000000" w:rsidRDefault="00000000" w:rsidRPr="00000000" w14:paraId="0000112D">
      <w:pPr>
        <w:numPr>
          <w:ilvl w:val="1"/>
          <w:numId w:val="62"/>
        </w:numPr>
        <w:spacing w:line="288" w:lineRule="auto"/>
        <w:ind w:left="720" w:firstLine="180"/>
        <w:jc w:val="both"/>
        <w:rPr/>
      </w:pPr>
      <w:r w:rsidDel="00000000" w:rsidR="00000000" w:rsidRPr="00000000">
        <w:rPr>
          <w:vertAlign w:val="baseline"/>
          <w:rtl w:val="0"/>
        </w:rPr>
        <w:t xml:space="preserve">Ημερίδες, συνέδρια, ενημερωτικό υλικό</w:t>
      </w:r>
    </w:p>
    <w:p w:rsidR="00000000" w:rsidDel="00000000" w:rsidP="00000000" w:rsidRDefault="00000000" w:rsidRPr="00000000" w14:paraId="0000112E">
      <w:pPr>
        <w:spacing w:line="288" w:lineRule="auto"/>
        <w:ind w:left="180" w:firstLine="0"/>
        <w:jc w:val="both"/>
        <w:rPr>
          <w:vertAlign w:val="baseline"/>
        </w:rPr>
      </w:pPr>
      <w:r w:rsidDel="00000000" w:rsidR="00000000" w:rsidRPr="00000000">
        <w:rPr>
          <w:rtl w:val="0"/>
        </w:rPr>
      </w:r>
    </w:p>
    <w:p w:rsidR="00000000" w:rsidDel="00000000" w:rsidP="00000000" w:rsidRDefault="00000000" w:rsidRPr="00000000" w14:paraId="0000112F">
      <w:pPr>
        <w:spacing w:line="288" w:lineRule="auto"/>
        <w:jc w:val="both"/>
        <w:rPr>
          <w:b w:val="0"/>
          <w:bCs w:val="0"/>
          <w:u w:val="single"/>
          <w:vertAlign w:val="baseline"/>
        </w:rPr>
      </w:pPr>
      <w:r w:rsidDel="00000000" w:rsidR="00000000" w:rsidRPr="00000000">
        <w:rPr>
          <w:b w:val="1"/>
          <w:bCs w:val="1"/>
          <w:u w:val="single"/>
          <w:vertAlign w:val="baseline"/>
          <w:rtl w:val="0"/>
        </w:rPr>
        <w:t xml:space="preserve">Προτάσεις προς τα Επιχειρηματικά Σχήματα</w:t>
      </w:r>
      <w:r w:rsidDel="00000000" w:rsidR="00000000" w:rsidRPr="00000000">
        <w:rPr>
          <w:rtl w:val="0"/>
        </w:rPr>
      </w:r>
    </w:p>
    <w:p w:rsidR="00000000" w:rsidDel="00000000" w:rsidP="00000000" w:rsidRDefault="00000000" w:rsidRPr="00000000" w14:paraId="00001130">
      <w:pPr>
        <w:spacing w:line="288" w:lineRule="auto"/>
        <w:ind w:left="180" w:firstLine="0"/>
        <w:jc w:val="both"/>
        <w:rPr>
          <w:vertAlign w:val="baseline"/>
        </w:rPr>
      </w:pPr>
      <w:r w:rsidDel="00000000" w:rsidR="00000000" w:rsidRPr="00000000">
        <w:rPr>
          <w:rtl w:val="0"/>
        </w:rPr>
      </w:r>
    </w:p>
    <w:p w:rsidR="00000000" w:rsidDel="00000000" w:rsidP="00000000" w:rsidRDefault="00000000" w:rsidRPr="00000000" w14:paraId="00001131">
      <w:pPr>
        <w:spacing w:line="288" w:lineRule="auto"/>
        <w:jc w:val="both"/>
        <w:rPr>
          <w:b w:val="0"/>
          <w:bCs w:val="0"/>
          <w:i w:val="0"/>
          <w:iCs w:val="0"/>
          <w:vertAlign w:val="baseline"/>
        </w:rPr>
      </w:pPr>
      <w:r w:rsidDel="00000000" w:rsidR="00000000" w:rsidRPr="00000000">
        <w:rPr>
          <w:b w:val="1"/>
          <w:bCs w:val="1"/>
          <w:i w:val="1"/>
          <w:iCs w:val="1"/>
          <w:vertAlign w:val="baseline"/>
          <w:rtl w:val="0"/>
        </w:rPr>
        <w:t xml:space="preserve">Τεχνικά Ζητήματα</w:t>
      </w:r>
      <w:r w:rsidDel="00000000" w:rsidR="00000000" w:rsidRPr="00000000">
        <w:rPr>
          <w:rtl w:val="0"/>
        </w:rPr>
      </w:r>
    </w:p>
    <w:p w:rsidR="00000000" w:rsidDel="00000000" w:rsidP="00000000" w:rsidRDefault="00000000" w:rsidRPr="00000000" w14:paraId="00001132">
      <w:pPr>
        <w:spacing w:line="288" w:lineRule="auto"/>
        <w:jc w:val="both"/>
        <w:rPr>
          <w:b w:val="0"/>
          <w:bCs w:val="0"/>
          <w:i w:val="0"/>
          <w:iCs w:val="0"/>
          <w:vertAlign w:val="baseline"/>
        </w:rPr>
      </w:pPr>
      <w:r w:rsidDel="00000000" w:rsidR="00000000" w:rsidRPr="00000000">
        <w:rPr>
          <w:rtl w:val="0"/>
        </w:rPr>
      </w:r>
    </w:p>
    <w:p w:rsidR="00000000" w:rsidDel="00000000" w:rsidP="00000000" w:rsidRDefault="00000000" w:rsidRPr="00000000" w14:paraId="00001133">
      <w:pPr>
        <w:numPr>
          <w:ilvl w:val="0"/>
          <w:numId w:val="63"/>
        </w:numPr>
        <w:spacing w:line="288" w:lineRule="auto"/>
        <w:ind w:left="720" w:hanging="360"/>
        <w:jc w:val="both"/>
        <w:rPr/>
      </w:pPr>
      <w:r w:rsidDel="00000000" w:rsidR="00000000" w:rsidRPr="00000000">
        <w:rPr>
          <w:vertAlign w:val="baseline"/>
          <w:rtl w:val="0"/>
        </w:rPr>
        <w:t xml:space="preserve">Upstream (προμηθευτής) και Downstream (λιανεμπόριο) </w:t>
      </w:r>
    </w:p>
    <w:p w:rsidR="00000000" w:rsidDel="00000000" w:rsidP="00000000" w:rsidRDefault="00000000" w:rsidRPr="00000000" w14:paraId="00001134">
      <w:pPr>
        <w:numPr>
          <w:ilvl w:val="1"/>
          <w:numId w:val="63"/>
        </w:numPr>
        <w:spacing w:line="288" w:lineRule="auto"/>
        <w:ind w:left="1440" w:hanging="360"/>
        <w:jc w:val="both"/>
        <w:rPr/>
      </w:pPr>
      <w:r w:rsidDel="00000000" w:rsidR="00000000" w:rsidRPr="00000000">
        <w:rPr>
          <w:vertAlign w:val="baseline"/>
          <w:rtl w:val="0"/>
        </w:rPr>
        <w:t xml:space="preserve">Διαφορετικές ανάγκες: Προσεκτική αντιστοίχηση προβλημάτων με λύσεις!</w:t>
      </w:r>
    </w:p>
    <w:p w:rsidR="00000000" w:rsidDel="00000000" w:rsidP="00000000" w:rsidRDefault="00000000" w:rsidRPr="00000000" w14:paraId="00001135">
      <w:pPr>
        <w:numPr>
          <w:ilvl w:val="0"/>
          <w:numId w:val="63"/>
        </w:numPr>
        <w:spacing w:line="288" w:lineRule="auto"/>
        <w:ind w:left="720" w:hanging="360"/>
        <w:jc w:val="both"/>
        <w:rPr/>
      </w:pPr>
      <w:r w:rsidDel="00000000" w:rsidR="00000000" w:rsidRPr="00000000">
        <w:rPr>
          <w:vertAlign w:val="baseline"/>
          <w:rtl w:val="0"/>
        </w:rPr>
        <w:t xml:space="preserve">Διασύνδεση</w:t>
      </w:r>
    </w:p>
    <w:p w:rsidR="00000000" w:rsidDel="00000000" w:rsidP="00000000" w:rsidRDefault="00000000" w:rsidRPr="00000000" w14:paraId="00001136">
      <w:pPr>
        <w:numPr>
          <w:ilvl w:val="1"/>
          <w:numId w:val="63"/>
        </w:numPr>
        <w:spacing w:line="288" w:lineRule="auto"/>
        <w:ind w:left="1440" w:hanging="360"/>
        <w:jc w:val="both"/>
        <w:rPr/>
      </w:pPr>
      <w:r w:rsidDel="00000000" w:rsidR="00000000" w:rsidRPr="00000000">
        <w:rPr>
          <w:vertAlign w:val="baseline"/>
          <w:rtl w:val="0"/>
        </w:rPr>
        <w:t xml:space="preserve">WMS (Warehouse Management System)</w:t>
      </w:r>
    </w:p>
    <w:p w:rsidR="00000000" w:rsidDel="00000000" w:rsidP="00000000" w:rsidRDefault="00000000" w:rsidRPr="00000000" w14:paraId="00001137">
      <w:pPr>
        <w:numPr>
          <w:ilvl w:val="1"/>
          <w:numId w:val="63"/>
        </w:numPr>
        <w:spacing w:line="288" w:lineRule="auto"/>
        <w:ind w:left="1440" w:hanging="360"/>
        <w:jc w:val="both"/>
        <w:rPr/>
      </w:pPr>
      <w:r w:rsidDel="00000000" w:rsidR="00000000" w:rsidRPr="00000000">
        <w:rPr>
          <w:vertAlign w:val="baseline"/>
          <w:rtl w:val="0"/>
        </w:rPr>
        <w:t xml:space="preserve">ERP (Enterprise Resource Planning)</w:t>
      </w:r>
    </w:p>
    <w:p w:rsidR="00000000" w:rsidDel="00000000" w:rsidP="00000000" w:rsidRDefault="00000000" w:rsidRPr="00000000" w14:paraId="00001138">
      <w:pPr>
        <w:numPr>
          <w:ilvl w:val="0"/>
          <w:numId w:val="63"/>
        </w:numPr>
        <w:spacing w:line="288" w:lineRule="auto"/>
        <w:ind w:left="720" w:hanging="360"/>
        <w:jc w:val="both"/>
        <w:rPr/>
      </w:pPr>
      <w:r w:rsidDel="00000000" w:rsidR="00000000" w:rsidRPr="00000000">
        <w:rPr>
          <w:vertAlign w:val="baseline"/>
          <w:rtl w:val="0"/>
        </w:rPr>
        <w:t xml:space="preserve">Αναβάθμιση υποδομών</w:t>
      </w:r>
    </w:p>
    <w:p w:rsidR="00000000" w:rsidDel="00000000" w:rsidP="00000000" w:rsidRDefault="00000000" w:rsidRPr="00000000" w14:paraId="00001139">
      <w:pPr>
        <w:numPr>
          <w:ilvl w:val="1"/>
          <w:numId w:val="63"/>
        </w:numPr>
        <w:spacing w:line="288" w:lineRule="auto"/>
        <w:ind w:left="1440" w:hanging="360"/>
        <w:jc w:val="both"/>
        <w:rPr/>
      </w:pPr>
      <w:r w:rsidDel="00000000" w:rsidR="00000000" w:rsidRPr="00000000">
        <w:rPr>
          <w:vertAlign w:val="baseline"/>
          <w:rtl w:val="0"/>
        </w:rPr>
        <w:t xml:space="preserve">Νέα ΠΣ, υποδομή διαχείρισης αυξημένου όγκου πληροφορίας</w:t>
      </w:r>
    </w:p>
    <w:p w:rsidR="00000000" w:rsidDel="00000000" w:rsidP="00000000" w:rsidRDefault="00000000" w:rsidRPr="00000000" w14:paraId="0000113A">
      <w:pPr>
        <w:numPr>
          <w:ilvl w:val="1"/>
          <w:numId w:val="63"/>
        </w:numPr>
        <w:spacing w:line="288" w:lineRule="auto"/>
        <w:ind w:left="1440" w:hanging="360"/>
        <w:jc w:val="both"/>
        <w:rPr/>
      </w:pPr>
      <w:r w:rsidDel="00000000" w:rsidR="00000000" w:rsidRPr="00000000">
        <w:rPr>
          <w:vertAlign w:val="baseline"/>
          <w:rtl w:val="0"/>
        </w:rPr>
        <w:t xml:space="preserve">Ολοκλήρωση νέων και παλαιοτέρων ΠΣ</w:t>
      </w:r>
    </w:p>
    <w:p w:rsidR="00000000" w:rsidDel="00000000" w:rsidP="00000000" w:rsidRDefault="00000000" w:rsidRPr="00000000" w14:paraId="0000113B">
      <w:pPr>
        <w:numPr>
          <w:ilvl w:val="0"/>
          <w:numId w:val="63"/>
        </w:numPr>
        <w:spacing w:line="288" w:lineRule="auto"/>
        <w:ind w:left="720" w:hanging="360"/>
        <w:jc w:val="both"/>
        <w:rPr/>
      </w:pPr>
      <w:r w:rsidDel="00000000" w:rsidR="00000000" w:rsidRPr="00000000">
        <w:rPr>
          <w:vertAlign w:val="baseline"/>
          <w:rtl w:val="0"/>
        </w:rPr>
        <w:t xml:space="preserve">Συνεργασία στην ανταλλαγή πληροφοριών</w:t>
      </w:r>
    </w:p>
    <w:p w:rsidR="00000000" w:rsidDel="00000000" w:rsidP="00000000" w:rsidRDefault="00000000" w:rsidRPr="00000000" w14:paraId="0000113C">
      <w:pPr>
        <w:numPr>
          <w:ilvl w:val="1"/>
          <w:numId w:val="63"/>
        </w:numPr>
        <w:spacing w:line="288" w:lineRule="auto"/>
        <w:ind w:left="1440" w:hanging="360"/>
        <w:jc w:val="both"/>
        <w:rPr/>
      </w:pPr>
      <w:r w:rsidDel="00000000" w:rsidR="00000000" w:rsidRPr="00000000">
        <w:rPr>
          <w:vertAlign w:val="baseline"/>
          <w:rtl w:val="0"/>
        </w:rPr>
        <w:t xml:space="preserve">H αξία του RFID βασίζεται στην συνεργασία μεταξύ των φορέων (CPFR)</w:t>
      </w:r>
    </w:p>
    <w:p w:rsidR="00000000" w:rsidDel="00000000" w:rsidP="00000000" w:rsidRDefault="00000000" w:rsidRPr="00000000" w14:paraId="0000113D">
      <w:pPr>
        <w:numPr>
          <w:ilvl w:val="1"/>
          <w:numId w:val="63"/>
        </w:numPr>
        <w:spacing w:line="288" w:lineRule="auto"/>
        <w:ind w:left="1440" w:hanging="360"/>
        <w:jc w:val="both"/>
        <w:rPr/>
      </w:pPr>
      <w:r w:rsidDel="00000000" w:rsidR="00000000" w:rsidRPr="00000000">
        <w:rPr>
          <w:vertAlign w:val="baseline"/>
          <w:rtl w:val="0"/>
        </w:rPr>
        <w:t xml:space="preserve">Υποδομή EPC</w:t>
      </w:r>
    </w:p>
    <w:p w:rsidR="00000000" w:rsidDel="00000000" w:rsidP="00000000" w:rsidRDefault="00000000" w:rsidRPr="00000000" w14:paraId="0000113E">
      <w:pPr>
        <w:numPr>
          <w:ilvl w:val="1"/>
          <w:numId w:val="63"/>
        </w:numPr>
        <w:spacing w:line="288" w:lineRule="auto"/>
        <w:ind w:left="1440" w:hanging="360"/>
        <w:jc w:val="both"/>
        <w:rPr/>
      </w:pPr>
      <w:r w:rsidDel="00000000" w:rsidR="00000000" w:rsidRPr="00000000">
        <w:rPr>
          <w:vertAlign w:val="baseline"/>
          <w:rtl w:val="0"/>
        </w:rPr>
        <w:t xml:space="preserve">Δημιουργία μηχανισμών παροχής διαβαθμισμένης πρόσβασης και προστασίας IPR</w:t>
      </w:r>
    </w:p>
    <w:p w:rsidR="00000000" w:rsidDel="00000000" w:rsidP="00000000" w:rsidRDefault="00000000" w:rsidRPr="00000000" w14:paraId="0000113F">
      <w:pPr>
        <w:numPr>
          <w:ilvl w:val="1"/>
          <w:numId w:val="63"/>
        </w:numPr>
        <w:spacing w:line="288" w:lineRule="auto"/>
        <w:ind w:left="1440" w:hanging="360"/>
        <w:jc w:val="both"/>
        <w:rPr/>
      </w:pPr>
      <w:r w:rsidDel="00000000" w:rsidR="00000000" w:rsidRPr="00000000">
        <w:rPr>
          <w:vertAlign w:val="baseline"/>
          <w:rtl w:val="0"/>
        </w:rPr>
        <w:t xml:space="preserve">Ο ρόλος των κλαδικών φορέων (SOLE, ECR)</w:t>
      </w:r>
    </w:p>
    <w:p w:rsidR="00000000" w:rsidDel="00000000" w:rsidP="00000000" w:rsidRDefault="00000000" w:rsidRPr="00000000" w14:paraId="00001140">
      <w:pPr>
        <w:numPr>
          <w:ilvl w:val="0"/>
          <w:numId w:val="63"/>
        </w:numPr>
        <w:spacing w:line="288" w:lineRule="auto"/>
        <w:ind w:left="720" w:hanging="360"/>
        <w:jc w:val="both"/>
        <w:rPr/>
      </w:pPr>
      <w:r w:rsidDel="00000000" w:rsidR="00000000" w:rsidRPr="00000000">
        <w:rPr>
          <w:vertAlign w:val="baseline"/>
          <w:rtl w:val="0"/>
        </w:rPr>
        <w:t xml:space="preserve">Προτυποποίηση</w:t>
      </w:r>
    </w:p>
    <w:p w:rsidR="00000000" w:rsidDel="00000000" w:rsidP="00000000" w:rsidRDefault="00000000" w:rsidRPr="00000000" w14:paraId="00001141">
      <w:pPr>
        <w:numPr>
          <w:ilvl w:val="1"/>
          <w:numId w:val="63"/>
        </w:numPr>
        <w:spacing w:line="288" w:lineRule="auto"/>
        <w:ind w:left="1440" w:hanging="360"/>
        <w:jc w:val="both"/>
        <w:rPr/>
      </w:pPr>
      <w:r w:rsidDel="00000000" w:rsidR="00000000" w:rsidRPr="00000000">
        <w:rPr>
          <w:vertAlign w:val="baseline"/>
          <w:rtl w:val="0"/>
        </w:rPr>
        <w:t xml:space="preserve">Κόστος και ρίσκο</w:t>
      </w:r>
    </w:p>
    <w:p w:rsidR="00000000" w:rsidDel="00000000" w:rsidP="00000000" w:rsidRDefault="00000000" w:rsidRPr="00000000" w14:paraId="00001142">
      <w:pPr>
        <w:spacing w:line="288" w:lineRule="auto"/>
        <w:jc w:val="both"/>
        <w:rPr>
          <w:vertAlign w:val="baseline"/>
        </w:rPr>
      </w:pPr>
      <w:r w:rsidDel="00000000" w:rsidR="00000000" w:rsidRPr="00000000">
        <w:rPr>
          <w:rtl w:val="0"/>
        </w:rPr>
      </w:r>
    </w:p>
    <w:p w:rsidR="00000000" w:rsidDel="00000000" w:rsidP="00000000" w:rsidRDefault="00000000" w:rsidRPr="00000000" w14:paraId="00001143">
      <w:pPr>
        <w:spacing w:line="288" w:lineRule="auto"/>
        <w:jc w:val="both"/>
        <w:rPr>
          <w:b w:val="0"/>
          <w:bCs w:val="0"/>
          <w:i w:val="0"/>
          <w:iCs w:val="0"/>
          <w:vertAlign w:val="baseline"/>
        </w:rPr>
      </w:pPr>
      <w:r w:rsidDel="00000000" w:rsidR="00000000" w:rsidRPr="00000000">
        <w:rPr>
          <w:b w:val="1"/>
          <w:bCs w:val="1"/>
          <w:i w:val="1"/>
          <w:iCs w:val="1"/>
          <w:vertAlign w:val="baseline"/>
          <w:rtl w:val="0"/>
        </w:rPr>
        <w:t xml:space="preserve">Επιχειρηματικά Ζητήματα</w:t>
      </w:r>
      <w:r w:rsidDel="00000000" w:rsidR="00000000" w:rsidRPr="00000000">
        <w:rPr>
          <w:rtl w:val="0"/>
        </w:rPr>
      </w:r>
    </w:p>
    <w:p w:rsidR="00000000" w:rsidDel="00000000" w:rsidP="00000000" w:rsidRDefault="00000000" w:rsidRPr="00000000" w14:paraId="00001144">
      <w:pPr>
        <w:spacing w:line="288" w:lineRule="auto"/>
        <w:jc w:val="both"/>
        <w:rPr>
          <w:b w:val="0"/>
          <w:bCs w:val="0"/>
          <w:i w:val="0"/>
          <w:iCs w:val="0"/>
          <w:vertAlign w:val="baseline"/>
        </w:rPr>
      </w:pPr>
      <w:r w:rsidDel="00000000" w:rsidR="00000000" w:rsidRPr="00000000">
        <w:rPr>
          <w:rtl w:val="0"/>
        </w:rPr>
      </w:r>
    </w:p>
    <w:p w:rsidR="00000000" w:rsidDel="00000000" w:rsidP="00000000" w:rsidRDefault="00000000" w:rsidRPr="00000000" w14:paraId="00001145">
      <w:pPr>
        <w:numPr>
          <w:ilvl w:val="0"/>
          <w:numId w:val="64"/>
        </w:numPr>
        <w:spacing w:line="288" w:lineRule="auto"/>
        <w:ind w:left="720" w:hanging="360"/>
        <w:jc w:val="both"/>
        <w:rPr/>
      </w:pPr>
      <w:r w:rsidDel="00000000" w:rsidR="00000000" w:rsidRPr="00000000">
        <w:rPr>
          <w:vertAlign w:val="baseline"/>
          <w:rtl w:val="0"/>
        </w:rPr>
        <w:t xml:space="preserve">Τι προτεραιότητα πρέπει να δοθεί για την ανάπτυξη λύσεων που βασίζονται στο RFID;</w:t>
      </w:r>
    </w:p>
    <w:p w:rsidR="00000000" w:rsidDel="00000000" w:rsidP="00000000" w:rsidRDefault="00000000" w:rsidRPr="00000000" w14:paraId="00001146">
      <w:pPr>
        <w:numPr>
          <w:ilvl w:val="1"/>
          <w:numId w:val="64"/>
        </w:numPr>
        <w:spacing w:line="288" w:lineRule="auto"/>
        <w:ind w:left="1440" w:hanging="360"/>
        <w:jc w:val="both"/>
        <w:rPr/>
      </w:pPr>
      <w:r w:rsidDel="00000000" w:rsidR="00000000" w:rsidRPr="00000000">
        <w:rPr>
          <w:vertAlign w:val="baseline"/>
          <w:rtl w:val="0"/>
        </w:rPr>
        <w:t xml:space="preserve">Upstream διαδικασίες</w:t>
      </w:r>
    </w:p>
    <w:p w:rsidR="00000000" w:rsidDel="00000000" w:rsidP="00000000" w:rsidRDefault="00000000" w:rsidRPr="00000000" w14:paraId="00001147">
      <w:pPr>
        <w:numPr>
          <w:ilvl w:val="1"/>
          <w:numId w:val="64"/>
        </w:numPr>
        <w:spacing w:line="288" w:lineRule="auto"/>
        <w:ind w:left="1440" w:hanging="360"/>
        <w:jc w:val="both"/>
        <w:rPr/>
      </w:pPr>
      <w:r w:rsidDel="00000000" w:rsidR="00000000" w:rsidRPr="00000000">
        <w:rPr>
          <w:vertAlign w:val="baseline"/>
          <w:rtl w:val="0"/>
        </w:rPr>
        <w:t xml:space="preserve">Ανασχεδιασμός επιχειρηματικών διαδικασιών</w:t>
      </w:r>
    </w:p>
    <w:p w:rsidR="00000000" w:rsidDel="00000000" w:rsidP="00000000" w:rsidRDefault="00000000" w:rsidRPr="00000000" w14:paraId="00001148">
      <w:pPr>
        <w:numPr>
          <w:ilvl w:val="1"/>
          <w:numId w:val="64"/>
        </w:numPr>
        <w:spacing w:line="288" w:lineRule="auto"/>
        <w:ind w:left="1440" w:hanging="360"/>
        <w:jc w:val="both"/>
        <w:rPr/>
      </w:pPr>
      <w:r w:rsidDel="00000000" w:rsidR="00000000" w:rsidRPr="00000000">
        <w:rPr>
          <w:vertAlign w:val="baseline"/>
          <w:rtl w:val="0"/>
        </w:rPr>
        <w:t xml:space="preserve">Δημιουργία πλάνου αναγνώρισης ROI</w:t>
      </w:r>
    </w:p>
    <w:p w:rsidR="00000000" w:rsidDel="00000000" w:rsidP="00000000" w:rsidRDefault="00000000" w:rsidRPr="00000000" w14:paraId="00001149">
      <w:pPr>
        <w:numPr>
          <w:ilvl w:val="0"/>
          <w:numId w:val="64"/>
        </w:numPr>
        <w:spacing w:line="288" w:lineRule="auto"/>
        <w:ind w:left="720" w:hanging="360"/>
        <w:jc w:val="both"/>
        <w:rPr/>
      </w:pPr>
      <w:r w:rsidDel="00000000" w:rsidR="00000000" w:rsidRPr="00000000">
        <w:rPr>
          <w:vertAlign w:val="baseline"/>
          <w:rtl w:val="0"/>
        </w:rPr>
        <w:t xml:space="preserve">Αναγνώριση νέων επιχειρηματικών μοντέλων</w:t>
      </w:r>
    </w:p>
    <w:p w:rsidR="00000000" w:rsidDel="00000000" w:rsidP="00000000" w:rsidRDefault="00000000" w:rsidRPr="00000000" w14:paraId="0000114A">
      <w:pPr>
        <w:numPr>
          <w:ilvl w:val="1"/>
          <w:numId w:val="64"/>
        </w:numPr>
        <w:spacing w:line="288" w:lineRule="auto"/>
        <w:ind w:left="1440" w:hanging="360"/>
        <w:jc w:val="both"/>
        <w:rPr/>
      </w:pPr>
      <w:r w:rsidDel="00000000" w:rsidR="00000000" w:rsidRPr="00000000">
        <w:rPr>
          <w:vertAlign w:val="baseline"/>
          <w:rtl w:val="0"/>
        </w:rPr>
        <w:t xml:space="preserve">Συνέργειες με ενδιάμεσους που συλλέγουν πληροφορία μέσω λύσεων RFID (π.χ. Verisign)</w:t>
      </w:r>
    </w:p>
    <w:p w:rsidR="00000000" w:rsidDel="00000000" w:rsidP="00000000" w:rsidRDefault="00000000" w:rsidRPr="00000000" w14:paraId="0000114B">
      <w:pPr>
        <w:numPr>
          <w:ilvl w:val="1"/>
          <w:numId w:val="64"/>
        </w:numPr>
        <w:spacing w:line="288" w:lineRule="auto"/>
        <w:ind w:left="1440" w:hanging="360"/>
        <w:jc w:val="both"/>
        <w:rPr/>
      </w:pPr>
      <w:r w:rsidDel="00000000" w:rsidR="00000000" w:rsidRPr="00000000">
        <w:rPr>
          <w:vertAlign w:val="baseline"/>
          <w:rtl w:val="0"/>
        </w:rPr>
        <w:t xml:space="preserve">O ανταγωνιστής του παρόντος μήπως είναι ο συνεργάτης του μέλλοντος;</w:t>
      </w:r>
    </w:p>
    <w:p w:rsidR="00000000" w:rsidDel="00000000" w:rsidP="00000000" w:rsidRDefault="00000000" w:rsidRPr="00000000" w14:paraId="0000114C">
      <w:pPr>
        <w:numPr>
          <w:ilvl w:val="0"/>
          <w:numId w:val="64"/>
        </w:numPr>
        <w:spacing w:line="288" w:lineRule="auto"/>
        <w:ind w:left="720" w:hanging="360"/>
        <w:jc w:val="both"/>
        <w:rPr/>
      </w:pPr>
      <w:r w:rsidDel="00000000" w:rsidR="00000000" w:rsidRPr="00000000">
        <w:rPr>
          <w:vertAlign w:val="baseline"/>
          <w:rtl w:val="0"/>
        </w:rPr>
        <w:t xml:space="preserve">Timing</w:t>
      </w:r>
    </w:p>
    <w:p w:rsidR="00000000" w:rsidDel="00000000" w:rsidP="00000000" w:rsidRDefault="00000000" w:rsidRPr="00000000" w14:paraId="0000114D">
      <w:pPr>
        <w:spacing w:line="288" w:lineRule="auto"/>
        <w:jc w:val="both"/>
        <w:rPr>
          <w:b w:val="0"/>
          <w:bCs w:val="0"/>
          <w:i w:val="0"/>
          <w:iCs w:val="0"/>
          <w:vertAlign w:val="baseline"/>
        </w:rPr>
      </w:pPr>
      <w:r w:rsidDel="00000000" w:rsidR="00000000" w:rsidRPr="00000000">
        <w:rPr>
          <w:rtl w:val="0"/>
        </w:rPr>
      </w:r>
    </w:p>
    <w:p w:rsidR="00000000" w:rsidDel="00000000" w:rsidP="00000000" w:rsidRDefault="00000000" w:rsidRPr="00000000" w14:paraId="0000114E">
      <w:pPr>
        <w:spacing w:line="288" w:lineRule="auto"/>
        <w:jc w:val="both"/>
        <w:rPr>
          <w:b w:val="0"/>
          <w:bCs w:val="0"/>
          <w:i w:val="0"/>
          <w:iCs w:val="0"/>
          <w:vertAlign w:val="baseline"/>
        </w:rPr>
      </w:pPr>
      <w:r w:rsidDel="00000000" w:rsidR="00000000" w:rsidRPr="00000000">
        <w:rPr>
          <w:b w:val="1"/>
          <w:bCs w:val="1"/>
          <w:i w:val="1"/>
          <w:iCs w:val="1"/>
          <w:vertAlign w:val="baseline"/>
          <w:rtl w:val="0"/>
        </w:rPr>
        <w:t xml:space="preserve">Ανθρώπινο Δυναμικό</w:t>
      </w:r>
      <w:r w:rsidDel="00000000" w:rsidR="00000000" w:rsidRPr="00000000">
        <w:rPr>
          <w:rtl w:val="0"/>
        </w:rPr>
      </w:r>
    </w:p>
    <w:p w:rsidR="00000000" w:rsidDel="00000000" w:rsidP="00000000" w:rsidRDefault="00000000" w:rsidRPr="00000000" w14:paraId="0000114F">
      <w:pPr>
        <w:spacing w:line="288" w:lineRule="auto"/>
        <w:jc w:val="both"/>
        <w:rPr>
          <w:b w:val="0"/>
          <w:bCs w:val="0"/>
          <w:i w:val="0"/>
          <w:iCs w:val="0"/>
          <w:vertAlign w:val="baseline"/>
        </w:rPr>
      </w:pPr>
      <w:r w:rsidDel="00000000" w:rsidR="00000000" w:rsidRPr="00000000">
        <w:rPr>
          <w:rtl w:val="0"/>
        </w:rPr>
      </w:r>
    </w:p>
    <w:p w:rsidR="00000000" w:rsidDel="00000000" w:rsidP="00000000" w:rsidRDefault="00000000" w:rsidRPr="00000000" w14:paraId="00001150">
      <w:pPr>
        <w:numPr>
          <w:ilvl w:val="0"/>
          <w:numId w:val="65"/>
        </w:numPr>
        <w:spacing w:line="288" w:lineRule="auto"/>
        <w:ind w:left="720" w:hanging="360"/>
        <w:jc w:val="both"/>
        <w:rPr/>
      </w:pPr>
      <w:r w:rsidDel="00000000" w:rsidR="00000000" w:rsidRPr="00000000">
        <w:rPr>
          <w:vertAlign w:val="baseline"/>
          <w:rtl w:val="0"/>
        </w:rPr>
        <w:t xml:space="preserve">Buy-in</w:t>
      </w:r>
    </w:p>
    <w:p w:rsidR="00000000" w:rsidDel="00000000" w:rsidP="00000000" w:rsidRDefault="00000000" w:rsidRPr="00000000" w14:paraId="00001151">
      <w:pPr>
        <w:numPr>
          <w:ilvl w:val="1"/>
          <w:numId w:val="65"/>
        </w:numPr>
        <w:spacing w:line="288" w:lineRule="auto"/>
        <w:ind w:left="1440" w:hanging="360"/>
        <w:jc w:val="both"/>
        <w:rPr/>
      </w:pPr>
      <w:r w:rsidDel="00000000" w:rsidR="00000000" w:rsidRPr="00000000">
        <w:rPr>
          <w:vertAlign w:val="baseline"/>
          <w:rtl w:val="0"/>
        </w:rPr>
        <w:t xml:space="preserve">Στελέχη</w:t>
      </w:r>
    </w:p>
    <w:p w:rsidR="00000000" w:rsidDel="00000000" w:rsidP="00000000" w:rsidRDefault="00000000" w:rsidRPr="00000000" w14:paraId="00001152">
      <w:pPr>
        <w:numPr>
          <w:ilvl w:val="1"/>
          <w:numId w:val="65"/>
        </w:numPr>
        <w:spacing w:line="288" w:lineRule="auto"/>
        <w:ind w:left="1440" w:hanging="360"/>
        <w:jc w:val="both"/>
        <w:rPr/>
      </w:pPr>
      <w:r w:rsidDel="00000000" w:rsidR="00000000" w:rsidRPr="00000000">
        <w:rPr>
          <w:vertAlign w:val="baseline"/>
          <w:rtl w:val="0"/>
        </w:rPr>
        <w:t xml:space="preserve">Εργαζόμενοι</w:t>
      </w:r>
    </w:p>
    <w:p w:rsidR="00000000" w:rsidDel="00000000" w:rsidP="00000000" w:rsidRDefault="00000000" w:rsidRPr="00000000" w14:paraId="00001153">
      <w:pPr>
        <w:numPr>
          <w:ilvl w:val="0"/>
          <w:numId w:val="66"/>
        </w:numPr>
        <w:spacing w:line="288" w:lineRule="auto"/>
        <w:ind w:left="720" w:hanging="360"/>
        <w:jc w:val="both"/>
        <w:rPr/>
      </w:pPr>
      <w:r w:rsidDel="00000000" w:rsidR="00000000" w:rsidRPr="00000000">
        <w:rPr>
          <w:vertAlign w:val="baseline"/>
          <w:rtl w:val="0"/>
        </w:rPr>
        <w:t xml:space="preserve">Εκπαίδευση / Κατάρτιση</w:t>
      </w:r>
    </w:p>
    <w:p w:rsidR="00000000" w:rsidDel="00000000" w:rsidP="00000000" w:rsidRDefault="00000000" w:rsidRPr="00000000" w14:paraId="00001154">
      <w:pPr>
        <w:numPr>
          <w:ilvl w:val="0"/>
          <w:numId w:val="68"/>
        </w:numPr>
        <w:spacing w:line="288" w:lineRule="auto"/>
        <w:ind w:left="720" w:hanging="360"/>
        <w:jc w:val="both"/>
        <w:rPr/>
      </w:pPr>
      <w:r w:rsidDel="00000000" w:rsidR="00000000" w:rsidRPr="00000000">
        <w:rPr>
          <w:vertAlign w:val="baseline"/>
          <w:rtl w:val="0"/>
        </w:rPr>
        <w:t xml:space="preserve">Διαχείριση αλλαγών (και αντιστάσεων σε αυτές)</w:t>
      </w:r>
    </w:p>
    <w:p w:rsidR="00000000" w:rsidDel="00000000" w:rsidP="00000000" w:rsidRDefault="00000000" w:rsidRPr="00000000" w14:paraId="00001155">
      <w:pPr>
        <w:numPr>
          <w:ilvl w:val="0"/>
          <w:numId w:val="69"/>
        </w:numPr>
        <w:spacing w:line="288" w:lineRule="auto"/>
        <w:ind w:left="720" w:hanging="360"/>
        <w:jc w:val="both"/>
        <w:rPr/>
      </w:pPr>
      <w:r w:rsidDel="00000000" w:rsidR="00000000" w:rsidRPr="00000000">
        <w:rPr>
          <w:vertAlign w:val="baseline"/>
          <w:rtl w:val="0"/>
        </w:rPr>
        <w:t xml:space="preserve">Συνεχής βελτίωση</w:t>
      </w:r>
    </w:p>
    <w:p w:rsidR="00000000" w:rsidDel="00000000" w:rsidP="00000000" w:rsidRDefault="00000000" w:rsidRPr="00000000" w14:paraId="00001156">
      <w:pPr>
        <w:spacing w:line="288" w:lineRule="auto"/>
        <w:jc w:val="both"/>
        <w:rPr>
          <w:vertAlign w:val="baseline"/>
        </w:rPr>
      </w:pPr>
      <w:r w:rsidDel="00000000" w:rsidR="00000000" w:rsidRPr="00000000">
        <w:rPr>
          <w:rtl w:val="0"/>
        </w:rPr>
      </w:r>
    </w:p>
    <w:p w:rsidR="00000000" w:rsidDel="00000000" w:rsidP="00000000" w:rsidRDefault="00000000" w:rsidRPr="00000000" w14:paraId="00001157">
      <w:pPr>
        <w:spacing w:line="288" w:lineRule="auto"/>
        <w:jc w:val="both"/>
        <w:rPr>
          <w:vertAlign w:val="baseline"/>
        </w:rPr>
      </w:pPr>
      <w:r w:rsidDel="00000000" w:rsidR="00000000" w:rsidRPr="00000000">
        <w:rPr>
          <w:rtl w:val="0"/>
        </w:rPr>
      </w:r>
    </w:p>
    <w:p w:rsidR="00000000" w:rsidDel="00000000" w:rsidP="00000000" w:rsidRDefault="00000000" w:rsidRPr="00000000" w14:paraId="00001158">
      <w:pPr>
        <w:spacing w:line="288" w:lineRule="auto"/>
        <w:jc w:val="both"/>
        <w:rPr>
          <w:vertAlign w:val="baseline"/>
        </w:rPr>
      </w:pPr>
      <w:r w:rsidDel="00000000" w:rsidR="00000000" w:rsidRPr="00000000">
        <w:rPr>
          <w:b w:val="1"/>
          <w:bCs w:val="1"/>
          <w:vertAlign w:val="baseline"/>
          <w:rtl w:val="0"/>
        </w:rPr>
        <w:t xml:space="preserve">Η προτεινόμενη Δομή του Τελικού Πορίσματος</w:t>
      </w:r>
      <w:r w:rsidDel="00000000" w:rsidR="00000000" w:rsidRPr="00000000">
        <w:rPr>
          <w:vertAlign w:val="baseline"/>
          <w:rtl w:val="0"/>
        </w:rPr>
        <w:t xml:space="preserve"> σύμφωνα με τις συζητήσεις που έγιναν θα καλύπτει τους εξής στόχους:</w:t>
      </w:r>
    </w:p>
    <w:p w:rsidR="00000000" w:rsidDel="00000000" w:rsidP="00000000" w:rsidRDefault="00000000" w:rsidRPr="00000000" w14:paraId="00001159">
      <w:pPr>
        <w:spacing w:line="288" w:lineRule="auto"/>
        <w:jc w:val="both"/>
        <w:rPr>
          <w:vertAlign w:val="baseline"/>
        </w:rPr>
      </w:pPr>
      <w:r w:rsidDel="00000000" w:rsidR="00000000" w:rsidRPr="00000000">
        <w:rPr>
          <w:rtl w:val="0"/>
        </w:rPr>
      </w:r>
    </w:p>
    <w:p w:rsidR="00000000" w:rsidDel="00000000" w:rsidP="00000000" w:rsidRDefault="00000000" w:rsidRPr="00000000" w14:paraId="0000115A">
      <w:pPr>
        <w:numPr>
          <w:ilvl w:val="0"/>
          <w:numId w:val="70"/>
        </w:numPr>
        <w:spacing w:line="288" w:lineRule="auto"/>
        <w:ind w:left="720" w:hanging="360"/>
        <w:jc w:val="both"/>
        <w:rPr/>
      </w:pPr>
      <w:r w:rsidDel="00000000" w:rsidR="00000000" w:rsidRPr="00000000">
        <w:rPr>
          <w:b w:val="1"/>
          <w:bCs w:val="1"/>
          <w:vertAlign w:val="baseline"/>
          <w:rtl w:val="0"/>
        </w:rPr>
        <w:t xml:space="preserve">ΣΤΟΧΟΣ 1: </w:t>
      </w:r>
      <w:r w:rsidDel="00000000" w:rsidR="00000000" w:rsidRPr="00000000">
        <w:rPr>
          <w:vertAlign w:val="baseline"/>
          <w:rtl w:val="0"/>
        </w:rPr>
        <w:t xml:space="preserve">Καταγραφή υπάρχουσας κατάστασης αναφορικά με την τεχνολογία RFID</w:t>
      </w:r>
    </w:p>
    <w:p w:rsidR="00000000" w:rsidDel="00000000" w:rsidP="00000000" w:rsidRDefault="00000000" w:rsidRPr="00000000" w14:paraId="0000115B">
      <w:pPr>
        <w:numPr>
          <w:ilvl w:val="0"/>
          <w:numId w:val="70"/>
        </w:numPr>
        <w:spacing w:line="288" w:lineRule="auto"/>
        <w:ind w:left="720" w:hanging="360"/>
        <w:jc w:val="both"/>
        <w:rPr>
          <w:b w:val="0"/>
          <w:bCs w:val="0"/>
        </w:rPr>
      </w:pPr>
      <w:r w:rsidDel="00000000" w:rsidR="00000000" w:rsidRPr="00000000">
        <w:rPr>
          <w:b w:val="1"/>
          <w:bCs w:val="1"/>
          <w:vertAlign w:val="baseline"/>
          <w:rtl w:val="0"/>
        </w:rPr>
        <w:t xml:space="preserve">ΣΤΟΧΟΣ 2: </w:t>
      </w:r>
      <w:r w:rsidDel="00000000" w:rsidR="00000000" w:rsidRPr="00000000">
        <w:rPr>
          <w:vertAlign w:val="baseline"/>
          <w:rtl w:val="0"/>
        </w:rPr>
        <w:t xml:space="preserve">Εφαρμογή της τεχνολογίας RFID για την αυτοματοποίηση της εφοδιαστικής αλυσίδας</w:t>
      </w:r>
      <w:r w:rsidDel="00000000" w:rsidR="00000000" w:rsidRPr="00000000">
        <w:rPr>
          <w:rtl w:val="0"/>
        </w:rPr>
      </w:r>
    </w:p>
    <w:p w:rsidR="00000000" w:rsidDel="00000000" w:rsidP="00000000" w:rsidRDefault="00000000" w:rsidRPr="00000000" w14:paraId="0000115C">
      <w:pPr>
        <w:numPr>
          <w:ilvl w:val="0"/>
          <w:numId w:val="70"/>
        </w:numPr>
        <w:spacing w:line="288" w:lineRule="auto"/>
        <w:ind w:left="720" w:hanging="360"/>
        <w:jc w:val="both"/>
        <w:rPr/>
      </w:pPr>
      <w:r w:rsidDel="00000000" w:rsidR="00000000" w:rsidRPr="00000000">
        <w:rPr>
          <w:b w:val="1"/>
          <w:bCs w:val="1"/>
          <w:vertAlign w:val="baseline"/>
          <w:rtl w:val="0"/>
        </w:rPr>
        <w:t xml:space="preserve">ΣΤΟΧΟΣ 3: </w:t>
      </w:r>
      <w:r w:rsidDel="00000000" w:rsidR="00000000" w:rsidRPr="00000000">
        <w:rPr>
          <w:vertAlign w:val="baseline"/>
          <w:rtl w:val="0"/>
        </w:rPr>
        <w:t xml:space="preserve">Η Ελληνική πραγματικότητα αναφορικά με την υιοθέτηση του RFID από τις ελληνικές επιχειρήσεις</w:t>
      </w:r>
    </w:p>
    <w:p w:rsidR="00000000" w:rsidDel="00000000" w:rsidP="00000000" w:rsidRDefault="00000000" w:rsidRPr="00000000" w14:paraId="0000115D">
      <w:pPr>
        <w:numPr>
          <w:ilvl w:val="0"/>
          <w:numId w:val="70"/>
        </w:numPr>
        <w:spacing w:line="288" w:lineRule="auto"/>
        <w:ind w:left="720" w:hanging="360"/>
        <w:jc w:val="both"/>
        <w:rPr/>
      </w:pPr>
      <w:r w:rsidDel="00000000" w:rsidR="00000000" w:rsidRPr="00000000">
        <w:rPr>
          <w:b w:val="1"/>
          <w:bCs w:val="1"/>
          <w:vertAlign w:val="baseline"/>
          <w:rtl w:val="0"/>
        </w:rPr>
        <w:t xml:space="preserve">ΣΤΟΧΟΣ 4: </w:t>
      </w:r>
      <w:r w:rsidDel="00000000" w:rsidR="00000000" w:rsidRPr="00000000">
        <w:rPr>
          <w:vertAlign w:val="baseline"/>
          <w:rtl w:val="0"/>
        </w:rPr>
        <w:t xml:space="preserve">Έκφραση συγκεκριμένων προτάσεων προς τις επιχειρήσεις και την Πολιτεία</w:t>
      </w:r>
    </w:p>
    <w:p w:rsidR="00000000" w:rsidDel="00000000" w:rsidP="00000000" w:rsidRDefault="00000000" w:rsidRPr="00000000" w14:paraId="0000115E">
      <w:pPr>
        <w:spacing w:line="288" w:lineRule="auto"/>
        <w:ind w:left="360" w:firstLine="0"/>
        <w:jc w:val="both"/>
        <w:rPr>
          <w:b w:val="0"/>
          <w:bCs w:val="0"/>
          <w:vertAlign w:val="baseline"/>
        </w:rPr>
      </w:pPr>
      <w:r w:rsidDel="00000000" w:rsidR="00000000" w:rsidRPr="00000000">
        <w:rPr>
          <w:rtl w:val="0"/>
        </w:rPr>
      </w:r>
    </w:p>
    <w:p w:rsidR="00000000" w:rsidDel="00000000" w:rsidP="00000000" w:rsidRDefault="00000000" w:rsidRPr="00000000" w14:paraId="0000115F">
      <w:pPr>
        <w:spacing w:line="288" w:lineRule="auto"/>
        <w:jc w:val="both"/>
        <w:rPr>
          <w:vertAlign w:val="baseline"/>
        </w:rPr>
      </w:pPr>
      <w:r w:rsidDel="00000000" w:rsidR="00000000" w:rsidRPr="00000000">
        <w:rPr>
          <w:rtl w:val="0"/>
        </w:rPr>
      </w:r>
    </w:p>
    <w:p w:rsidR="00000000" w:rsidDel="00000000" w:rsidP="00000000" w:rsidRDefault="00000000" w:rsidRPr="00000000" w14:paraId="00001160">
      <w:pPr>
        <w:spacing w:line="288" w:lineRule="auto"/>
        <w:jc w:val="both"/>
        <w:rPr>
          <w:vertAlign w:val="baseline"/>
        </w:rPr>
      </w:pPr>
      <w:r w:rsidDel="00000000" w:rsidR="00000000" w:rsidRPr="00000000">
        <w:rPr>
          <w:vertAlign w:val="baseline"/>
          <w:rtl w:val="0"/>
        </w:rPr>
        <w:t xml:space="preserve">Αναφορικά με την </w:t>
      </w:r>
      <w:r w:rsidDel="00000000" w:rsidR="00000000" w:rsidRPr="00000000">
        <w:rPr>
          <w:b w:val="1"/>
          <w:bCs w:val="1"/>
          <w:vertAlign w:val="baseline"/>
          <w:rtl w:val="0"/>
        </w:rPr>
        <w:t xml:space="preserve">ημερίδα της ομάδας Ζ2 </w:t>
      </w:r>
      <w:r w:rsidDel="00000000" w:rsidR="00000000" w:rsidRPr="00000000">
        <w:rPr>
          <w:vertAlign w:val="baseline"/>
          <w:rtl w:val="0"/>
        </w:rPr>
        <w:t xml:space="preserve">συμφωνήθηκε να γίνει την Πέμπτη 3 Φεβρουαρίου 2005 στο Οικονομικό Πανεπιστήμιο Αθηνών. Περαιτέρω πληροφορίες θα σταλούν τις επόμενες εβδομάδες.</w:t>
      </w:r>
    </w:p>
    <w:p w:rsidR="00000000" w:rsidDel="00000000" w:rsidP="00000000" w:rsidRDefault="00000000" w:rsidRPr="00000000" w14:paraId="00001161">
      <w:pPr>
        <w:spacing w:line="288" w:lineRule="auto"/>
        <w:jc w:val="both"/>
        <w:rPr>
          <w:b w:val="0"/>
          <w:bCs w:val="0"/>
          <w:i w:val="0"/>
          <w:iCs w:val="0"/>
          <w:vertAlign w:val="baseline"/>
        </w:rPr>
      </w:pPr>
      <w:r w:rsidDel="00000000" w:rsidR="00000000" w:rsidRPr="00000000">
        <w:rPr>
          <w:rtl w:val="0"/>
        </w:rPr>
      </w:r>
    </w:p>
    <w:p w:rsidR="00000000" w:rsidDel="00000000" w:rsidP="00000000" w:rsidRDefault="00000000" w:rsidRPr="00000000" w14:paraId="00001162">
      <w:pPr>
        <w:rPr>
          <w:vertAlign w:val="baseline"/>
        </w:rPr>
      </w:pPr>
      <w:r w:rsidDel="00000000" w:rsidR="00000000" w:rsidRPr="00000000">
        <w:rPr>
          <w:rtl w:val="0"/>
        </w:rPr>
      </w:r>
    </w:p>
    <w:p w:rsidR="00000000" w:rsidDel="00000000" w:rsidP="00000000" w:rsidRDefault="00000000" w:rsidRPr="00000000" w14:paraId="00001163">
      <w:pPr>
        <w:pStyle w:val="Heading1"/>
        <w:rPr>
          <w:rFonts w:ascii="Times New Roman" w:cs="Times New Roman" w:eastAsia="Times New Roman" w:hAnsi="Times New Roman"/>
          <w:sz w:val="28"/>
          <w:szCs w:val="28"/>
          <w:vertAlign w:val="baseline"/>
        </w:rPr>
      </w:pPr>
      <w:bookmarkStart w:colFirst="0" w:colLast="0" w:name="_j94d8v1i0krx" w:id="120"/>
      <w:bookmarkEnd w:id="120"/>
      <w:r w:rsidDel="00000000" w:rsidR="00000000" w:rsidRPr="00000000">
        <w:br w:type="page"/>
      </w:r>
      <w:r w:rsidDel="00000000" w:rsidR="00000000" w:rsidRPr="00000000">
        <w:rPr>
          <w:rFonts w:ascii="Times New Roman" w:cs="Times New Roman" w:eastAsia="Times New Roman" w:hAnsi="Times New Roman"/>
          <w:b w:val="1"/>
          <w:bCs w:val="1"/>
          <w:sz w:val="28"/>
          <w:szCs w:val="28"/>
          <w:vertAlign w:val="baseline"/>
          <w:rtl w:val="0"/>
        </w:rPr>
        <w:t xml:space="preserve">ΠΑΡΑΡΤΗΜΑ Γ – Λίστα Συμμετεχόντων</w:t>
      </w:r>
      <w:r w:rsidDel="00000000" w:rsidR="00000000" w:rsidRPr="00000000">
        <w:rPr>
          <w:rtl w:val="0"/>
        </w:rPr>
      </w:r>
    </w:p>
    <w:p w:rsidR="00000000" w:rsidDel="00000000" w:rsidP="00000000" w:rsidRDefault="00000000" w:rsidRPr="00000000" w14:paraId="00001164">
      <w:pPr>
        <w:rPr>
          <w:vertAlign w:val="baseline"/>
        </w:rPr>
      </w:pPr>
      <w:r w:rsidDel="00000000" w:rsidR="00000000" w:rsidRPr="00000000">
        <w:rPr>
          <w:rtl w:val="0"/>
        </w:rPr>
      </w:r>
    </w:p>
    <w:tbl>
      <w:tblPr>
        <w:tblStyle w:val="Table54"/>
        <w:tblW w:w="8432.0" w:type="dxa"/>
        <w:jc w:val="left"/>
        <w:tblInd w:w="-30.0" w:type="dxa"/>
        <w:tblLayout w:type="fixed"/>
        <w:tblLook w:val="0000"/>
      </w:tblPr>
      <w:tblGrid>
        <w:gridCol w:w="360"/>
        <w:gridCol w:w="943"/>
        <w:gridCol w:w="1223"/>
        <w:gridCol w:w="1569"/>
        <w:gridCol w:w="4337"/>
        <w:tblGridChange w:id="0">
          <w:tblGrid>
            <w:gridCol w:w="360"/>
            <w:gridCol w:w="943"/>
            <w:gridCol w:w="1223"/>
            <w:gridCol w:w="1569"/>
            <w:gridCol w:w="4337"/>
          </w:tblGrid>
        </w:tblGridChange>
      </w:tblGrid>
      <w:tr>
        <w:trPr>
          <w:cantSplit w:val="0"/>
          <w:tblHeader w:val="0"/>
        </w:trPr>
        <w:tc>
          <w:tcPr>
            <w:shd w:fill="fc9d65" w:val="clear"/>
            <w:vAlign w:val="center"/>
          </w:tcPr>
          <w:p w:rsidR="00000000" w:rsidDel="00000000" w:rsidP="00000000" w:rsidRDefault="00000000" w:rsidRPr="00000000" w14:paraId="00001165">
            <w:pPr>
              <w:rPr>
                <w:color w:val="000000"/>
                <w:sz w:val="17"/>
                <w:szCs w:val="17"/>
                <w:vertAlign w:val="baseline"/>
              </w:rPr>
            </w:pPr>
            <w:r w:rsidDel="00000000" w:rsidR="00000000" w:rsidRPr="00000000">
              <w:rPr>
                <w:b w:val="1"/>
                <w:bCs w:val="1"/>
                <w:color w:val="000000"/>
                <w:sz w:val="17"/>
                <w:szCs w:val="17"/>
                <w:vertAlign w:val="baseline"/>
                <w:rtl w:val="0"/>
              </w:rPr>
              <w:t xml:space="preserve">No</w:t>
            </w:r>
            <w:r w:rsidDel="00000000" w:rsidR="00000000" w:rsidRPr="00000000">
              <w:rPr>
                <w:rtl w:val="0"/>
              </w:rPr>
            </w:r>
          </w:p>
        </w:tc>
        <w:tc>
          <w:tcPr>
            <w:shd w:fill="fc9d65" w:val="clear"/>
            <w:vAlign w:val="center"/>
          </w:tcPr>
          <w:p w:rsidR="00000000" w:rsidDel="00000000" w:rsidP="00000000" w:rsidRDefault="00000000" w:rsidRPr="00000000" w14:paraId="00001166">
            <w:pPr>
              <w:rPr>
                <w:color w:val="000000"/>
                <w:sz w:val="17"/>
                <w:szCs w:val="17"/>
                <w:vertAlign w:val="baseline"/>
              </w:rPr>
            </w:pPr>
            <w:r w:rsidDel="00000000" w:rsidR="00000000" w:rsidRPr="00000000">
              <w:rPr>
                <w:b w:val="1"/>
                <w:bCs w:val="1"/>
                <w:color w:val="000000"/>
                <w:sz w:val="17"/>
                <w:szCs w:val="17"/>
                <w:vertAlign w:val="baseline"/>
                <w:rtl w:val="0"/>
              </w:rPr>
              <w:t xml:space="preserve">Θέση</w:t>
            </w:r>
            <w:r w:rsidDel="00000000" w:rsidR="00000000" w:rsidRPr="00000000">
              <w:rPr>
                <w:rtl w:val="0"/>
              </w:rPr>
            </w:r>
          </w:p>
        </w:tc>
        <w:tc>
          <w:tcPr>
            <w:shd w:fill="fc9d65" w:val="clear"/>
            <w:vAlign w:val="center"/>
          </w:tcPr>
          <w:p w:rsidR="00000000" w:rsidDel="00000000" w:rsidP="00000000" w:rsidRDefault="00000000" w:rsidRPr="00000000" w14:paraId="00001167">
            <w:pPr>
              <w:rPr>
                <w:color w:val="000000"/>
                <w:sz w:val="17"/>
                <w:szCs w:val="17"/>
                <w:vertAlign w:val="baseline"/>
              </w:rPr>
            </w:pPr>
            <w:r w:rsidDel="00000000" w:rsidR="00000000" w:rsidRPr="00000000">
              <w:rPr>
                <w:b w:val="1"/>
                <w:bCs w:val="1"/>
                <w:color w:val="000000"/>
                <w:sz w:val="17"/>
                <w:szCs w:val="17"/>
                <w:vertAlign w:val="baseline"/>
                <w:rtl w:val="0"/>
              </w:rPr>
              <w:t xml:space="preserve">Όνομα</w:t>
            </w:r>
            <w:r w:rsidDel="00000000" w:rsidR="00000000" w:rsidRPr="00000000">
              <w:rPr>
                <w:rtl w:val="0"/>
              </w:rPr>
            </w:r>
          </w:p>
        </w:tc>
        <w:tc>
          <w:tcPr>
            <w:shd w:fill="fc9d65" w:val="clear"/>
            <w:vAlign w:val="center"/>
          </w:tcPr>
          <w:p w:rsidR="00000000" w:rsidDel="00000000" w:rsidP="00000000" w:rsidRDefault="00000000" w:rsidRPr="00000000" w14:paraId="00001168">
            <w:pPr>
              <w:rPr>
                <w:color w:val="000000"/>
                <w:sz w:val="17"/>
                <w:szCs w:val="17"/>
                <w:vertAlign w:val="baseline"/>
              </w:rPr>
            </w:pPr>
            <w:r w:rsidDel="00000000" w:rsidR="00000000" w:rsidRPr="00000000">
              <w:rPr>
                <w:b w:val="1"/>
                <w:bCs w:val="1"/>
                <w:color w:val="000000"/>
                <w:sz w:val="17"/>
                <w:szCs w:val="17"/>
                <w:vertAlign w:val="baseline"/>
                <w:rtl w:val="0"/>
              </w:rPr>
              <w:t xml:space="preserve">Επίθετο</w:t>
            </w:r>
            <w:r w:rsidDel="00000000" w:rsidR="00000000" w:rsidRPr="00000000">
              <w:rPr>
                <w:rtl w:val="0"/>
              </w:rPr>
            </w:r>
          </w:p>
        </w:tc>
        <w:tc>
          <w:tcPr>
            <w:shd w:fill="fc9d65" w:val="clear"/>
            <w:vAlign w:val="center"/>
          </w:tcPr>
          <w:p w:rsidR="00000000" w:rsidDel="00000000" w:rsidP="00000000" w:rsidRDefault="00000000" w:rsidRPr="00000000" w14:paraId="00001169">
            <w:pPr>
              <w:rPr>
                <w:color w:val="000000"/>
                <w:sz w:val="17"/>
                <w:szCs w:val="17"/>
                <w:vertAlign w:val="baseline"/>
              </w:rPr>
            </w:pPr>
            <w:r w:rsidDel="00000000" w:rsidR="00000000" w:rsidRPr="00000000">
              <w:rPr>
                <w:b w:val="1"/>
                <w:bCs w:val="1"/>
                <w:color w:val="000000"/>
                <w:sz w:val="17"/>
                <w:szCs w:val="17"/>
                <w:vertAlign w:val="baseline"/>
                <w:rtl w:val="0"/>
              </w:rPr>
              <w:t xml:space="preserve">Εταιρεία</w:t>
            </w:r>
            <w:r w:rsidDel="00000000" w:rsidR="00000000" w:rsidRPr="00000000">
              <w:rPr>
                <w:rtl w:val="0"/>
              </w:rPr>
            </w:r>
          </w:p>
        </w:tc>
      </w:tr>
      <w:tr>
        <w:trPr>
          <w:cantSplit w:val="0"/>
          <w:tblHeader w:val="0"/>
        </w:trPr>
        <w:tc>
          <w:tcPr>
            <w:shd w:fill="ffebdf" w:val="clear"/>
            <w:vAlign w:val="center"/>
          </w:tcPr>
          <w:p w:rsidR="00000000" w:rsidDel="00000000" w:rsidP="00000000" w:rsidRDefault="00000000" w:rsidRPr="00000000" w14:paraId="0000116A">
            <w:pPr>
              <w:rPr>
                <w:color w:val="000000"/>
                <w:sz w:val="17"/>
                <w:szCs w:val="17"/>
                <w:vertAlign w:val="baseline"/>
              </w:rPr>
            </w:pPr>
            <w:r w:rsidDel="00000000" w:rsidR="00000000" w:rsidRPr="00000000">
              <w:rPr>
                <w:color w:val="000000"/>
                <w:sz w:val="17"/>
                <w:szCs w:val="17"/>
                <w:vertAlign w:val="baseline"/>
                <w:rtl w:val="0"/>
              </w:rPr>
              <w:t xml:space="preserve">1</w:t>
            </w:r>
          </w:p>
        </w:tc>
        <w:tc>
          <w:tcPr>
            <w:shd w:fill="ffebdf" w:val="clear"/>
            <w:vAlign w:val="center"/>
          </w:tcPr>
          <w:p w:rsidR="00000000" w:rsidDel="00000000" w:rsidP="00000000" w:rsidRDefault="00000000" w:rsidRPr="00000000" w14:paraId="0000116B">
            <w:pPr>
              <w:rPr>
                <w:color w:val="000000"/>
                <w:sz w:val="17"/>
                <w:szCs w:val="17"/>
                <w:vertAlign w:val="baseline"/>
              </w:rPr>
            </w:pPr>
            <w:r w:rsidDel="00000000" w:rsidR="00000000" w:rsidRPr="00000000">
              <w:rPr>
                <w:color w:val="000000"/>
                <w:sz w:val="17"/>
                <w:szCs w:val="17"/>
                <w:vertAlign w:val="baseline"/>
                <w:rtl w:val="0"/>
              </w:rPr>
              <w:t xml:space="preserve">Συντονιστής</w:t>
            </w:r>
          </w:p>
        </w:tc>
        <w:tc>
          <w:tcPr>
            <w:shd w:fill="ffebdf" w:val="clear"/>
            <w:vAlign w:val="center"/>
          </w:tcPr>
          <w:p w:rsidR="00000000" w:rsidDel="00000000" w:rsidP="00000000" w:rsidRDefault="00000000" w:rsidRPr="00000000" w14:paraId="0000116C">
            <w:pPr>
              <w:rPr>
                <w:color w:val="000000"/>
                <w:sz w:val="17"/>
                <w:szCs w:val="17"/>
                <w:vertAlign w:val="baseline"/>
              </w:rPr>
            </w:pPr>
            <w:r w:rsidDel="00000000" w:rsidR="00000000" w:rsidRPr="00000000">
              <w:rPr>
                <w:color w:val="000000"/>
                <w:sz w:val="17"/>
                <w:szCs w:val="17"/>
                <w:vertAlign w:val="baseline"/>
                <w:rtl w:val="0"/>
              </w:rPr>
              <w:t xml:space="preserve">Γεώργιος</w:t>
            </w:r>
          </w:p>
        </w:tc>
        <w:tc>
          <w:tcPr>
            <w:shd w:fill="ffebdf" w:val="clear"/>
            <w:vAlign w:val="center"/>
          </w:tcPr>
          <w:p w:rsidR="00000000" w:rsidDel="00000000" w:rsidP="00000000" w:rsidRDefault="00000000" w:rsidRPr="00000000" w14:paraId="0000116D">
            <w:pPr>
              <w:rPr>
                <w:color w:val="000000"/>
                <w:sz w:val="17"/>
                <w:szCs w:val="17"/>
                <w:vertAlign w:val="baseline"/>
              </w:rPr>
            </w:pPr>
            <w:r w:rsidDel="00000000" w:rsidR="00000000" w:rsidRPr="00000000">
              <w:rPr>
                <w:color w:val="000000"/>
                <w:sz w:val="17"/>
                <w:szCs w:val="17"/>
                <w:vertAlign w:val="baseline"/>
                <w:rtl w:val="0"/>
              </w:rPr>
              <w:t xml:space="preserve">Γιαγλής</w:t>
            </w:r>
          </w:p>
        </w:tc>
        <w:tc>
          <w:tcPr>
            <w:shd w:fill="ffebdf" w:val="clear"/>
            <w:vAlign w:val="center"/>
          </w:tcPr>
          <w:p w:rsidR="00000000" w:rsidDel="00000000" w:rsidP="00000000" w:rsidRDefault="00000000" w:rsidRPr="00000000" w14:paraId="0000116E">
            <w:pPr>
              <w:rPr>
                <w:color w:val="000000"/>
                <w:sz w:val="17"/>
                <w:szCs w:val="17"/>
                <w:vertAlign w:val="baseline"/>
              </w:rPr>
            </w:pPr>
            <w:r w:rsidDel="00000000" w:rsidR="00000000" w:rsidRPr="00000000">
              <w:rPr>
                <w:color w:val="000000"/>
                <w:sz w:val="17"/>
                <w:szCs w:val="17"/>
                <w:vertAlign w:val="baseline"/>
                <w:rtl w:val="0"/>
              </w:rPr>
              <w:t xml:space="preserve">Επίκουρος Καθηγητής, Τμήμα Διοικητικής Επιστήμης και Τεχνολογίας, Οικονομικό Πανεπιστήμιο Αθηνών</w:t>
            </w:r>
          </w:p>
        </w:tc>
      </w:tr>
      <w:tr>
        <w:trPr>
          <w:cantSplit w:val="0"/>
          <w:tblHeader w:val="0"/>
        </w:trPr>
        <w:tc>
          <w:tcPr>
            <w:shd w:fill="ffffff" w:val="clear"/>
            <w:vAlign w:val="center"/>
          </w:tcPr>
          <w:p w:rsidR="00000000" w:rsidDel="00000000" w:rsidP="00000000" w:rsidRDefault="00000000" w:rsidRPr="00000000" w14:paraId="0000116F">
            <w:pPr>
              <w:rPr>
                <w:color w:val="000000"/>
                <w:sz w:val="17"/>
                <w:szCs w:val="17"/>
                <w:vertAlign w:val="baseline"/>
              </w:rPr>
            </w:pPr>
            <w:r w:rsidDel="00000000" w:rsidR="00000000" w:rsidRPr="00000000">
              <w:rPr>
                <w:color w:val="000000"/>
                <w:sz w:val="17"/>
                <w:szCs w:val="17"/>
                <w:vertAlign w:val="baseline"/>
                <w:rtl w:val="0"/>
              </w:rPr>
              <w:t xml:space="preserve">2</w:t>
            </w:r>
          </w:p>
        </w:tc>
        <w:tc>
          <w:tcPr>
            <w:shd w:fill="ffffff" w:val="clear"/>
            <w:vAlign w:val="center"/>
          </w:tcPr>
          <w:p w:rsidR="00000000" w:rsidDel="00000000" w:rsidP="00000000" w:rsidRDefault="00000000" w:rsidRPr="00000000" w14:paraId="00001170">
            <w:pPr>
              <w:rPr>
                <w:color w:val="000000"/>
                <w:sz w:val="17"/>
                <w:szCs w:val="17"/>
                <w:vertAlign w:val="baseline"/>
              </w:rPr>
            </w:pPr>
            <w:r w:rsidDel="00000000" w:rsidR="00000000" w:rsidRPr="00000000">
              <w:rPr>
                <w:color w:val="000000"/>
                <w:sz w:val="17"/>
                <w:szCs w:val="17"/>
                <w:vertAlign w:val="baseline"/>
                <w:rtl w:val="0"/>
              </w:rPr>
              <w:t xml:space="preserve">Συντονιστής</w:t>
            </w:r>
          </w:p>
        </w:tc>
        <w:tc>
          <w:tcPr>
            <w:shd w:fill="ffffff" w:val="clear"/>
            <w:vAlign w:val="center"/>
          </w:tcPr>
          <w:p w:rsidR="00000000" w:rsidDel="00000000" w:rsidP="00000000" w:rsidRDefault="00000000" w:rsidRPr="00000000" w14:paraId="00001171">
            <w:pPr>
              <w:rPr>
                <w:color w:val="000000"/>
                <w:sz w:val="17"/>
                <w:szCs w:val="17"/>
                <w:vertAlign w:val="baseline"/>
              </w:rPr>
            </w:pPr>
            <w:r w:rsidDel="00000000" w:rsidR="00000000" w:rsidRPr="00000000">
              <w:rPr>
                <w:color w:val="000000"/>
                <w:sz w:val="17"/>
                <w:szCs w:val="17"/>
                <w:vertAlign w:val="baseline"/>
                <w:rtl w:val="0"/>
              </w:rPr>
              <w:t xml:space="preserve">Ιωάννης</w:t>
            </w:r>
          </w:p>
        </w:tc>
        <w:tc>
          <w:tcPr>
            <w:shd w:fill="ffffff" w:val="clear"/>
            <w:vAlign w:val="center"/>
          </w:tcPr>
          <w:p w:rsidR="00000000" w:rsidDel="00000000" w:rsidP="00000000" w:rsidRDefault="00000000" w:rsidRPr="00000000" w14:paraId="00001172">
            <w:pPr>
              <w:rPr>
                <w:color w:val="000000"/>
                <w:sz w:val="17"/>
                <w:szCs w:val="17"/>
                <w:vertAlign w:val="baseline"/>
              </w:rPr>
            </w:pPr>
            <w:r w:rsidDel="00000000" w:rsidR="00000000" w:rsidRPr="00000000">
              <w:rPr>
                <w:color w:val="000000"/>
                <w:sz w:val="17"/>
                <w:szCs w:val="17"/>
                <w:vertAlign w:val="baseline"/>
                <w:rtl w:val="0"/>
              </w:rPr>
              <w:t xml:space="preserve">Κονταράτος</w:t>
            </w:r>
          </w:p>
        </w:tc>
        <w:tc>
          <w:tcPr>
            <w:shd w:fill="ffffff" w:val="clear"/>
            <w:vAlign w:val="center"/>
          </w:tcPr>
          <w:p w:rsidR="00000000" w:rsidDel="00000000" w:rsidP="00000000" w:rsidRDefault="00000000" w:rsidRPr="00000000" w14:paraId="00001173">
            <w:pPr>
              <w:rPr>
                <w:color w:val="000000"/>
                <w:sz w:val="17"/>
                <w:szCs w:val="17"/>
                <w:vertAlign w:val="baseline"/>
              </w:rPr>
            </w:pPr>
            <w:r w:rsidDel="00000000" w:rsidR="00000000" w:rsidRPr="00000000">
              <w:rPr>
                <w:color w:val="000000"/>
                <w:sz w:val="17"/>
                <w:szCs w:val="17"/>
                <w:vertAlign w:val="baseline"/>
                <w:rtl w:val="0"/>
              </w:rPr>
              <w:t xml:space="preserve">Διευθυντής Logistics Carrefour, Πρόεδρος Δ.Σ. Ελληνικής Εταιρείας Logistics (EEL)</w:t>
            </w:r>
          </w:p>
        </w:tc>
      </w:tr>
      <w:tr>
        <w:trPr>
          <w:cantSplit w:val="0"/>
          <w:tblHeader w:val="0"/>
        </w:trPr>
        <w:tc>
          <w:tcPr>
            <w:shd w:fill="ffebdf" w:val="clear"/>
            <w:vAlign w:val="center"/>
          </w:tcPr>
          <w:p w:rsidR="00000000" w:rsidDel="00000000" w:rsidP="00000000" w:rsidRDefault="00000000" w:rsidRPr="00000000" w14:paraId="00001174">
            <w:pPr>
              <w:rPr>
                <w:color w:val="000000"/>
                <w:sz w:val="17"/>
                <w:szCs w:val="17"/>
                <w:vertAlign w:val="baseline"/>
              </w:rPr>
            </w:pPr>
            <w:r w:rsidDel="00000000" w:rsidR="00000000" w:rsidRPr="00000000">
              <w:rPr>
                <w:color w:val="000000"/>
                <w:sz w:val="17"/>
                <w:szCs w:val="17"/>
                <w:vertAlign w:val="baseline"/>
                <w:rtl w:val="0"/>
              </w:rPr>
              <w:t xml:space="preserve">3</w:t>
            </w:r>
          </w:p>
        </w:tc>
        <w:tc>
          <w:tcPr>
            <w:shd w:fill="ffebdf" w:val="clear"/>
            <w:vAlign w:val="center"/>
          </w:tcPr>
          <w:p w:rsidR="00000000" w:rsidDel="00000000" w:rsidP="00000000" w:rsidRDefault="00000000" w:rsidRPr="00000000" w14:paraId="00001175">
            <w:pPr>
              <w:rPr>
                <w:color w:val="000000"/>
                <w:sz w:val="17"/>
                <w:szCs w:val="17"/>
                <w:vertAlign w:val="baseline"/>
              </w:rPr>
            </w:pPr>
            <w:r w:rsidDel="00000000" w:rsidR="00000000" w:rsidRPr="00000000">
              <w:rPr>
                <w:color w:val="000000"/>
                <w:sz w:val="17"/>
                <w:szCs w:val="17"/>
                <w:vertAlign w:val="baseline"/>
                <w:rtl w:val="0"/>
              </w:rPr>
              <w:t xml:space="preserve">Rapporteur</w:t>
            </w:r>
          </w:p>
        </w:tc>
        <w:tc>
          <w:tcPr>
            <w:shd w:fill="ffebdf" w:val="clear"/>
            <w:vAlign w:val="center"/>
          </w:tcPr>
          <w:p w:rsidR="00000000" w:rsidDel="00000000" w:rsidP="00000000" w:rsidRDefault="00000000" w:rsidRPr="00000000" w14:paraId="00001176">
            <w:pPr>
              <w:rPr>
                <w:color w:val="000000"/>
                <w:sz w:val="17"/>
                <w:szCs w:val="17"/>
                <w:vertAlign w:val="baseline"/>
              </w:rPr>
            </w:pPr>
            <w:r w:rsidDel="00000000" w:rsidR="00000000" w:rsidRPr="00000000">
              <w:rPr>
                <w:color w:val="000000"/>
                <w:sz w:val="17"/>
                <w:szCs w:val="17"/>
                <w:vertAlign w:val="baseline"/>
                <w:rtl w:val="0"/>
              </w:rPr>
              <w:t xml:space="preserve">Βασίλειος</w:t>
            </w:r>
          </w:p>
        </w:tc>
        <w:tc>
          <w:tcPr>
            <w:shd w:fill="ffebdf" w:val="clear"/>
            <w:vAlign w:val="center"/>
          </w:tcPr>
          <w:p w:rsidR="00000000" w:rsidDel="00000000" w:rsidP="00000000" w:rsidRDefault="00000000" w:rsidRPr="00000000" w14:paraId="00001177">
            <w:pPr>
              <w:rPr>
                <w:color w:val="000000"/>
                <w:sz w:val="17"/>
                <w:szCs w:val="17"/>
                <w:vertAlign w:val="baseline"/>
              </w:rPr>
            </w:pPr>
            <w:r w:rsidDel="00000000" w:rsidR="00000000" w:rsidRPr="00000000">
              <w:rPr>
                <w:color w:val="000000"/>
                <w:sz w:val="17"/>
                <w:szCs w:val="17"/>
                <w:vertAlign w:val="baseline"/>
                <w:rtl w:val="0"/>
              </w:rPr>
              <w:t xml:space="preserve">Ζειμπέκης</w:t>
            </w:r>
          </w:p>
        </w:tc>
        <w:tc>
          <w:tcPr>
            <w:shd w:fill="ffebdf" w:val="clear"/>
            <w:vAlign w:val="center"/>
          </w:tcPr>
          <w:p w:rsidR="00000000" w:rsidDel="00000000" w:rsidP="00000000" w:rsidRDefault="00000000" w:rsidRPr="00000000" w14:paraId="00001178">
            <w:pPr>
              <w:rPr>
                <w:color w:val="000000"/>
                <w:sz w:val="17"/>
                <w:szCs w:val="17"/>
                <w:vertAlign w:val="baseline"/>
              </w:rPr>
            </w:pPr>
            <w:r w:rsidDel="00000000" w:rsidR="00000000" w:rsidRPr="00000000">
              <w:rPr>
                <w:color w:val="000000"/>
                <w:sz w:val="17"/>
                <w:szCs w:val="17"/>
                <w:vertAlign w:val="baseline"/>
                <w:rtl w:val="0"/>
              </w:rPr>
              <w:t xml:space="preserve">Επιστημονικός Συνεργάτης, Τμήμα Διοικητικής Επιστήμης και Τεχνολογίας, Οικονομικό Πανεπιστήμιο Αθην</w:t>
            </w:r>
          </w:p>
        </w:tc>
      </w:tr>
      <w:tr>
        <w:trPr>
          <w:cantSplit w:val="0"/>
          <w:tblHeader w:val="0"/>
        </w:trPr>
        <w:tc>
          <w:tcPr>
            <w:shd w:fill="ffffff" w:val="clear"/>
            <w:vAlign w:val="center"/>
          </w:tcPr>
          <w:p w:rsidR="00000000" w:rsidDel="00000000" w:rsidP="00000000" w:rsidRDefault="00000000" w:rsidRPr="00000000" w14:paraId="00001179">
            <w:pPr>
              <w:rPr>
                <w:color w:val="000000"/>
                <w:sz w:val="17"/>
                <w:szCs w:val="17"/>
                <w:vertAlign w:val="baseline"/>
              </w:rPr>
            </w:pPr>
            <w:r w:rsidDel="00000000" w:rsidR="00000000" w:rsidRPr="00000000">
              <w:rPr>
                <w:color w:val="000000"/>
                <w:sz w:val="17"/>
                <w:szCs w:val="17"/>
                <w:vertAlign w:val="baseline"/>
                <w:rtl w:val="0"/>
              </w:rPr>
              <w:t xml:space="preserve">4</w:t>
            </w:r>
          </w:p>
        </w:tc>
        <w:tc>
          <w:tcPr>
            <w:shd w:fill="ffffff" w:val="clear"/>
            <w:vAlign w:val="center"/>
          </w:tcPr>
          <w:p w:rsidR="00000000" w:rsidDel="00000000" w:rsidP="00000000" w:rsidRDefault="00000000" w:rsidRPr="00000000" w14:paraId="0000117A">
            <w:pPr>
              <w:rPr>
                <w:color w:val="000000"/>
                <w:sz w:val="17"/>
                <w:szCs w:val="17"/>
                <w:vertAlign w:val="baseline"/>
              </w:rPr>
            </w:pPr>
            <w:r w:rsidDel="00000000" w:rsidR="00000000" w:rsidRPr="00000000">
              <w:rPr>
                <w:color w:val="000000"/>
                <w:sz w:val="17"/>
                <w:szCs w:val="17"/>
                <w:vertAlign w:val="baseline"/>
                <w:rtl w:val="0"/>
              </w:rPr>
              <w:t xml:space="preserve">Rapporteur</w:t>
            </w:r>
          </w:p>
        </w:tc>
        <w:tc>
          <w:tcPr>
            <w:shd w:fill="ffffff" w:val="clear"/>
            <w:vAlign w:val="center"/>
          </w:tcPr>
          <w:p w:rsidR="00000000" w:rsidDel="00000000" w:rsidP="00000000" w:rsidRDefault="00000000" w:rsidRPr="00000000" w14:paraId="0000117B">
            <w:pPr>
              <w:rPr>
                <w:color w:val="000000"/>
                <w:sz w:val="17"/>
                <w:szCs w:val="17"/>
                <w:vertAlign w:val="baseline"/>
              </w:rPr>
            </w:pPr>
            <w:r w:rsidDel="00000000" w:rsidR="00000000" w:rsidRPr="00000000">
              <w:rPr>
                <w:color w:val="000000"/>
                <w:sz w:val="17"/>
                <w:szCs w:val="17"/>
                <w:vertAlign w:val="baseline"/>
                <w:rtl w:val="0"/>
              </w:rPr>
              <w:t xml:space="preserve">Παναγιώτης</w:t>
            </w:r>
          </w:p>
        </w:tc>
        <w:tc>
          <w:tcPr>
            <w:shd w:fill="ffffff" w:val="clear"/>
            <w:vAlign w:val="center"/>
          </w:tcPr>
          <w:p w:rsidR="00000000" w:rsidDel="00000000" w:rsidP="00000000" w:rsidRDefault="00000000" w:rsidRPr="00000000" w14:paraId="0000117C">
            <w:pPr>
              <w:rPr>
                <w:color w:val="000000"/>
                <w:sz w:val="17"/>
                <w:szCs w:val="17"/>
                <w:vertAlign w:val="baseline"/>
              </w:rPr>
            </w:pPr>
            <w:r w:rsidDel="00000000" w:rsidR="00000000" w:rsidRPr="00000000">
              <w:rPr>
                <w:color w:val="000000"/>
                <w:sz w:val="17"/>
                <w:szCs w:val="17"/>
                <w:vertAlign w:val="baseline"/>
                <w:rtl w:val="0"/>
              </w:rPr>
              <w:t xml:space="preserve">Κουρουθανάσης</w:t>
            </w:r>
          </w:p>
        </w:tc>
        <w:tc>
          <w:tcPr>
            <w:shd w:fill="ffffff" w:val="clear"/>
            <w:vAlign w:val="center"/>
          </w:tcPr>
          <w:p w:rsidR="00000000" w:rsidDel="00000000" w:rsidP="00000000" w:rsidRDefault="00000000" w:rsidRPr="00000000" w14:paraId="0000117D">
            <w:pPr>
              <w:rPr>
                <w:color w:val="000000"/>
                <w:sz w:val="17"/>
                <w:szCs w:val="17"/>
                <w:vertAlign w:val="baseline"/>
              </w:rPr>
            </w:pPr>
            <w:r w:rsidDel="00000000" w:rsidR="00000000" w:rsidRPr="00000000">
              <w:rPr>
                <w:color w:val="000000"/>
                <w:sz w:val="17"/>
                <w:szCs w:val="17"/>
                <w:vertAlign w:val="baseline"/>
                <w:rtl w:val="0"/>
              </w:rPr>
              <w:t xml:space="preserve">Επιστημονικός Συνεργάτης, Τμήμα Διοικητικής Επιστήμης και Τεχνολογίας, Οικονομικό Πανεπιστήμιο Αθην</w:t>
            </w:r>
          </w:p>
        </w:tc>
      </w:tr>
      <w:tr>
        <w:trPr>
          <w:cantSplit w:val="0"/>
          <w:tblHeader w:val="0"/>
        </w:trPr>
        <w:tc>
          <w:tcPr>
            <w:shd w:fill="ffebdf" w:val="clear"/>
            <w:vAlign w:val="center"/>
          </w:tcPr>
          <w:p w:rsidR="00000000" w:rsidDel="00000000" w:rsidP="00000000" w:rsidRDefault="00000000" w:rsidRPr="00000000" w14:paraId="0000117E">
            <w:pPr>
              <w:rPr>
                <w:color w:val="000000"/>
                <w:sz w:val="17"/>
                <w:szCs w:val="17"/>
                <w:vertAlign w:val="baseline"/>
              </w:rPr>
            </w:pPr>
            <w:r w:rsidDel="00000000" w:rsidR="00000000" w:rsidRPr="00000000">
              <w:rPr>
                <w:color w:val="000000"/>
                <w:sz w:val="17"/>
                <w:szCs w:val="17"/>
                <w:vertAlign w:val="baseline"/>
                <w:rtl w:val="0"/>
              </w:rPr>
              <w:t xml:space="preserve">5</w:t>
            </w:r>
          </w:p>
        </w:tc>
        <w:tc>
          <w:tcPr>
            <w:shd w:fill="ffebdf" w:val="clear"/>
            <w:vAlign w:val="center"/>
          </w:tcPr>
          <w:p w:rsidR="00000000" w:rsidDel="00000000" w:rsidP="00000000" w:rsidRDefault="00000000" w:rsidRPr="00000000" w14:paraId="0000117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80">
            <w:pPr>
              <w:rPr>
                <w:color w:val="000000"/>
                <w:sz w:val="17"/>
                <w:szCs w:val="17"/>
                <w:vertAlign w:val="baseline"/>
              </w:rPr>
            </w:pPr>
            <w:r w:rsidDel="00000000" w:rsidR="00000000" w:rsidRPr="00000000">
              <w:rPr>
                <w:color w:val="000000"/>
                <w:sz w:val="17"/>
                <w:szCs w:val="17"/>
                <w:vertAlign w:val="baseline"/>
                <w:rtl w:val="0"/>
              </w:rPr>
              <w:t xml:space="preserve">Kατερίνα</w:t>
            </w:r>
          </w:p>
        </w:tc>
        <w:tc>
          <w:tcPr>
            <w:shd w:fill="ffebdf" w:val="clear"/>
            <w:vAlign w:val="center"/>
          </w:tcPr>
          <w:p w:rsidR="00000000" w:rsidDel="00000000" w:rsidP="00000000" w:rsidRDefault="00000000" w:rsidRPr="00000000" w14:paraId="00001181">
            <w:pPr>
              <w:rPr>
                <w:color w:val="000000"/>
                <w:sz w:val="17"/>
                <w:szCs w:val="17"/>
                <w:vertAlign w:val="baseline"/>
              </w:rPr>
            </w:pPr>
            <w:r w:rsidDel="00000000" w:rsidR="00000000" w:rsidRPr="00000000">
              <w:rPr>
                <w:color w:val="000000"/>
                <w:sz w:val="17"/>
                <w:szCs w:val="17"/>
                <w:vertAlign w:val="baseline"/>
                <w:rtl w:val="0"/>
              </w:rPr>
              <w:t xml:space="preserve">Παπακωνσταντίνου</w:t>
            </w:r>
          </w:p>
        </w:tc>
        <w:tc>
          <w:tcPr>
            <w:shd w:fill="ffebdf" w:val="clear"/>
            <w:vAlign w:val="center"/>
          </w:tcPr>
          <w:p w:rsidR="00000000" w:rsidDel="00000000" w:rsidP="00000000" w:rsidRDefault="00000000" w:rsidRPr="00000000" w14:paraId="00001182">
            <w:pPr>
              <w:rPr>
                <w:color w:val="000000"/>
                <w:sz w:val="17"/>
                <w:szCs w:val="17"/>
                <w:vertAlign w:val="baseline"/>
              </w:rPr>
            </w:pPr>
            <w:r w:rsidDel="00000000" w:rsidR="00000000" w:rsidRPr="00000000">
              <w:rPr>
                <w:color w:val="000000"/>
                <w:sz w:val="17"/>
                <w:szCs w:val="17"/>
                <w:vertAlign w:val="baseline"/>
                <w:rtl w:val="0"/>
              </w:rPr>
              <w:t xml:space="preserve">ΕΔΕΤ</w:t>
            </w:r>
          </w:p>
        </w:tc>
      </w:tr>
      <w:tr>
        <w:trPr>
          <w:cantSplit w:val="0"/>
          <w:tblHeader w:val="0"/>
        </w:trPr>
        <w:tc>
          <w:tcPr>
            <w:shd w:fill="ffffff" w:val="clear"/>
            <w:vAlign w:val="center"/>
          </w:tcPr>
          <w:p w:rsidR="00000000" w:rsidDel="00000000" w:rsidP="00000000" w:rsidRDefault="00000000" w:rsidRPr="00000000" w14:paraId="00001183">
            <w:pPr>
              <w:rPr>
                <w:color w:val="000000"/>
                <w:sz w:val="17"/>
                <w:szCs w:val="17"/>
                <w:vertAlign w:val="baseline"/>
              </w:rPr>
            </w:pPr>
            <w:r w:rsidDel="00000000" w:rsidR="00000000" w:rsidRPr="00000000">
              <w:rPr>
                <w:color w:val="000000"/>
                <w:sz w:val="17"/>
                <w:szCs w:val="17"/>
                <w:vertAlign w:val="baseline"/>
                <w:rtl w:val="0"/>
              </w:rPr>
              <w:t xml:space="preserve">6</w:t>
            </w:r>
          </w:p>
        </w:tc>
        <w:tc>
          <w:tcPr>
            <w:shd w:fill="ffffff" w:val="clear"/>
            <w:vAlign w:val="center"/>
          </w:tcPr>
          <w:p w:rsidR="00000000" w:rsidDel="00000000" w:rsidP="00000000" w:rsidRDefault="00000000" w:rsidRPr="00000000" w14:paraId="0000118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85">
            <w:pPr>
              <w:rPr>
                <w:color w:val="000000"/>
                <w:sz w:val="17"/>
                <w:szCs w:val="17"/>
                <w:vertAlign w:val="baseline"/>
              </w:rPr>
            </w:pPr>
            <w:r w:rsidDel="00000000" w:rsidR="00000000" w:rsidRPr="00000000">
              <w:rPr>
                <w:color w:val="000000"/>
                <w:sz w:val="17"/>
                <w:szCs w:val="17"/>
                <w:vertAlign w:val="baseline"/>
                <w:rtl w:val="0"/>
              </w:rPr>
              <w:t xml:space="preserve">Δημήτρης </w:t>
            </w:r>
          </w:p>
        </w:tc>
        <w:tc>
          <w:tcPr>
            <w:shd w:fill="ffffff" w:val="clear"/>
            <w:vAlign w:val="center"/>
          </w:tcPr>
          <w:p w:rsidR="00000000" w:rsidDel="00000000" w:rsidP="00000000" w:rsidRDefault="00000000" w:rsidRPr="00000000" w14:paraId="00001186">
            <w:pPr>
              <w:rPr>
                <w:color w:val="000000"/>
                <w:sz w:val="17"/>
                <w:szCs w:val="17"/>
                <w:vertAlign w:val="baseline"/>
              </w:rPr>
            </w:pPr>
            <w:r w:rsidDel="00000000" w:rsidR="00000000" w:rsidRPr="00000000">
              <w:rPr>
                <w:color w:val="000000"/>
                <w:sz w:val="17"/>
                <w:szCs w:val="17"/>
                <w:vertAlign w:val="baseline"/>
                <w:rtl w:val="0"/>
              </w:rPr>
              <w:t xml:space="preserve">Παπακανέλλου</w:t>
            </w:r>
          </w:p>
        </w:tc>
        <w:tc>
          <w:tcPr>
            <w:shd w:fill="ffffff" w:val="clear"/>
            <w:vAlign w:val="center"/>
          </w:tcPr>
          <w:p w:rsidR="00000000" w:rsidDel="00000000" w:rsidP="00000000" w:rsidRDefault="00000000" w:rsidRPr="00000000" w14:paraId="00001187">
            <w:pPr>
              <w:rPr>
                <w:color w:val="000000"/>
                <w:sz w:val="17"/>
                <w:szCs w:val="17"/>
                <w:vertAlign w:val="baseline"/>
              </w:rPr>
            </w:pPr>
            <w:r w:rsidDel="00000000" w:rsidR="00000000" w:rsidRPr="00000000">
              <w:rPr>
                <w:color w:val="000000"/>
                <w:sz w:val="17"/>
                <w:szCs w:val="17"/>
                <w:vertAlign w:val="baseline"/>
                <w:rtl w:val="0"/>
              </w:rPr>
              <w:t xml:space="preserve">Σκλαβενίτης</w:t>
            </w:r>
          </w:p>
        </w:tc>
      </w:tr>
      <w:tr>
        <w:trPr>
          <w:cantSplit w:val="0"/>
          <w:tblHeader w:val="0"/>
        </w:trPr>
        <w:tc>
          <w:tcPr>
            <w:shd w:fill="ffebdf" w:val="clear"/>
            <w:vAlign w:val="center"/>
          </w:tcPr>
          <w:p w:rsidR="00000000" w:rsidDel="00000000" w:rsidP="00000000" w:rsidRDefault="00000000" w:rsidRPr="00000000" w14:paraId="00001188">
            <w:pPr>
              <w:rPr>
                <w:color w:val="000000"/>
                <w:sz w:val="17"/>
                <w:szCs w:val="17"/>
                <w:vertAlign w:val="baseline"/>
              </w:rPr>
            </w:pPr>
            <w:r w:rsidDel="00000000" w:rsidR="00000000" w:rsidRPr="00000000">
              <w:rPr>
                <w:color w:val="000000"/>
                <w:sz w:val="17"/>
                <w:szCs w:val="17"/>
                <w:vertAlign w:val="baseline"/>
                <w:rtl w:val="0"/>
              </w:rPr>
              <w:t xml:space="preserve">7</w:t>
            </w:r>
          </w:p>
        </w:tc>
        <w:tc>
          <w:tcPr>
            <w:shd w:fill="ffebdf" w:val="clear"/>
            <w:vAlign w:val="center"/>
          </w:tcPr>
          <w:p w:rsidR="00000000" w:rsidDel="00000000" w:rsidP="00000000" w:rsidRDefault="00000000" w:rsidRPr="00000000" w14:paraId="0000118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8A">
            <w:pPr>
              <w:rPr>
                <w:color w:val="000000"/>
                <w:sz w:val="17"/>
                <w:szCs w:val="17"/>
                <w:vertAlign w:val="baseline"/>
              </w:rPr>
            </w:pPr>
            <w:r w:rsidDel="00000000" w:rsidR="00000000" w:rsidRPr="00000000">
              <w:rPr>
                <w:color w:val="000000"/>
                <w:sz w:val="17"/>
                <w:szCs w:val="17"/>
                <w:vertAlign w:val="baseline"/>
                <w:rtl w:val="0"/>
              </w:rPr>
              <w:t xml:space="preserve">Φώτης</w:t>
            </w:r>
          </w:p>
        </w:tc>
        <w:tc>
          <w:tcPr>
            <w:shd w:fill="ffebdf" w:val="clear"/>
            <w:vAlign w:val="center"/>
          </w:tcPr>
          <w:p w:rsidR="00000000" w:rsidDel="00000000" w:rsidP="00000000" w:rsidRDefault="00000000" w:rsidRPr="00000000" w14:paraId="0000118B">
            <w:pPr>
              <w:rPr>
                <w:color w:val="000000"/>
                <w:sz w:val="17"/>
                <w:szCs w:val="17"/>
                <w:vertAlign w:val="baseline"/>
              </w:rPr>
            </w:pPr>
            <w:r w:rsidDel="00000000" w:rsidR="00000000" w:rsidRPr="00000000">
              <w:rPr>
                <w:color w:val="000000"/>
                <w:sz w:val="17"/>
                <w:szCs w:val="17"/>
                <w:vertAlign w:val="baseline"/>
                <w:rtl w:val="0"/>
              </w:rPr>
              <w:t xml:space="preserve">Δαούσης</w:t>
            </w:r>
          </w:p>
        </w:tc>
        <w:tc>
          <w:tcPr>
            <w:shd w:fill="ffebdf" w:val="clear"/>
            <w:vAlign w:val="center"/>
          </w:tcPr>
          <w:p w:rsidR="00000000" w:rsidDel="00000000" w:rsidP="00000000" w:rsidRDefault="00000000" w:rsidRPr="00000000" w14:paraId="0000118C">
            <w:pPr>
              <w:rPr>
                <w:color w:val="000000"/>
                <w:sz w:val="17"/>
                <w:szCs w:val="17"/>
                <w:vertAlign w:val="baseline"/>
              </w:rPr>
            </w:pPr>
            <w:r w:rsidDel="00000000" w:rsidR="00000000" w:rsidRPr="00000000">
              <w:rPr>
                <w:color w:val="000000"/>
                <w:sz w:val="17"/>
                <w:szCs w:val="17"/>
                <w:vertAlign w:val="baseline"/>
                <w:rtl w:val="0"/>
              </w:rPr>
              <w:t xml:space="preserve">SONY Hellas</w:t>
            </w:r>
          </w:p>
        </w:tc>
      </w:tr>
      <w:tr>
        <w:trPr>
          <w:cantSplit w:val="0"/>
          <w:tblHeader w:val="0"/>
        </w:trPr>
        <w:tc>
          <w:tcPr>
            <w:shd w:fill="ffffff" w:val="clear"/>
            <w:vAlign w:val="center"/>
          </w:tcPr>
          <w:p w:rsidR="00000000" w:rsidDel="00000000" w:rsidP="00000000" w:rsidRDefault="00000000" w:rsidRPr="00000000" w14:paraId="0000118D">
            <w:pPr>
              <w:rPr>
                <w:color w:val="000000"/>
                <w:sz w:val="17"/>
                <w:szCs w:val="17"/>
                <w:vertAlign w:val="baseline"/>
              </w:rPr>
            </w:pPr>
            <w:r w:rsidDel="00000000" w:rsidR="00000000" w:rsidRPr="00000000">
              <w:rPr>
                <w:color w:val="000000"/>
                <w:sz w:val="17"/>
                <w:szCs w:val="17"/>
                <w:vertAlign w:val="baseline"/>
                <w:rtl w:val="0"/>
              </w:rPr>
              <w:t xml:space="preserve">8</w:t>
            </w:r>
          </w:p>
        </w:tc>
        <w:tc>
          <w:tcPr>
            <w:shd w:fill="ffffff" w:val="clear"/>
            <w:vAlign w:val="center"/>
          </w:tcPr>
          <w:p w:rsidR="00000000" w:rsidDel="00000000" w:rsidP="00000000" w:rsidRDefault="00000000" w:rsidRPr="00000000" w14:paraId="0000118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8F">
            <w:pPr>
              <w:rPr>
                <w:color w:val="000000"/>
                <w:sz w:val="17"/>
                <w:szCs w:val="17"/>
                <w:vertAlign w:val="baseline"/>
              </w:rPr>
            </w:pPr>
            <w:r w:rsidDel="00000000" w:rsidR="00000000" w:rsidRPr="00000000">
              <w:rPr>
                <w:color w:val="000000"/>
                <w:sz w:val="17"/>
                <w:szCs w:val="17"/>
                <w:vertAlign w:val="baseline"/>
                <w:rtl w:val="0"/>
              </w:rPr>
              <w:t xml:space="preserve">Γιώργος</w:t>
            </w:r>
          </w:p>
        </w:tc>
        <w:tc>
          <w:tcPr>
            <w:shd w:fill="ffffff" w:val="clear"/>
            <w:vAlign w:val="center"/>
          </w:tcPr>
          <w:p w:rsidR="00000000" w:rsidDel="00000000" w:rsidP="00000000" w:rsidRDefault="00000000" w:rsidRPr="00000000" w14:paraId="00001190">
            <w:pPr>
              <w:rPr>
                <w:color w:val="000000"/>
                <w:sz w:val="17"/>
                <w:szCs w:val="17"/>
                <w:vertAlign w:val="baseline"/>
              </w:rPr>
            </w:pPr>
            <w:r w:rsidDel="00000000" w:rsidR="00000000" w:rsidRPr="00000000">
              <w:rPr>
                <w:color w:val="000000"/>
                <w:sz w:val="17"/>
                <w:szCs w:val="17"/>
                <w:vertAlign w:val="baseline"/>
                <w:rtl w:val="0"/>
              </w:rPr>
              <w:t xml:space="preserve">Δημητρακόπουλος</w:t>
            </w:r>
          </w:p>
        </w:tc>
        <w:tc>
          <w:tcPr>
            <w:shd w:fill="ffffff" w:val="clear"/>
            <w:vAlign w:val="center"/>
          </w:tcPr>
          <w:p w:rsidR="00000000" w:rsidDel="00000000" w:rsidP="00000000" w:rsidRDefault="00000000" w:rsidRPr="00000000" w14:paraId="00001191">
            <w:pPr>
              <w:rPr>
                <w:color w:val="000000"/>
                <w:sz w:val="17"/>
                <w:szCs w:val="17"/>
                <w:vertAlign w:val="baseline"/>
              </w:rPr>
            </w:pPr>
            <w:r w:rsidDel="00000000" w:rsidR="00000000" w:rsidRPr="00000000">
              <w:rPr>
                <w:color w:val="000000"/>
                <w:sz w:val="17"/>
                <w:szCs w:val="17"/>
                <w:vertAlign w:val="baseline"/>
                <w:rtl w:val="0"/>
              </w:rPr>
              <w:t xml:space="preserve">ΕΛΚΕΣΗΠ</w:t>
            </w:r>
          </w:p>
        </w:tc>
      </w:tr>
      <w:tr>
        <w:trPr>
          <w:cantSplit w:val="0"/>
          <w:tblHeader w:val="0"/>
        </w:trPr>
        <w:tc>
          <w:tcPr>
            <w:shd w:fill="ffebdf" w:val="clear"/>
            <w:vAlign w:val="center"/>
          </w:tcPr>
          <w:p w:rsidR="00000000" w:rsidDel="00000000" w:rsidP="00000000" w:rsidRDefault="00000000" w:rsidRPr="00000000" w14:paraId="00001192">
            <w:pPr>
              <w:rPr>
                <w:color w:val="000000"/>
                <w:sz w:val="17"/>
                <w:szCs w:val="17"/>
                <w:vertAlign w:val="baseline"/>
              </w:rPr>
            </w:pPr>
            <w:r w:rsidDel="00000000" w:rsidR="00000000" w:rsidRPr="00000000">
              <w:rPr>
                <w:color w:val="000000"/>
                <w:sz w:val="17"/>
                <w:szCs w:val="17"/>
                <w:vertAlign w:val="baseline"/>
                <w:rtl w:val="0"/>
              </w:rPr>
              <w:t xml:space="preserve">9</w:t>
            </w:r>
          </w:p>
        </w:tc>
        <w:tc>
          <w:tcPr>
            <w:shd w:fill="ffebdf" w:val="clear"/>
            <w:vAlign w:val="center"/>
          </w:tcPr>
          <w:p w:rsidR="00000000" w:rsidDel="00000000" w:rsidP="00000000" w:rsidRDefault="00000000" w:rsidRPr="00000000" w14:paraId="0000119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94">
            <w:pPr>
              <w:rPr>
                <w:color w:val="000000"/>
                <w:sz w:val="17"/>
                <w:szCs w:val="17"/>
                <w:vertAlign w:val="baseline"/>
              </w:rPr>
            </w:pPr>
            <w:r w:rsidDel="00000000" w:rsidR="00000000" w:rsidRPr="00000000">
              <w:rPr>
                <w:color w:val="000000"/>
                <w:sz w:val="17"/>
                <w:szCs w:val="17"/>
                <w:vertAlign w:val="baseline"/>
                <w:rtl w:val="0"/>
              </w:rPr>
              <w:t xml:space="preserve">Γιώργος</w:t>
            </w:r>
          </w:p>
        </w:tc>
        <w:tc>
          <w:tcPr>
            <w:shd w:fill="ffebdf" w:val="clear"/>
            <w:vAlign w:val="center"/>
          </w:tcPr>
          <w:p w:rsidR="00000000" w:rsidDel="00000000" w:rsidP="00000000" w:rsidRDefault="00000000" w:rsidRPr="00000000" w14:paraId="00001195">
            <w:pPr>
              <w:rPr>
                <w:color w:val="000000"/>
                <w:sz w:val="17"/>
                <w:szCs w:val="17"/>
                <w:vertAlign w:val="baseline"/>
              </w:rPr>
            </w:pPr>
            <w:r w:rsidDel="00000000" w:rsidR="00000000" w:rsidRPr="00000000">
              <w:rPr>
                <w:color w:val="000000"/>
                <w:sz w:val="17"/>
                <w:szCs w:val="17"/>
                <w:vertAlign w:val="baseline"/>
                <w:rtl w:val="0"/>
              </w:rPr>
              <w:t xml:space="preserve">Παπαπαναγιωτάκης</w:t>
            </w:r>
          </w:p>
        </w:tc>
        <w:tc>
          <w:tcPr>
            <w:shd w:fill="ffebdf" w:val="clear"/>
            <w:vAlign w:val="center"/>
          </w:tcPr>
          <w:p w:rsidR="00000000" w:rsidDel="00000000" w:rsidP="00000000" w:rsidRDefault="00000000" w:rsidRPr="00000000" w14:paraId="00001196">
            <w:pPr>
              <w:rPr>
                <w:color w:val="000000"/>
                <w:sz w:val="17"/>
                <w:szCs w:val="17"/>
                <w:vertAlign w:val="baseline"/>
              </w:rPr>
            </w:pPr>
            <w:r w:rsidDel="00000000" w:rsidR="00000000" w:rsidRPr="00000000">
              <w:rPr>
                <w:color w:val="000000"/>
                <w:sz w:val="17"/>
                <w:szCs w:val="17"/>
                <w:vertAlign w:val="baseline"/>
                <w:rtl w:val="0"/>
              </w:rPr>
              <w:t xml:space="preserve">Έμφασις Τηλεματική</w:t>
            </w:r>
          </w:p>
        </w:tc>
      </w:tr>
      <w:tr>
        <w:trPr>
          <w:cantSplit w:val="0"/>
          <w:tblHeader w:val="0"/>
        </w:trPr>
        <w:tc>
          <w:tcPr>
            <w:shd w:fill="ffffff" w:val="clear"/>
            <w:vAlign w:val="center"/>
          </w:tcPr>
          <w:p w:rsidR="00000000" w:rsidDel="00000000" w:rsidP="00000000" w:rsidRDefault="00000000" w:rsidRPr="00000000" w14:paraId="00001197">
            <w:pPr>
              <w:rPr>
                <w:color w:val="000000"/>
                <w:sz w:val="17"/>
                <w:szCs w:val="17"/>
                <w:vertAlign w:val="baseline"/>
              </w:rPr>
            </w:pPr>
            <w:r w:rsidDel="00000000" w:rsidR="00000000" w:rsidRPr="00000000">
              <w:rPr>
                <w:color w:val="000000"/>
                <w:sz w:val="17"/>
                <w:szCs w:val="17"/>
                <w:vertAlign w:val="baseline"/>
                <w:rtl w:val="0"/>
              </w:rPr>
              <w:t xml:space="preserve">10</w:t>
            </w:r>
          </w:p>
        </w:tc>
        <w:tc>
          <w:tcPr>
            <w:shd w:fill="ffffff" w:val="clear"/>
            <w:vAlign w:val="center"/>
          </w:tcPr>
          <w:p w:rsidR="00000000" w:rsidDel="00000000" w:rsidP="00000000" w:rsidRDefault="00000000" w:rsidRPr="00000000" w14:paraId="0000119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99">
            <w:pPr>
              <w:rPr>
                <w:color w:val="000000"/>
                <w:sz w:val="17"/>
                <w:szCs w:val="17"/>
                <w:vertAlign w:val="baseline"/>
              </w:rPr>
            </w:pPr>
            <w:r w:rsidDel="00000000" w:rsidR="00000000" w:rsidRPr="00000000">
              <w:rPr>
                <w:color w:val="000000"/>
                <w:sz w:val="17"/>
                <w:szCs w:val="17"/>
                <w:vertAlign w:val="baseline"/>
                <w:rtl w:val="0"/>
              </w:rPr>
              <w:t xml:space="preserve">Ηλίας</w:t>
            </w:r>
          </w:p>
        </w:tc>
        <w:tc>
          <w:tcPr>
            <w:shd w:fill="ffffff" w:val="clear"/>
            <w:vAlign w:val="center"/>
          </w:tcPr>
          <w:p w:rsidR="00000000" w:rsidDel="00000000" w:rsidP="00000000" w:rsidRDefault="00000000" w:rsidRPr="00000000" w14:paraId="0000119A">
            <w:pPr>
              <w:rPr>
                <w:color w:val="000000"/>
                <w:sz w:val="17"/>
                <w:szCs w:val="17"/>
                <w:vertAlign w:val="baseline"/>
              </w:rPr>
            </w:pPr>
            <w:r w:rsidDel="00000000" w:rsidR="00000000" w:rsidRPr="00000000">
              <w:rPr>
                <w:color w:val="000000"/>
                <w:sz w:val="17"/>
                <w:szCs w:val="17"/>
                <w:vertAlign w:val="baseline"/>
                <w:rtl w:val="0"/>
              </w:rPr>
              <w:t xml:space="preserve">Χατζάκης</w:t>
            </w:r>
          </w:p>
        </w:tc>
        <w:tc>
          <w:tcPr>
            <w:shd w:fill="ffffff" w:val="clear"/>
            <w:vAlign w:val="center"/>
          </w:tcPr>
          <w:p w:rsidR="00000000" w:rsidDel="00000000" w:rsidP="00000000" w:rsidRDefault="00000000" w:rsidRPr="00000000" w14:paraId="0000119B">
            <w:pPr>
              <w:rPr>
                <w:color w:val="000000"/>
                <w:sz w:val="17"/>
                <w:szCs w:val="17"/>
                <w:vertAlign w:val="baseline"/>
              </w:rPr>
            </w:pPr>
            <w:r w:rsidDel="00000000" w:rsidR="00000000" w:rsidRPr="00000000">
              <w:rPr>
                <w:color w:val="000000"/>
                <w:sz w:val="17"/>
                <w:szCs w:val="17"/>
                <w:vertAlign w:val="baseline"/>
                <w:rtl w:val="0"/>
              </w:rPr>
              <w:t xml:space="preserve">ΕΔΕΤ</w:t>
            </w:r>
          </w:p>
        </w:tc>
      </w:tr>
      <w:tr>
        <w:trPr>
          <w:cantSplit w:val="0"/>
          <w:tblHeader w:val="0"/>
        </w:trPr>
        <w:tc>
          <w:tcPr>
            <w:shd w:fill="ffebdf" w:val="clear"/>
            <w:vAlign w:val="center"/>
          </w:tcPr>
          <w:p w:rsidR="00000000" w:rsidDel="00000000" w:rsidP="00000000" w:rsidRDefault="00000000" w:rsidRPr="00000000" w14:paraId="0000119C">
            <w:pPr>
              <w:rPr>
                <w:color w:val="000000"/>
                <w:sz w:val="17"/>
                <w:szCs w:val="17"/>
                <w:vertAlign w:val="baseline"/>
              </w:rPr>
            </w:pPr>
            <w:r w:rsidDel="00000000" w:rsidR="00000000" w:rsidRPr="00000000">
              <w:rPr>
                <w:color w:val="000000"/>
                <w:sz w:val="17"/>
                <w:szCs w:val="17"/>
                <w:vertAlign w:val="baseline"/>
                <w:rtl w:val="0"/>
              </w:rPr>
              <w:t xml:space="preserve">11</w:t>
            </w:r>
          </w:p>
        </w:tc>
        <w:tc>
          <w:tcPr>
            <w:shd w:fill="ffebdf" w:val="clear"/>
            <w:vAlign w:val="center"/>
          </w:tcPr>
          <w:p w:rsidR="00000000" w:rsidDel="00000000" w:rsidP="00000000" w:rsidRDefault="00000000" w:rsidRPr="00000000" w14:paraId="0000119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9E">
            <w:pPr>
              <w:rPr>
                <w:color w:val="000000"/>
                <w:sz w:val="17"/>
                <w:szCs w:val="17"/>
                <w:vertAlign w:val="baseline"/>
              </w:rPr>
            </w:pPr>
            <w:r w:rsidDel="00000000" w:rsidR="00000000" w:rsidRPr="00000000">
              <w:rPr>
                <w:color w:val="000000"/>
                <w:sz w:val="17"/>
                <w:szCs w:val="17"/>
                <w:vertAlign w:val="baseline"/>
                <w:rtl w:val="0"/>
              </w:rPr>
              <w:t xml:space="preserve">Γιώργος</w:t>
            </w:r>
          </w:p>
        </w:tc>
        <w:tc>
          <w:tcPr>
            <w:shd w:fill="ffebdf" w:val="clear"/>
            <w:vAlign w:val="center"/>
          </w:tcPr>
          <w:p w:rsidR="00000000" w:rsidDel="00000000" w:rsidP="00000000" w:rsidRDefault="00000000" w:rsidRPr="00000000" w14:paraId="0000119F">
            <w:pPr>
              <w:rPr>
                <w:color w:val="000000"/>
                <w:sz w:val="17"/>
                <w:szCs w:val="17"/>
                <w:vertAlign w:val="baseline"/>
              </w:rPr>
            </w:pPr>
            <w:r w:rsidDel="00000000" w:rsidR="00000000" w:rsidRPr="00000000">
              <w:rPr>
                <w:color w:val="000000"/>
                <w:sz w:val="17"/>
                <w:szCs w:val="17"/>
                <w:vertAlign w:val="baseline"/>
                <w:rtl w:val="0"/>
              </w:rPr>
              <w:t xml:space="preserve">Δουκίδης</w:t>
            </w:r>
          </w:p>
        </w:tc>
        <w:tc>
          <w:tcPr>
            <w:shd w:fill="ffebdf" w:val="clear"/>
            <w:vAlign w:val="center"/>
          </w:tcPr>
          <w:p w:rsidR="00000000" w:rsidDel="00000000" w:rsidP="00000000" w:rsidRDefault="00000000" w:rsidRPr="00000000" w14:paraId="000011A0">
            <w:pPr>
              <w:rPr>
                <w:color w:val="000000"/>
                <w:sz w:val="17"/>
                <w:szCs w:val="17"/>
                <w:vertAlign w:val="baseline"/>
              </w:rPr>
            </w:pPr>
            <w:r w:rsidDel="00000000" w:rsidR="00000000" w:rsidRPr="00000000">
              <w:rPr>
                <w:color w:val="000000"/>
                <w:sz w:val="17"/>
                <w:szCs w:val="17"/>
                <w:vertAlign w:val="baseline"/>
                <w:rtl w:val="0"/>
              </w:rPr>
              <w:t xml:space="preserve">Ο.Π.Α</w:t>
            </w:r>
          </w:p>
        </w:tc>
      </w:tr>
      <w:tr>
        <w:trPr>
          <w:cantSplit w:val="0"/>
          <w:tblHeader w:val="0"/>
        </w:trPr>
        <w:tc>
          <w:tcPr>
            <w:shd w:fill="ffffff" w:val="clear"/>
            <w:vAlign w:val="center"/>
          </w:tcPr>
          <w:p w:rsidR="00000000" w:rsidDel="00000000" w:rsidP="00000000" w:rsidRDefault="00000000" w:rsidRPr="00000000" w14:paraId="000011A1">
            <w:pPr>
              <w:rPr>
                <w:color w:val="000000"/>
                <w:sz w:val="17"/>
                <w:szCs w:val="17"/>
                <w:vertAlign w:val="baseline"/>
              </w:rPr>
            </w:pPr>
            <w:r w:rsidDel="00000000" w:rsidR="00000000" w:rsidRPr="00000000">
              <w:rPr>
                <w:color w:val="000000"/>
                <w:sz w:val="17"/>
                <w:szCs w:val="17"/>
                <w:vertAlign w:val="baseline"/>
                <w:rtl w:val="0"/>
              </w:rPr>
              <w:t xml:space="preserve">12</w:t>
            </w:r>
          </w:p>
        </w:tc>
        <w:tc>
          <w:tcPr>
            <w:shd w:fill="ffffff" w:val="clear"/>
            <w:vAlign w:val="center"/>
          </w:tcPr>
          <w:p w:rsidR="00000000" w:rsidDel="00000000" w:rsidP="00000000" w:rsidRDefault="00000000" w:rsidRPr="00000000" w14:paraId="000011A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A3">
            <w:pPr>
              <w:rPr>
                <w:color w:val="000000"/>
                <w:sz w:val="17"/>
                <w:szCs w:val="17"/>
                <w:vertAlign w:val="baseline"/>
              </w:rPr>
            </w:pPr>
            <w:r w:rsidDel="00000000" w:rsidR="00000000" w:rsidRPr="00000000">
              <w:rPr>
                <w:color w:val="000000"/>
                <w:sz w:val="17"/>
                <w:szCs w:val="17"/>
                <w:vertAlign w:val="baseline"/>
                <w:rtl w:val="0"/>
              </w:rPr>
              <w:t xml:space="preserve">Γιώργος</w:t>
            </w:r>
          </w:p>
        </w:tc>
        <w:tc>
          <w:tcPr>
            <w:shd w:fill="ffffff" w:val="clear"/>
            <w:vAlign w:val="center"/>
          </w:tcPr>
          <w:p w:rsidR="00000000" w:rsidDel="00000000" w:rsidP="00000000" w:rsidRDefault="00000000" w:rsidRPr="00000000" w14:paraId="000011A4">
            <w:pPr>
              <w:rPr>
                <w:color w:val="000000"/>
                <w:sz w:val="17"/>
                <w:szCs w:val="17"/>
                <w:vertAlign w:val="baseline"/>
              </w:rPr>
            </w:pPr>
            <w:r w:rsidDel="00000000" w:rsidR="00000000" w:rsidRPr="00000000">
              <w:rPr>
                <w:color w:val="000000"/>
                <w:sz w:val="17"/>
                <w:szCs w:val="17"/>
                <w:vertAlign w:val="baseline"/>
                <w:rtl w:val="0"/>
              </w:rPr>
              <w:t xml:space="preserve">Σαμαρίδης</w:t>
            </w:r>
          </w:p>
        </w:tc>
        <w:tc>
          <w:tcPr>
            <w:shd w:fill="ffffff" w:val="clear"/>
            <w:vAlign w:val="center"/>
          </w:tcPr>
          <w:p w:rsidR="00000000" w:rsidDel="00000000" w:rsidP="00000000" w:rsidRDefault="00000000" w:rsidRPr="00000000" w14:paraId="000011A5">
            <w:pPr>
              <w:rPr>
                <w:color w:val="000000"/>
                <w:sz w:val="17"/>
                <w:szCs w:val="17"/>
                <w:vertAlign w:val="baseline"/>
              </w:rPr>
            </w:pPr>
            <w:r w:rsidDel="00000000" w:rsidR="00000000" w:rsidRPr="00000000">
              <w:rPr>
                <w:color w:val="000000"/>
                <w:sz w:val="17"/>
                <w:szCs w:val="17"/>
                <w:vertAlign w:val="baseline"/>
                <w:rtl w:val="0"/>
              </w:rPr>
              <w:t xml:space="preserve">Διακίνησις Α.Ε</w:t>
            </w:r>
          </w:p>
        </w:tc>
      </w:tr>
      <w:tr>
        <w:trPr>
          <w:cantSplit w:val="0"/>
          <w:tblHeader w:val="0"/>
        </w:trPr>
        <w:tc>
          <w:tcPr>
            <w:shd w:fill="ffebdf" w:val="clear"/>
            <w:vAlign w:val="center"/>
          </w:tcPr>
          <w:p w:rsidR="00000000" w:rsidDel="00000000" w:rsidP="00000000" w:rsidRDefault="00000000" w:rsidRPr="00000000" w14:paraId="000011A6">
            <w:pPr>
              <w:rPr>
                <w:color w:val="000000"/>
                <w:sz w:val="17"/>
                <w:szCs w:val="17"/>
                <w:vertAlign w:val="baseline"/>
              </w:rPr>
            </w:pPr>
            <w:r w:rsidDel="00000000" w:rsidR="00000000" w:rsidRPr="00000000">
              <w:rPr>
                <w:color w:val="000000"/>
                <w:sz w:val="17"/>
                <w:szCs w:val="17"/>
                <w:vertAlign w:val="baseline"/>
                <w:rtl w:val="0"/>
              </w:rPr>
              <w:t xml:space="preserve">13</w:t>
            </w:r>
          </w:p>
        </w:tc>
        <w:tc>
          <w:tcPr>
            <w:shd w:fill="ffebdf" w:val="clear"/>
            <w:vAlign w:val="center"/>
          </w:tcPr>
          <w:p w:rsidR="00000000" w:rsidDel="00000000" w:rsidP="00000000" w:rsidRDefault="00000000" w:rsidRPr="00000000" w14:paraId="000011A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A8">
            <w:pPr>
              <w:rPr>
                <w:color w:val="000000"/>
                <w:sz w:val="17"/>
                <w:szCs w:val="17"/>
                <w:vertAlign w:val="baseline"/>
              </w:rPr>
            </w:pPr>
            <w:r w:rsidDel="00000000" w:rsidR="00000000" w:rsidRPr="00000000">
              <w:rPr>
                <w:color w:val="000000"/>
                <w:sz w:val="17"/>
                <w:szCs w:val="17"/>
                <w:vertAlign w:val="baseline"/>
                <w:rtl w:val="0"/>
              </w:rPr>
              <w:t xml:space="preserve">Ιώαννης</w:t>
            </w:r>
          </w:p>
        </w:tc>
        <w:tc>
          <w:tcPr>
            <w:shd w:fill="ffebdf" w:val="clear"/>
            <w:vAlign w:val="center"/>
          </w:tcPr>
          <w:p w:rsidR="00000000" w:rsidDel="00000000" w:rsidP="00000000" w:rsidRDefault="00000000" w:rsidRPr="00000000" w14:paraId="000011A9">
            <w:pPr>
              <w:rPr>
                <w:color w:val="000000"/>
                <w:sz w:val="17"/>
                <w:szCs w:val="17"/>
                <w:vertAlign w:val="baseline"/>
              </w:rPr>
            </w:pPr>
            <w:r w:rsidDel="00000000" w:rsidR="00000000" w:rsidRPr="00000000">
              <w:rPr>
                <w:color w:val="000000"/>
                <w:sz w:val="17"/>
                <w:szCs w:val="17"/>
                <w:vertAlign w:val="baseline"/>
                <w:rtl w:val="0"/>
              </w:rPr>
              <w:t xml:space="preserve">Μίνης</w:t>
            </w:r>
          </w:p>
        </w:tc>
        <w:tc>
          <w:tcPr>
            <w:shd w:fill="ffebdf" w:val="clear"/>
            <w:vAlign w:val="center"/>
          </w:tcPr>
          <w:p w:rsidR="00000000" w:rsidDel="00000000" w:rsidP="00000000" w:rsidRDefault="00000000" w:rsidRPr="00000000" w14:paraId="000011AA">
            <w:pPr>
              <w:rPr>
                <w:color w:val="000000"/>
                <w:sz w:val="17"/>
                <w:szCs w:val="17"/>
                <w:vertAlign w:val="baseline"/>
              </w:rPr>
            </w:pPr>
            <w:r w:rsidDel="00000000" w:rsidR="00000000" w:rsidRPr="00000000">
              <w:rPr>
                <w:color w:val="000000"/>
                <w:sz w:val="17"/>
                <w:szCs w:val="17"/>
                <w:vertAlign w:val="baseline"/>
                <w:rtl w:val="0"/>
              </w:rPr>
              <w:t xml:space="preserve">Πανεπιστήμιο Αιγαίου</w:t>
            </w:r>
          </w:p>
        </w:tc>
      </w:tr>
      <w:tr>
        <w:trPr>
          <w:cantSplit w:val="0"/>
          <w:tblHeader w:val="0"/>
        </w:trPr>
        <w:tc>
          <w:tcPr>
            <w:shd w:fill="ffffff" w:val="clear"/>
            <w:vAlign w:val="center"/>
          </w:tcPr>
          <w:p w:rsidR="00000000" w:rsidDel="00000000" w:rsidP="00000000" w:rsidRDefault="00000000" w:rsidRPr="00000000" w14:paraId="000011AB">
            <w:pPr>
              <w:rPr>
                <w:color w:val="000000"/>
                <w:sz w:val="17"/>
                <w:szCs w:val="17"/>
                <w:vertAlign w:val="baseline"/>
              </w:rPr>
            </w:pPr>
            <w:r w:rsidDel="00000000" w:rsidR="00000000" w:rsidRPr="00000000">
              <w:rPr>
                <w:color w:val="000000"/>
                <w:sz w:val="17"/>
                <w:szCs w:val="17"/>
                <w:vertAlign w:val="baseline"/>
                <w:rtl w:val="0"/>
              </w:rPr>
              <w:t xml:space="preserve">14</w:t>
            </w:r>
          </w:p>
        </w:tc>
        <w:tc>
          <w:tcPr>
            <w:shd w:fill="ffffff" w:val="clear"/>
            <w:vAlign w:val="center"/>
          </w:tcPr>
          <w:p w:rsidR="00000000" w:rsidDel="00000000" w:rsidP="00000000" w:rsidRDefault="00000000" w:rsidRPr="00000000" w14:paraId="000011A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AD">
            <w:pPr>
              <w:rPr>
                <w:color w:val="000000"/>
                <w:sz w:val="17"/>
                <w:szCs w:val="17"/>
                <w:vertAlign w:val="baseline"/>
              </w:rPr>
            </w:pPr>
            <w:r w:rsidDel="00000000" w:rsidR="00000000" w:rsidRPr="00000000">
              <w:rPr>
                <w:color w:val="000000"/>
                <w:sz w:val="17"/>
                <w:szCs w:val="17"/>
                <w:vertAlign w:val="baseline"/>
                <w:rtl w:val="0"/>
              </w:rPr>
              <w:t xml:space="preserve">Κώστας</w:t>
            </w:r>
          </w:p>
        </w:tc>
        <w:tc>
          <w:tcPr>
            <w:shd w:fill="ffffff" w:val="clear"/>
            <w:vAlign w:val="center"/>
          </w:tcPr>
          <w:p w:rsidR="00000000" w:rsidDel="00000000" w:rsidP="00000000" w:rsidRDefault="00000000" w:rsidRPr="00000000" w14:paraId="000011AE">
            <w:pPr>
              <w:rPr>
                <w:color w:val="000000"/>
                <w:sz w:val="17"/>
                <w:szCs w:val="17"/>
                <w:vertAlign w:val="baseline"/>
              </w:rPr>
            </w:pPr>
            <w:r w:rsidDel="00000000" w:rsidR="00000000" w:rsidRPr="00000000">
              <w:rPr>
                <w:color w:val="000000"/>
                <w:sz w:val="17"/>
                <w:szCs w:val="17"/>
                <w:vertAlign w:val="baseline"/>
                <w:rtl w:val="0"/>
              </w:rPr>
              <w:t xml:space="preserve">Μαμμάσης</w:t>
            </w:r>
          </w:p>
        </w:tc>
        <w:tc>
          <w:tcPr>
            <w:shd w:fill="ffffff" w:val="clear"/>
            <w:vAlign w:val="center"/>
          </w:tcPr>
          <w:p w:rsidR="00000000" w:rsidDel="00000000" w:rsidP="00000000" w:rsidRDefault="00000000" w:rsidRPr="00000000" w14:paraId="000011AF">
            <w:pPr>
              <w:rPr>
                <w:color w:val="000000"/>
                <w:sz w:val="17"/>
                <w:szCs w:val="17"/>
                <w:vertAlign w:val="baseline"/>
              </w:rPr>
            </w:pPr>
            <w:r w:rsidDel="00000000" w:rsidR="00000000" w:rsidRPr="00000000">
              <w:rPr>
                <w:color w:val="000000"/>
                <w:sz w:val="17"/>
                <w:szCs w:val="17"/>
                <w:vertAlign w:val="baseline"/>
                <w:rtl w:val="0"/>
              </w:rPr>
              <w:t xml:space="preserve">Πανεπιστήμιο Αιγαίου</w:t>
            </w:r>
          </w:p>
        </w:tc>
      </w:tr>
      <w:tr>
        <w:trPr>
          <w:cantSplit w:val="0"/>
          <w:tblHeader w:val="0"/>
        </w:trPr>
        <w:tc>
          <w:tcPr>
            <w:shd w:fill="ffebdf" w:val="clear"/>
            <w:vAlign w:val="center"/>
          </w:tcPr>
          <w:p w:rsidR="00000000" w:rsidDel="00000000" w:rsidP="00000000" w:rsidRDefault="00000000" w:rsidRPr="00000000" w14:paraId="000011B0">
            <w:pPr>
              <w:rPr>
                <w:color w:val="000000"/>
                <w:sz w:val="17"/>
                <w:szCs w:val="17"/>
                <w:vertAlign w:val="baseline"/>
              </w:rPr>
            </w:pPr>
            <w:r w:rsidDel="00000000" w:rsidR="00000000" w:rsidRPr="00000000">
              <w:rPr>
                <w:color w:val="000000"/>
                <w:sz w:val="17"/>
                <w:szCs w:val="17"/>
                <w:vertAlign w:val="baseline"/>
                <w:rtl w:val="0"/>
              </w:rPr>
              <w:t xml:space="preserve">15</w:t>
            </w:r>
          </w:p>
        </w:tc>
        <w:tc>
          <w:tcPr>
            <w:shd w:fill="ffebdf" w:val="clear"/>
            <w:vAlign w:val="center"/>
          </w:tcPr>
          <w:p w:rsidR="00000000" w:rsidDel="00000000" w:rsidP="00000000" w:rsidRDefault="00000000" w:rsidRPr="00000000" w14:paraId="000011B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B2">
            <w:pPr>
              <w:rPr>
                <w:color w:val="000000"/>
                <w:sz w:val="17"/>
                <w:szCs w:val="17"/>
                <w:vertAlign w:val="baseline"/>
              </w:rPr>
            </w:pPr>
            <w:r w:rsidDel="00000000" w:rsidR="00000000" w:rsidRPr="00000000">
              <w:rPr>
                <w:color w:val="000000"/>
                <w:sz w:val="17"/>
                <w:szCs w:val="17"/>
                <w:vertAlign w:val="baseline"/>
                <w:rtl w:val="0"/>
              </w:rPr>
              <w:t xml:space="preserve">Δημήτρης </w:t>
            </w:r>
          </w:p>
        </w:tc>
        <w:tc>
          <w:tcPr>
            <w:shd w:fill="ffebdf" w:val="clear"/>
            <w:vAlign w:val="center"/>
          </w:tcPr>
          <w:p w:rsidR="00000000" w:rsidDel="00000000" w:rsidP="00000000" w:rsidRDefault="00000000" w:rsidRPr="00000000" w14:paraId="000011B3">
            <w:pPr>
              <w:rPr>
                <w:color w:val="000000"/>
                <w:sz w:val="17"/>
                <w:szCs w:val="17"/>
                <w:vertAlign w:val="baseline"/>
              </w:rPr>
            </w:pPr>
            <w:r w:rsidDel="00000000" w:rsidR="00000000" w:rsidRPr="00000000">
              <w:rPr>
                <w:color w:val="000000"/>
                <w:sz w:val="17"/>
                <w:szCs w:val="17"/>
                <w:vertAlign w:val="baseline"/>
                <w:rtl w:val="0"/>
              </w:rPr>
              <w:t xml:space="preserve">Βενιζέλος</w:t>
            </w:r>
          </w:p>
        </w:tc>
        <w:tc>
          <w:tcPr>
            <w:shd w:fill="ffebdf" w:val="clear"/>
            <w:vAlign w:val="center"/>
          </w:tcPr>
          <w:p w:rsidR="00000000" w:rsidDel="00000000" w:rsidP="00000000" w:rsidRDefault="00000000" w:rsidRPr="00000000" w14:paraId="000011B4">
            <w:pPr>
              <w:rPr>
                <w:color w:val="000000"/>
                <w:sz w:val="17"/>
                <w:szCs w:val="17"/>
                <w:vertAlign w:val="baseline"/>
              </w:rPr>
            </w:pPr>
            <w:r w:rsidDel="00000000" w:rsidR="00000000" w:rsidRPr="00000000">
              <w:rPr>
                <w:color w:val="000000"/>
                <w:sz w:val="17"/>
                <w:szCs w:val="17"/>
                <w:vertAlign w:val="baseline"/>
                <w:rtl w:val="0"/>
              </w:rPr>
              <w:t xml:space="preserve">Έμφασις Τηλεματική</w:t>
            </w:r>
          </w:p>
        </w:tc>
      </w:tr>
      <w:tr>
        <w:trPr>
          <w:cantSplit w:val="0"/>
          <w:tblHeader w:val="0"/>
        </w:trPr>
        <w:tc>
          <w:tcPr>
            <w:shd w:fill="ffffff" w:val="clear"/>
            <w:vAlign w:val="center"/>
          </w:tcPr>
          <w:p w:rsidR="00000000" w:rsidDel="00000000" w:rsidP="00000000" w:rsidRDefault="00000000" w:rsidRPr="00000000" w14:paraId="000011B5">
            <w:pPr>
              <w:rPr>
                <w:color w:val="000000"/>
                <w:sz w:val="17"/>
                <w:szCs w:val="17"/>
                <w:vertAlign w:val="baseline"/>
              </w:rPr>
            </w:pPr>
            <w:r w:rsidDel="00000000" w:rsidR="00000000" w:rsidRPr="00000000">
              <w:rPr>
                <w:color w:val="000000"/>
                <w:sz w:val="17"/>
                <w:szCs w:val="17"/>
                <w:vertAlign w:val="baseline"/>
                <w:rtl w:val="0"/>
              </w:rPr>
              <w:t xml:space="preserve">16</w:t>
            </w:r>
          </w:p>
        </w:tc>
        <w:tc>
          <w:tcPr>
            <w:shd w:fill="ffffff" w:val="clear"/>
            <w:vAlign w:val="center"/>
          </w:tcPr>
          <w:p w:rsidR="00000000" w:rsidDel="00000000" w:rsidP="00000000" w:rsidRDefault="00000000" w:rsidRPr="00000000" w14:paraId="000011B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B7">
            <w:pPr>
              <w:rPr>
                <w:color w:val="000000"/>
                <w:sz w:val="17"/>
                <w:szCs w:val="17"/>
                <w:vertAlign w:val="baseline"/>
              </w:rPr>
            </w:pPr>
            <w:r w:rsidDel="00000000" w:rsidR="00000000" w:rsidRPr="00000000">
              <w:rPr>
                <w:color w:val="000000"/>
                <w:sz w:val="17"/>
                <w:szCs w:val="17"/>
                <w:vertAlign w:val="baseline"/>
                <w:rtl w:val="0"/>
              </w:rPr>
              <w:t xml:space="preserve">Βασίλης </w:t>
            </w:r>
          </w:p>
        </w:tc>
        <w:tc>
          <w:tcPr>
            <w:shd w:fill="ffffff" w:val="clear"/>
            <w:vAlign w:val="center"/>
          </w:tcPr>
          <w:p w:rsidR="00000000" w:rsidDel="00000000" w:rsidP="00000000" w:rsidRDefault="00000000" w:rsidRPr="00000000" w14:paraId="000011B8">
            <w:pPr>
              <w:rPr>
                <w:color w:val="000000"/>
                <w:sz w:val="17"/>
                <w:szCs w:val="17"/>
                <w:vertAlign w:val="baseline"/>
              </w:rPr>
            </w:pPr>
            <w:r w:rsidDel="00000000" w:rsidR="00000000" w:rsidRPr="00000000">
              <w:rPr>
                <w:color w:val="000000"/>
                <w:sz w:val="17"/>
                <w:szCs w:val="17"/>
                <w:vertAlign w:val="baseline"/>
                <w:rtl w:val="0"/>
              </w:rPr>
              <w:t xml:space="preserve">Παχυγιάννης</w:t>
            </w:r>
          </w:p>
        </w:tc>
        <w:tc>
          <w:tcPr>
            <w:shd w:fill="ffffff" w:val="clear"/>
            <w:vAlign w:val="center"/>
          </w:tcPr>
          <w:p w:rsidR="00000000" w:rsidDel="00000000" w:rsidP="00000000" w:rsidRDefault="00000000" w:rsidRPr="00000000" w14:paraId="000011B9">
            <w:pPr>
              <w:rPr>
                <w:color w:val="000000"/>
                <w:sz w:val="17"/>
                <w:szCs w:val="17"/>
                <w:vertAlign w:val="baseline"/>
              </w:rPr>
            </w:pPr>
            <w:r w:rsidDel="00000000" w:rsidR="00000000" w:rsidRPr="00000000">
              <w:rPr>
                <w:color w:val="000000"/>
                <w:sz w:val="17"/>
                <w:szCs w:val="17"/>
                <w:vertAlign w:val="baseline"/>
                <w:rtl w:val="0"/>
              </w:rPr>
              <w:t xml:space="preserve">Διακίνησις Α.Ε</w:t>
            </w:r>
          </w:p>
        </w:tc>
      </w:tr>
      <w:tr>
        <w:trPr>
          <w:cantSplit w:val="0"/>
          <w:tblHeader w:val="0"/>
        </w:trPr>
        <w:tc>
          <w:tcPr>
            <w:shd w:fill="ffebdf" w:val="clear"/>
            <w:vAlign w:val="center"/>
          </w:tcPr>
          <w:p w:rsidR="00000000" w:rsidDel="00000000" w:rsidP="00000000" w:rsidRDefault="00000000" w:rsidRPr="00000000" w14:paraId="000011BA">
            <w:pPr>
              <w:rPr>
                <w:color w:val="000000"/>
                <w:sz w:val="17"/>
                <w:szCs w:val="17"/>
                <w:vertAlign w:val="baseline"/>
              </w:rPr>
            </w:pPr>
            <w:r w:rsidDel="00000000" w:rsidR="00000000" w:rsidRPr="00000000">
              <w:rPr>
                <w:color w:val="000000"/>
                <w:sz w:val="17"/>
                <w:szCs w:val="17"/>
                <w:vertAlign w:val="baseline"/>
                <w:rtl w:val="0"/>
              </w:rPr>
              <w:t xml:space="preserve">17</w:t>
            </w:r>
          </w:p>
        </w:tc>
        <w:tc>
          <w:tcPr>
            <w:shd w:fill="ffebdf" w:val="clear"/>
            <w:vAlign w:val="center"/>
          </w:tcPr>
          <w:p w:rsidR="00000000" w:rsidDel="00000000" w:rsidP="00000000" w:rsidRDefault="00000000" w:rsidRPr="00000000" w14:paraId="000011B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BC">
            <w:pPr>
              <w:rPr>
                <w:color w:val="000000"/>
                <w:sz w:val="17"/>
                <w:szCs w:val="17"/>
                <w:vertAlign w:val="baseline"/>
              </w:rPr>
            </w:pPr>
            <w:r w:rsidDel="00000000" w:rsidR="00000000" w:rsidRPr="00000000">
              <w:rPr>
                <w:color w:val="000000"/>
                <w:sz w:val="17"/>
                <w:szCs w:val="17"/>
                <w:vertAlign w:val="baseline"/>
                <w:rtl w:val="0"/>
              </w:rPr>
              <w:t xml:space="preserve">Τάκης</w:t>
            </w:r>
          </w:p>
        </w:tc>
        <w:tc>
          <w:tcPr>
            <w:shd w:fill="ffebdf" w:val="clear"/>
            <w:vAlign w:val="center"/>
          </w:tcPr>
          <w:p w:rsidR="00000000" w:rsidDel="00000000" w:rsidP="00000000" w:rsidRDefault="00000000" w:rsidRPr="00000000" w14:paraId="000011BD">
            <w:pPr>
              <w:rPr>
                <w:color w:val="000000"/>
                <w:sz w:val="17"/>
                <w:szCs w:val="17"/>
                <w:vertAlign w:val="baseline"/>
              </w:rPr>
            </w:pPr>
            <w:r w:rsidDel="00000000" w:rsidR="00000000" w:rsidRPr="00000000">
              <w:rPr>
                <w:color w:val="000000"/>
                <w:sz w:val="17"/>
                <w:szCs w:val="17"/>
                <w:vertAlign w:val="baseline"/>
                <w:rtl w:val="0"/>
              </w:rPr>
              <w:t xml:space="preserve">Ψαρράς</w:t>
            </w:r>
          </w:p>
        </w:tc>
        <w:tc>
          <w:tcPr>
            <w:shd w:fill="ffebdf" w:val="clear"/>
            <w:vAlign w:val="center"/>
          </w:tcPr>
          <w:p w:rsidR="00000000" w:rsidDel="00000000" w:rsidP="00000000" w:rsidRDefault="00000000" w:rsidRPr="00000000" w14:paraId="000011BE">
            <w:pPr>
              <w:rPr>
                <w:color w:val="000000"/>
                <w:sz w:val="17"/>
                <w:szCs w:val="17"/>
                <w:vertAlign w:val="baseline"/>
              </w:rPr>
            </w:pPr>
            <w:r w:rsidDel="00000000" w:rsidR="00000000" w:rsidRPr="00000000">
              <w:rPr>
                <w:color w:val="000000"/>
                <w:sz w:val="17"/>
                <w:szCs w:val="17"/>
                <w:vertAlign w:val="baseline"/>
                <w:rtl w:val="0"/>
              </w:rPr>
              <w:t xml:space="preserve">Διακίνησις Α.Ε</w:t>
            </w:r>
          </w:p>
        </w:tc>
      </w:tr>
      <w:tr>
        <w:trPr>
          <w:cantSplit w:val="0"/>
          <w:tblHeader w:val="0"/>
        </w:trPr>
        <w:tc>
          <w:tcPr>
            <w:shd w:fill="ffffff" w:val="clear"/>
            <w:vAlign w:val="center"/>
          </w:tcPr>
          <w:p w:rsidR="00000000" w:rsidDel="00000000" w:rsidP="00000000" w:rsidRDefault="00000000" w:rsidRPr="00000000" w14:paraId="000011BF">
            <w:pPr>
              <w:rPr>
                <w:color w:val="000000"/>
                <w:sz w:val="17"/>
                <w:szCs w:val="17"/>
                <w:vertAlign w:val="baseline"/>
              </w:rPr>
            </w:pPr>
            <w:r w:rsidDel="00000000" w:rsidR="00000000" w:rsidRPr="00000000">
              <w:rPr>
                <w:color w:val="000000"/>
                <w:sz w:val="17"/>
                <w:szCs w:val="17"/>
                <w:vertAlign w:val="baseline"/>
                <w:rtl w:val="0"/>
              </w:rPr>
              <w:t xml:space="preserve">18</w:t>
            </w:r>
          </w:p>
        </w:tc>
        <w:tc>
          <w:tcPr>
            <w:shd w:fill="ffffff" w:val="clear"/>
            <w:vAlign w:val="center"/>
          </w:tcPr>
          <w:p w:rsidR="00000000" w:rsidDel="00000000" w:rsidP="00000000" w:rsidRDefault="00000000" w:rsidRPr="00000000" w14:paraId="000011C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C1">
            <w:pPr>
              <w:rPr>
                <w:color w:val="000000"/>
                <w:sz w:val="17"/>
                <w:szCs w:val="17"/>
                <w:vertAlign w:val="baseline"/>
              </w:rPr>
            </w:pPr>
            <w:r w:rsidDel="00000000" w:rsidR="00000000" w:rsidRPr="00000000">
              <w:rPr>
                <w:color w:val="000000"/>
                <w:sz w:val="17"/>
                <w:szCs w:val="17"/>
                <w:vertAlign w:val="baseline"/>
                <w:rtl w:val="0"/>
              </w:rPr>
              <w:t xml:space="preserve">Μαριλένα</w:t>
            </w:r>
          </w:p>
        </w:tc>
        <w:tc>
          <w:tcPr>
            <w:shd w:fill="ffffff" w:val="clear"/>
            <w:vAlign w:val="center"/>
          </w:tcPr>
          <w:p w:rsidR="00000000" w:rsidDel="00000000" w:rsidP="00000000" w:rsidRDefault="00000000" w:rsidRPr="00000000" w14:paraId="000011C2">
            <w:pPr>
              <w:rPr>
                <w:color w:val="000000"/>
                <w:sz w:val="17"/>
                <w:szCs w:val="17"/>
                <w:vertAlign w:val="baseline"/>
              </w:rPr>
            </w:pPr>
            <w:r w:rsidDel="00000000" w:rsidR="00000000" w:rsidRPr="00000000">
              <w:rPr>
                <w:color w:val="000000"/>
                <w:sz w:val="17"/>
                <w:szCs w:val="17"/>
                <w:vertAlign w:val="baseline"/>
                <w:rtl w:val="0"/>
              </w:rPr>
              <w:t xml:space="preserve">Αργυρού</w:t>
            </w:r>
          </w:p>
        </w:tc>
        <w:tc>
          <w:tcPr>
            <w:shd w:fill="ffffff" w:val="clear"/>
            <w:vAlign w:val="center"/>
          </w:tcPr>
          <w:p w:rsidR="00000000" w:rsidDel="00000000" w:rsidP="00000000" w:rsidRDefault="00000000" w:rsidRPr="00000000" w14:paraId="000011C3">
            <w:pPr>
              <w:rPr>
                <w:color w:val="000000"/>
                <w:sz w:val="17"/>
                <w:szCs w:val="17"/>
                <w:vertAlign w:val="baseline"/>
              </w:rPr>
            </w:pPr>
            <w:r w:rsidDel="00000000" w:rsidR="00000000" w:rsidRPr="00000000">
              <w:rPr>
                <w:color w:val="000000"/>
                <w:sz w:val="17"/>
                <w:szCs w:val="17"/>
                <w:vertAlign w:val="baseline"/>
                <w:rtl w:val="0"/>
              </w:rPr>
              <w:t xml:space="preserve">A&amp;M</w:t>
            </w:r>
          </w:p>
        </w:tc>
      </w:tr>
      <w:tr>
        <w:trPr>
          <w:cantSplit w:val="0"/>
          <w:tblHeader w:val="0"/>
        </w:trPr>
        <w:tc>
          <w:tcPr>
            <w:shd w:fill="ffebdf" w:val="clear"/>
            <w:vAlign w:val="center"/>
          </w:tcPr>
          <w:p w:rsidR="00000000" w:rsidDel="00000000" w:rsidP="00000000" w:rsidRDefault="00000000" w:rsidRPr="00000000" w14:paraId="000011C4">
            <w:pPr>
              <w:rPr>
                <w:color w:val="000000"/>
                <w:sz w:val="17"/>
                <w:szCs w:val="17"/>
                <w:vertAlign w:val="baseline"/>
              </w:rPr>
            </w:pPr>
            <w:r w:rsidDel="00000000" w:rsidR="00000000" w:rsidRPr="00000000">
              <w:rPr>
                <w:color w:val="000000"/>
                <w:sz w:val="17"/>
                <w:szCs w:val="17"/>
                <w:vertAlign w:val="baseline"/>
                <w:rtl w:val="0"/>
              </w:rPr>
              <w:t xml:space="preserve">19</w:t>
            </w:r>
          </w:p>
        </w:tc>
        <w:tc>
          <w:tcPr>
            <w:shd w:fill="ffebdf" w:val="clear"/>
            <w:vAlign w:val="center"/>
          </w:tcPr>
          <w:p w:rsidR="00000000" w:rsidDel="00000000" w:rsidP="00000000" w:rsidRDefault="00000000" w:rsidRPr="00000000" w14:paraId="000011C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C6">
            <w:pPr>
              <w:rPr>
                <w:color w:val="000000"/>
                <w:sz w:val="17"/>
                <w:szCs w:val="17"/>
                <w:vertAlign w:val="baseline"/>
              </w:rPr>
            </w:pPr>
            <w:r w:rsidDel="00000000" w:rsidR="00000000" w:rsidRPr="00000000">
              <w:rPr>
                <w:color w:val="000000"/>
                <w:sz w:val="17"/>
                <w:szCs w:val="17"/>
                <w:vertAlign w:val="baseline"/>
                <w:rtl w:val="0"/>
              </w:rPr>
              <w:t xml:space="preserve">Δήμητρα</w:t>
            </w:r>
          </w:p>
        </w:tc>
        <w:tc>
          <w:tcPr>
            <w:shd w:fill="ffebdf" w:val="clear"/>
            <w:vAlign w:val="center"/>
          </w:tcPr>
          <w:p w:rsidR="00000000" w:rsidDel="00000000" w:rsidP="00000000" w:rsidRDefault="00000000" w:rsidRPr="00000000" w14:paraId="000011C7">
            <w:pPr>
              <w:rPr>
                <w:color w:val="000000"/>
                <w:sz w:val="17"/>
                <w:szCs w:val="17"/>
                <w:vertAlign w:val="baseline"/>
              </w:rPr>
            </w:pPr>
            <w:r w:rsidDel="00000000" w:rsidR="00000000" w:rsidRPr="00000000">
              <w:rPr>
                <w:color w:val="000000"/>
                <w:sz w:val="17"/>
                <w:szCs w:val="17"/>
                <w:vertAlign w:val="baseline"/>
                <w:rtl w:val="0"/>
              </w:rPr>
              <w:t xml:space="preserve">Σταθοπούλου</w:t>
            </w:r>
          </w:p>
        </w:tc>
        <w:tc>
          <w:tcPr>
            <w:shd w:fill="ffebdf" w:val="clear"/>
            <w:vAlign w:val="center"/>
          </w:tcPr>
          <w:p w:rsidR="00000000" w:rsidDel="00000000" w:rsidP="00000000" w:rsidRDefault="00000000" w:rsidRPr="00000000" w14:paraId="000011C8">
            <w:pPr>
              <w:rPr>
                <w:color w:val="000000"/>
                <w:sz w:val="17"/>
                <w:szCs w:val="17"/>
                <w:vertAlign w:val="baseline"/>
              </w:rPr>
            </w:pPr>
            <w:r w:rsidDel="00000000" w:rsidR="00000000" w:rsidRPr="00000000">
              <w:rPr>
                <w:color w:val="000000"/>
                <w:sz w:val="17"/>
                <w:szCs w:val="17"/>
                <w:vertAlign w:val="baseline"/>
                <w:rtl w:val="0"/>
              </w:rPr>
              <w:t xml:space="preserve">ΕΔΕΤ</w:t>
            </w:r>
          </w:p>
        </w:tc>
      </w:tr>
      <w:tr>
        <w:trPr>
          <w:cantSplit w:val="0"/>
          <w:tblHeader w:val="0"/>
        </w:trPr>
        <w:tc>
          <w:tcPr>
            <w:shd w:fill="ffffff" w:val="clear"/>
            <w:vAlign w:val="center"/>
          </w:tcPr>
          <w:p w:rsidR="00000000" w:rsidDel="00000000" w:rsidP="00000000" w:rsidRDefault="00000000" w:rsidRPr="00000000" w14:paraId="000011C9">
            <w:pPr>
              <w:rPr>
                <w:color w:val="000000"/>
                <w:sz w:val="17"/>
                <w:szCs w:val="17"/>
                <w:vertAlign w:val="baseline"/>
              </w:rPr>
            </w:pPr>
            <w:r w:rsidDel="00000000" w:rsidR="00000000" w:rsidRPr="00000000">
              <w:rPr>
                <w:color w:val="000000"/>
                <w:sz w:val="17"/>
                <w:szCs w:val="17"/>
                <w:vertAlign w:val="baseline"/>
                <w:rtl w:val="0"/>
              </w:rPr>
              <w:t xml:space="preserve">20</w:t>
            </w:r>
          </w:p>
        </w:tc>
        <w:tc>
          <w:tcPr>
            <w:shd w:fill="ffffff" w:val="clear"/>
            <w:vAlign w:val="center"/>
          </w:tcPr>
          <w:p w:rsidR="00000000" w:rsidDel="00000000" w:rsidP="00000000" w:rsidRDefault="00000000" w:rsidRPr="00000000" w14:paraId="000011C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CB">
            <w:pPr>
              <w:rPr>
                <w:color w:val="000000"/>
                <w:sz w:val="17"/>
                <w:szCs w:val="17"/>
                <w:vertAlign w:val="baseline"/>
              </w:rPr>
            </w:pPr>
            <w:r w:rsidDel="00000000" w:rsidR="00000000" w:rsidRPr="00000000">
              <w:rPr>
                <w:color w:val="000000"/>
                <w:sz w:val="17"/>
                <w:szCs w:val="17"/>
                <w:vertAlign w:val="baseline"/>
                <w:rtl w:val="0"/>
              </w:rPr>
              <w:t xml:space="preserve">Παναγιώτης </w:t>
            </w:r>
          </w:p>
        </w:tc>
        <w:tc>
          <w:tcPr>
            <w:shd w:fill="ffffff" w:val="clear"/>
            <w:vAlign w:val="center"/>
          </w:tcPr>
          <w:p w:rsidR="00000000" w:rsidDel="00000000" w:rsidP="00000000" w:rsidRDefault="00000000" w:rsidRPr="00000000" w14:paraId="000011CC">
            <w:pPr>
              <w:rPr>
                <w:color w:val="000000"/>
                <w:sz w:val="17"/>
                <w:szCs w:val="17"/>
                <w:vertAlign w:val="baseline"/>
              </w:rPr>
            </w:pPr>
            <w:r w:rsidDel="00000000" w:rsidR="00000000" w:rsidRPr="00000000">
              <w:rPr>
                <w:color w:val="000000"/>
                <w:sz w:val="17"/>
                <w:szCs w:val="17"/>
                <w:vertAlign w:val="baseline"/>
                <w:rtl w:val="0"/>
              </w:rPr>
              <w:t xml:space="preserve">Μαστοράκος</w:t>
            </w:r>
          </w:p>
        </w:tc>
        <w:tc>
          <w:tcPr>
            <w:shd w:fill="ffffff" w:val="clear"/>
            <w:vAlign w:val="center"/>
          </w:tcPr>
          <w:p w:rsidR="00000000" w:rsidDel="00000000" w:rsidP="00000000" w:rsidRDefault="00000000" w:rsidRPr="00000000" w14:paraId="000011CD">
            <w:pPr>
              <w:rPr>
                <w:color w:val="000000"/>
                <w:sz w:val="17"/>
                <w:szCs w:val="17"/>
                <w:vertAlign w:val="baseline"/>
              </w:rPr>
            </w:pPr>
            <w:r w:rsidDel="00000000" w:rsidR="00000000" w:rsidRPr="00000000">
              <w:rPr>
                <w:color w:val="000000"/>
                <w:sz w:val="17"/>
                <w:szCs w:val="17"/>
                <w:vertAlign w:val="baseline"/>
                <w:rtl w:val="0"/>
              </w:rPr>
              <w:t xml:space="preserve">ΣΥΜΒΟΛΟ ΕΠΕ</w:t>
            </w:r>
          </w:p>
        </w:tc>
      </w:tr>
      <w:tr>
        <w:trPr>
          <w:cantSplit w:val="0"/>
          <w:tblHeader w:val="0"/>
        </w:trPr>
        <w:tc>
          <w:tcPr>
            <w:shd w:fill="ffebdf" w:val="clear"/>
            <w:vAlign w:val="center"/>
          </w:tcPr>
          <w:p w:rsidR="00000000" w:rsidDel="00000000" w:rsidP="00000000" w:rsidRDefault="00000000" w:rsidRPr="00000000" w14:paraId="000011CE">
            <w:pPr>
              <w:rPr>
                <w:color w:val="000000"/>
                <w:sz w:val="17"/>
                <w:szCs w:val="17"/>
                <w:vertAlign w:val="baseline"/>
              </w:rPr>
            </w:pPr>
            <w:r w:rsidDel="00000000" w:rsidR="00000000" w:rsidRPr="00000000">
              <w:rPr>
                <w:color w:val="000000"/>
                <w:sz w:val="17"/>
                <w:szCs w:val="17"/>
                <w:vertAlign w:val="baseline"/>
                <w:rtl w:val="0"/>
              </w:rPr>
              <w:t xml:space="preserve">21</w:t>
            </w:r>
          </w:p>
        </w:tc>
        <w:tc>
          <w:tcPr>
            <w:shd w:fill="ffebdf" w:val="clear"/>
            <w:vAlign w:val="center"/>
          </w:tcPr>
          <w:p w:rsidR="00000000" w:rsidDel="00000000" w:rsidP="00000000" w:rsidRDefault="00000000" w:rsidRPr="00000000" w14:paraId="000011C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D0">
            <w:pPr>
              <w:rPr>
                <w:color w:val="000000"/>
                <w:sz w:val="17"/>
                <w:szCs w:val="17"/>
                <w:vertAlign w:val="baseline"/>
              </w:rPr>
            </w:pPr>
            <w:r w:rsidDel="00000000" w:rsidR="00000000" w:rsidRPr="00000000">
              <w:rPr>
                <w:color w:val="000000"/>
                <w:sz w:val="17"/>
                <w:szCs w:val="17"/>
                <w:vertAlign w:val="baseline"/>
                <w:rtl w:val="0"/>
              </w:rPr>
              <w:t xml:space="preserve">Παναγιώτης </w:t>
            </w:r>
          </w:p>
        </w:tc>
        <w:tc>
          <w:tcPr>
            <w:shd w:fill="ffebdf" w:val="clear"/>
            <w:vAlign w:val="center"/>
          </w:tcPr>
          <w:p w:rsidR="00000000" w:rsidDel="00000000" w:rsidP="00000000" w:rsidRDefault="00000000" w:rsidRPr="00000000" w14:paraId="000011D1">
            <w:pPr>
              <w:rPr>
                <w:color w:val="000000"/>
                <w:sz w:val="17"/>
                <w:szCs w:val="17"/>
                <w:vertAlign w:val="baseline"/>
              </w:rPr>
            </w:pPr>
            <w:r w:rsidDel="00000000" w:rsidR="00000000" w:rsidRPr="00000000">
              <w:rPr>
                <w:color w:val="000000"/>
                <w:sz w:val="17"/>
                <w:szCs w:val="17"/>
                <w:vertAlign w:val="baseline"/>
                <w:rtl w:val="0"/>
              </w:rPr>
              <w:t xml:space="preserve">Μακρυγιάννης</w:t>
            </w:r>
          </w:p>
        </w:tc>
        <w:tc>
          <w:tcPr>
            <w:shd w:fill="ffebdf" w:val="clear"/>
            <w:vAlign w:val="center"/>
          </w:tcPr>
          <w:p w:rsidR="00000000" w:rsidDel="00000000" w:rsidP="00000000" w:rsidRDefault="00000000" w:rsidRPr="00000000" w14:paraId="000011D2">
            <w:pPr>
              <w:rPr>
                <w:color w:val="000000"/>
                <w:sz w:val="17"/>
                <w:szCs w:val="17"/>
                <w:vertAlign w:val="baseline"/>
              </w:rPr>
            </w:pPr>
            <w:r w:rsidDel="00000000" w:rsidR="00000000" w:rsidRPr="00000000">
              <w:rPr>
                <w:color w:val="000000"/>
                <w:sz w:val="17"/>
                <w:szCs w:val="17"/>
                <w:vertAlign w:val="baseline"/>
                <w:rtl w:val="0"/>
              </w:rPr>
              <w:t xml:space="preserve">ΟΤΕ</w:t>
            </w:r>
          </w:p>
        </w:tc>
      </w:tr>
      <w:tr>
        <w:trPr>
          <w:cantSplit w:val="0"/>
          <w:tblHeader w:val="0"/>
        </w:trPr>
        <w:tc>
          <w:tcPr>
            <w:shd w:fill="ffffff" w:val="clear"/>
            <w:vAlign w:val="center"/>
          </w:tcPr>
          <w:p w:rsidR="00000000" w:rsidDel="00000000" w:rsidP="00000000" w:rsidRDefault="00000000" w:rsidRPr="00000000" w14:paraId="000011D3">
            <w:pPr>
              <w:rPr>
                <w:color w:val="000000"/>
                <w:sz w:val="17"/>
                <w:szCs w:val="17"/>
                <w:vertAlign w:val="baseline"/>
              </w:rPr>
            </w:pPr>
            <w:r w:rsidDel="00000000" w:rsidR="00000000" w:rsidRPr="00000000">
              <w:rPr>
                <w:color w:val="000000"/>
                <w:sz w:val="17"/>
                <w:szCs w:val="17"/>
                <w:vertAlign w:val="baseline"/>
                <w:rtl w:val="0"/>
              </w:rPr>
              <w:t xml:space="preserve">22</w:t>
            </w:r>
          </w:p>
        </w:tc>
        <w:tc>
          <w:tcPr>
            <w:shd w:fill="ffffff" w:val="clear"/>
            <w:vAlign w:val="center"/>
          </w:tcPr>
          <w:p w:rsidR="00000000" w:rsidDel="00000000" w:rsidP="00000000" w:rsidRDefault="00000000" w:rsidRPr="00000000" w14:paraId="000011D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D5">
            <w:pPr>
              <w:rPr>
                <w:color w:val="000000"/>
                <w:sz w:val="17"/>
                <w:szCs w:val="17"/>
                <w:vertAlign w:val="baseline"/>
              </w:rPr>
            </w:pPr>
            <w:r w:rsidDel="00000000" w:rsidR="00000000" w:rsidRPr="00000000">
              <w:rPr>
                <w:color w:val="000000"/>
                <w:sz w:val="17"/>
                <w:szCs w:val="17"/>
                <w:vertAlign w:val="baseline"/>
                <w:rtl w:val="0"/>
              </w:rPr>
              <w:t xml:space="preserve">Γρηγόριος </w:t>
            </w:r>
          </w:p>
        </w:tc>
        <w:tc>
          <w:tcPr>
            <w:shd w:fill="ffffff" w:val="clear"/>
            <w:vAlign w:val="center"/>
          </w:tcPr>
          <w:p w:rsidR="00000000" w:rsidDel="00000000" w:rsidP="00000000" w:rsidRDefault="00000000" w:rsidRPr="00000000" w14:paraId="000011D6">
            <w:pPr>
              <w:rPr>
                <w:color w:val="000000"/>
                <w:sz w:val="17"/>
                <w:szCs w:val="17"/>
                <w:vertAlign w:val="baseline"/>
              </w:rPr>
            </w:pPr>
            <w:r w:rsidDel="00000000" w:rsidR="00000000" w:rsidRPr="00000000">
              <w:rPr>
                <w:color w:val="000000"/>
                <w:sz w:val="17"/>
                <w:szCs w:val="17"/>
                <w:vertAlign w:val="baseline"/>
                <w:rtl w:val="0"/>
              </w:rPr>
              <w:t xml:space="preserve">Λάμπρου</w:t>
            </w:r>
          </w:p>
        </w:tc>
        <w:tc>
          <w:tcPr>
            <w:shd w:fill="ffffff" w:val="clear"/>
            <w:vAlign w:val="center"/>
          </w:tcPr>
          <w:p w:rsidR="00000000" w:rsidDel="00000000" w:rsidP="00000000" w:rsidRDefault="00000000" w:rsidRPr="00000000" w14:paraId="000011D7">
            <w:pPr>
              <w:rPr>
                <w:color w:val="000000"/>
                <w:sz w:val="17"/>
                <w:szCs w:val="17"/>
                <w:vertAlign w:val="baseline"/>
              </w:rPr>
            </w:pPr>
            <w:r w:rsidDel="00000000" w:rsidR="00000000" w:rsidRPr="00000000">
              <w:rPr>
                <w:color w:val="000000"/>
                <w:sz w:val="17"/>
                <w:szCs w:val="17"/>
                <w:vertAlign w:val="baseline"/>
                <w:rtl w:val="0"/>
              </w:rPr>
              <w:t xml:space="preserve">n-topos topos communications sa</w:t>
            </w:r>
          </w:p>
        </w:tc>
      </w:tr>
      <w:tr>
        <w:trPr>
          <w:cantSplit w:val="0"/>
          <w:tblHeader w:val="0"/>
        </w:trPr>
        <w:tc>
          <w:tcPr>
            <w:shd w:fill="ffebdf" w:val="clear"/>
            <w:vAlign w:val="center"/>
          </w:tcPr>
          <w:p w:rsidR="00000000" w:rsidDel="00000000" w:rsidP="00000000" w:rsidRDefault="00000000" w:rsidRPr="00000000" w14:paraId="000011D8">
            <w:pPr>
              <w:rPr>
                <w:color w:val="000000"/>
                <w:sz w:val="17"/>
                <w:szCs w:val="17"/>
                <w:vertAlign w:val="baseline"/>
              </w:rPr>
            </w:pPr>
            <w:r w:rsidDel="00000000" w:rsidR="00000000" w:rsidRPr="00000000">
              <w:rPr>
                <w:color w:val="000000"/>
                <w:sz w:val="17"/>
                <w:szCs w:val="17"/>
                <w:vertAlign w:val="baseline"/>
                <w:rtl w:val="0"/>
              </w:rPr>
              <w:t xml:space="preserve">23</w:t>
            </w:r>
          </w:p>
        </w:tc>
        <w:tc>
          <w:tcPr>
            <w:shd w:fill="ffebdf" w:val="clear"/>
            <w:vAlign w:val="center"/>
          </w:tcPr>
          <w:p w:rsidR="00000000" w:rsidDel="00000000" w:rsidP="00000000" w:rsidRDefault="00000000" w:rsidRPr="00000000" w14:paraId="000011D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DA">
            <w:pPr>
              <w:rPr>
                <w:color w:val="000000"/>
                <w:sz w:val="17"/>
                <w:szCs w:val="17"/>
                <w:vertAlign w:val="baseline"/>
              </w:rPr>
            </w:pPr>
            <w:r w:rsidDel="00000000" w:rsidR="00000000" w:rsidRPr="00000000">
              <w:rPr>
                <w:color w:val="000000"/>
                <w:sz w:val="17"/>
                <w:szCs w:val="17"/>
                <w:vertAlign w:val="baseline"/>
                <w:rtl w:val="0"/>
              </w:rPr>
              <w:t xml:space="preserve">Ιώαννης</w:t>
            </w:r>
          </w:p>
        </w:tc>
        <w:tc>
          <w:tcPr>
            <w:shd w:fill="ffebdf" w:val="clear"/>
            <w:vAlign w:val="center"/>
          </w:tcPr>
          <w:p w:rsidR="00000000" w:rsidDel="00000000" w:rsidP="00000000" w:rsidRDefault="00000000" w:rsidRPr="00000000" w14:paraId="000011DB">
            <w:pPr>
              <w:rPr>
                <w:color w:val="000000"/>
                <w:sz w:val="17"/>
                <w:szCs w:val="17"/>
                <w:vertAlign w:val="baseline"/>
              </w:rPr>
            </w:pPr>
            <w:r w:rsidDel="00000000" w:rsidR="00000000" w:rsidRPr="00000000">
              <w:rPr>
                <w:color w:val="000000"/>
                <w:sz w:val="17"/>
                <w:szCs w:val="17"/>
                <w:vertAlign w:val="baseline"/>
                <w:rtl w:val="0"/>
              </w:rPr>
              <w:t xml:space="preserve">Πάντζης</w:t>
            </w:r>
          </w:p>
        </w:tc>
        <w:tc>
          <w:tcPr>
            <w:shd w:fill="ffebdf" w:val="clear"/>
            <w:vAlign w:val="center"/>
          </w:tcPr>
          <w:p w:rsidR="00000000" w:rsidDel="00000000" w:rsidP="00000000" w:rsidRDefault="00000000" w:rsidRPr="00000000" w14:paraId="000011DC">
            <w:pPr>
              <w:rPr>
                <w:color w:val="000000"/>
                <w:sz w:val="17"/>
                <w:szCs w:val="17"/>
                <w:vertAlign w:val="baseline"/>
              </w:rPr>
            </w:pPr>
            <w:r w:rsidDel="00000000" w:rsidR="00000000" w:rsidRPr="00000000">
              <w:rPr>
                <w:color w:val="000000"/>
                <w:sz w:val="17"/>
                <w:szCs w:val="17"/>
                <w:vertAlign w:val="baseline"/>
                <w:rtl w:val="0"/>
              </w:rPr>
              <w:t xml:space="preserve">information systems impact ΕΠΕ</w:t>
            </w:r>
          </w:p>
        </w:tc>
      </w:tr>
      <w:tr>
        <w:trPr>
          <w:cantSplit w:val="0"/>
          <w:tblHeader w:val="0"/>
        </w:trPr>
        <w:tc>
          <w:tcPr>
            <w:shd w:fill="ffffff" w:val="clear"/>
            <w:vAlign w:val="center"/>
          </w:tcPr>
          <w:p w:rsidR="00000000" w:rsidDel="00000000" w:rsidP="00000000" w:rsidRDefault="00000000" w:rsidRPr="00000000" w14:paraId="000011DD">
            <w:pPr>
              <w:rPr>
                <w:color w:val="000000"/>
                <w:sz w:val="17"/>
                <w:szCs w:val="17"/>
                <w:vertAlign w:val="baseline"/>
              </w:rPr>
            </w:pPr>
            <w:r w:rsidDel="00000000" w:rsidR="00000000" w:rsidRPr="00000000">
              <w:rPr>
                <w:color w:val="000000"/>
                <w:sz w:val="17"/>
                <w:szCs w:val="17"/>
                <w:vertAlign w:val="baseline"/>
                <w:rtl w:val="0"/>
              </w:rPr>
              <w:t xml:space="preserve">24</w:t>
            </w:r>
          </w:p>
        </w:tc>
        <w:tc>
          <w:tcPr>
            <w:shd w:fill="ffffff" w:val="clear"/>
            <w:vAlign w:val="center"/>
          </w:tcPr>
          <w:p w:rsidR="00000000" w:rsidDel="00000000" w:rsidP="00000000" w:rsidRDefault="00000000" w:rsidRPr="00000000" w14:paraId="000011D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DF">
            <w:pPr>
              <w:rPr>
                <w:color w:val="000000"/>
                <w:sz w:val="17"/>
                <w:szCs w:val="17"/>
                <w:vertAlign w:val="baseline"/>
              </w:rPr>
            </w:pPr>
            <w:r w:rsidDel="00000000" w:rsidR="00000000" w:rsidRPr="00000000">
              <w:rPr>
                <w:color w:val="000000"/>
                <w:sz w:val="17"/>
                <w:szCs w:val="17"/>
                <w:vertAlign w:val="baseline"/>
                <w:rtl w:val="0"/>
              </w:rPr>
              <w:t xml:space="preserve">Σπύρος</w:t>
            </w:r>
          </w:p>
        </w:tc>
        <w:tc>
          <w:tcPr>
            <w:shd w:fill="ffffff" w:val="clear"/>
            <w:vAlign w:val="center"/>
          </w:tcPr>
          <w:p w:rsidR="00000000" w:rsidDel="00000000" w:rsidP="00000000" w:rsidRDefault="00000000" w:rsidRPr="00000000" w14:paraId="000011E0">
            <w:pPr>
              <w:rPr>
                <w:color w:val="000000"/>
                <w:sz w:val="17"/>
                <w:szCs w:val="17"/>
                <w:vertAlign w:val="baseline"/>
              </w:rPr>
            </w:pPr>
            <w:r w:rsidDel="00000000" w:rsidR="00000000" w:rsidRPr="00000000">
              <w:rPr>
                <w:color w:val="000000"/>
                <w:sz w:val="17"/>
                <w:szCs w:val="17"/>
                <w:vertAlign w:val="baseline"/>
                <w:rtl w:val="0"/>
              </w:rPr>
              <w:t xml:space="preserve">Βουγιούς</w:t>
            </w:r>
          </w:p>
        </w:tc>
        <w:tc>
          <w:tcPr>
            <w:shd w:fill="ffffff" w:val="clear"/>
            <w:vAlign w:val="center"/>
          </w:tcPr>
          <w:p w:rsidR="00000000" w:rsidDel="00000000" w:rsidP="00000000" w:rsidRDefault="00000000" w:rsidRPr="00000000" w14:paraId="000011E1">
            <w:pPr>
              <w:rPr>
                <w:color w:val="000000"/>
                <w:sz w:val="17"/>
                <w:szCs w:val="17"/>
                <w:vertAlign w:val="baseline"/>
              </w:rPr>
            </w:pPr>
            <w:r w:rsidDel="00000000" w:rsidR="00000000" w:rsidRPr="00000000">
              <w:rPr>
                <w:color w:val="000000"/>
                <w:sz w:val="17"/>
                <w:szCs w:val="17"/>
                <w:vertAlign w:val="baseline"/>
                <w:rtl w:val="0"/>
              </w:rPr>
              <w:t xml:space="preserve">Business College of Athens</w:t>
            </w:r>
          </w:p>
        </w:tc>
      </w:tr>
      <w:tr>
        <w:trPr>
          <w:cantSplit w:val="0"/>
          <w:tblHeader w:val="0"/>
        </w:trPr>
        <w:tc>
          <w:tcPr>
            <w:shd w:fill="ffebdf" w:val="clear"/>
            <w:vAlign w:val="center"/>
          </w:tcPr>
          <w:p w:rsidR="00000000" w:rsidDel="00000000" w:rsidP="00000000" w:rsidRDefault="00000000" w:rsidRPr="00000000" w14:paraId="000011E2">
            <w:pPr>
              <w:rPr>
                <w:color w:val="000000"/>
                <w:sz w:val="17"/>
                <w:szCs w:val="17"/>
                <w:vertAlign w:val="baseline"/>
              </w:rPr>
            </w:pPr>
            <w:r w:rsidDel="00000000" w:rsidR="00000000" w:rsidRPr="00000000">
              <w:rPr>
                <w:color w:val="000000"/>
                <w:sz w:val="17"/>
                <w:szCs w:val="17"/>
                <w:vertAlign w:val="baseline"/>
                <w:rtl w:val="0"/>
              </w:rPr>
              <w:t xml:space="preserve">25</w:t>
            </w:r>
          </w:p>
        </w:tc>
        <w:tc>
          <w:tcPr>
            <w:shd w:fill="ffebdf" w:val="clear"/>
            <w:vAlign w:val="center"/>
          </w:tcPr>
          <w:p w:rsidR="00000000" w:rsidDel="00000000" w:rsidP="00000000" w:rsidRDefault="00000000" w:rsidRPr="00000000" w14:paraId="000011E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E4">
            <w:pPr>
              <w:rPr>
                <w:color w:val="000000"/>
                <w:sz w:val="17"/>
                <w:szCs w:val="17"/>
                <w:vertAlign w:val="baseline"/>
              </w:rPr>
            </w:pPr>
            <w:r w:rsidDel="00000000" w:rsidR="00000000" w:rsidRPr="00000000">
              <w:rPr>
                <w:color w:val="000000"/>
                <w:sz w:val="17"/>
                <w:szCs w:val="17"/>
                <w:vertAlign w:val="baseline"/>
                <w:rtl w:val="0"/>
              </w:rPr>
              <w:t xml:space="preserve">Δημήτρης </w:t>
            </w:r>
          </w:p>
        </w:tc>
        <w:tc>
          <w:tcPr>
            <w:shd w:fill="ffebdf" w:val="clear"/>
            <w:vAlign w:val="center"/>
          </w:tcPr>
          <w:p w:rsidR="00000000" w:rsidDel="00000000" w:rsidP="00000000" w:rsidRDefault="00000000" w:rsidRPr="00000000" w14:paraId="000011E5">
            <w:pPr>
              <w:rPr>
                <w:color w:val="000000"/>
                <w:sz w:val="17"/>
                <w:szCs w:val="17"/>
                <w:vertAlign w:val="baseline"/>
              </w:rPr>
            </w:pPr>
            <w:r w:rsidDel="00000000" w:rsidR="00000000" w:rsidRPr="00000000">
              <w:rPr>
                <w:color w:val="000000"/>
                <w:sz w:val="17"/>
                <w:szCs w:val="17"/>
                <w:vertAlign w:val="baseline"/>
                <w:rtl w:val="0"/>
              </w:rPr>
              <w:t xml:space="preserve">Αγγέλης</w:t>
            </w:r>
          </w:p>
        </w:tc>
        <w:tc>
          <w:tcPr>
            <w:shd w:fill="ffebdf" w:val="clear"/>
            <w:vAlign w:val="center"/>
          </w:tcPr>
          <w:p w:rsidR="00000000" w:rsidDel="00000000" w:rsidP="00000000" w:rsidRDefault="00000000" w:rsidRPr="00000000" w14:paraId="000011E6">
            <w:pPr>
              <w:rPr>
                <w:color w:val="000000"/>
                <w:sz w:val="17"/>
                <w:szCs w:val="17"/>
                <w:vertAlign w:val="baseline"/>
              </w:rPr>
            </w:pPr>
            <w:r w:rsidDel="00000000" w:rsidR="00000000" w:rsidRPr="00000000">
              <w:rPr>
                <w:color w:val="000000"/>
                <w:sz w:val="17"/>
                <w:szCs w:val="17"/>
                <w:vertAlign w:val="baseline"/>
                <w:rtl w:val="0"/>
              </w:rPr>
              <w:t xml:space="preserve">Ευρωσύμβουλοι ΑΕ, Σύμβουλοι Τεχνολογίας και Ανάπτυξης</w:t>
            </w:r>
          </w:p>
        </w:tc>
      </w:tr>
      <w:tr>
        <w:trPr>
          <w:cantSplit w:val="0"/>
          <w:tblHeader w:val="0"/>
        </w:trPr>
        <w:tc>
          <w:tcPr>
            <w:shd w:fill="ffffff" w:val="clear"/>
            <w:vAlign w:val="center"/>
          </w:tcPr>
          <w:p w:rsidR="00000000" w:rsidDel="00000000" w:rsidP="00000000" w:rsidRDefault="00000000" w:rsidRPr="00000000" w14:paraId="000011E7">
            <w:pPr>
              <w:rPr>
                <w:color w:val="000000"/>
                <w:sz w:val="17"/>
                <w:szCs w:val="17"/>
                <w:vertAlign w:val="baseline"/>
              </w:rPr>
            </w:pPr>
            <w:r w:rsidDel="00000000" w:rsidR="00000000" w:rsidRPr="00000000">
              <w:rPr>
                <w:color w:val="000000"/>
                <w:sz w:val="17"/>
                <w:szCs w:val="17"/>
                <w:vertAlign w:val="baseline"/>
                <w:rtl w:val="0"/>
              </w:rPr>
              <w:t xml:space="preserve">26</w:t>
            </w:r>
          </w:p>
        </w:tc>
        <w:tc>
          <w:tcPr>
            <w:shd w:fill="ffffff" w:val="clear"/>
            <w:vAlign w:val="center"/>
          </w:tcPr>
          <w:p w:rsidR="00000000" w:rsidDel="00000000" w:rsidP="00000000" w:rsidRDefault="00000000" w:rsidRPr="00000000" w14:paraId="000011E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E9">
            <w:pPr>
              <w:rPr>
                <w:color w:val="000000"/>
                <w:sz w:val="17"/>
                <w:szCs w:val="17"/>
                <w:vertAlign w:val="baseline"/>
              </w:rPr>
            </w:pPr>
            <w:r w:rsidDel="00000000" w:rsidR="00000000" w:rsidRPr="00000000">
              <w:rPr>
                <w:color w:val="000000"/>
                <w:sz w:val="17"/>
                <w:szCs w:val="17"/>
                <w:vertAlign w:val="baseline"/>
                <w:rtl w:val="0"/>
              </w:rPr>
              <w:t xml:space="preserve">Ιωάννης</w:t>
            </w:r>
          </w:p>
        </w:tc>
        <w:tc>
          <w:tcPr>
            <w:shd w:fill="ffffff" w:val="clear"/>
            <w:vAlign w:val="center"/>
          </w:tcPr>
          <w:p w:rsidR="00000000" w:rsidDel="00000000" w:rsidP="00000000" w:rsidRDefault="00000000" w:rsidRPr="00000000" w14:paraId="000011EA">
            <w:pPr>
              <w:rPr>
                <w:color w:val="000000"/>
                <w:sz w:val="17"/>
                <w:szCs w:val="17"/>
                <w:vertAlign w:val="baseline"/>
              </w:rPr>
            </w:pPr>
            <w:r w:rsidDel="00000000" w:rsidR="00000000" w:rsidRPr="00000000">
              <w:rPr>
                <w:color w:val="000000"/>
                <w:sz w:val="17"/>
                <w:szCs w:val="17"/>
                <w:vertAlign w:val="baseline"/>
                <w:rtl w:val="0"/>
              </w:rPr>
              <w:t xml:space="preserve">Τζάνος</w:t>
            </w:r>
          </w:p>
        </w:tc>
        <w:tc>
          <w:tcPr>
            <w:shd w:fill="ffffff" w:val="clear"/>
            <w:vAlign w:val="center"/>
          </w:tcPr>
          <w:p w:rsidR="00000000" w:rsidDel="00000000" w:rsidP="00000000" w:rsidRDefault="00000000" w:rsidRPr="00000000" w14:paraId="000011EB">
            <w:pPr>
              <w:rPr>
                <w:color w:val="000000"/>
                <w:sz w:val="17"/>
                <w:szCs w:val="17"/>
                <w:vertAlign w:val="baseline"/>
              </w:rPr>
            </w:pPr>
            <w:r w:rsidDel="00000000" w:rsidR="00000000" w:rsidRPr="00000000">
              <w:rPr>
                <w:color w:val="000000"/>
                <w:sz w:val="17"/>
                <w:szCs w:val="17"/>
                <w:vertAlign w:val="baseline"/>
                <w:rtl w:val="0"/>
              </w:rPr>
              <w:t xml:space="preserve">Deloitte and Touche</w:t>
            </w:r>
          </w:p>
        </w:tc>
      </w:tr>
      <w:tr>
        <w:trPr>
          <w:cantSplit w:val="0"/>
          <w:tblHeader w:val="0"/>
        </w:trPr>
        <w:tc>
          <w:tcPr>
            <w:shd w:fill="ffebdf" w:val="clear"/>
            <w:vAlign w:val="center"/>
          </w:tcPr>
          <w:p w:rsidR="00000000" w:rsidDel="00000000" w:rsidP="00000000" w:rsidRDefault="00000000" w:rsidRPr="00000000" w14:paraId="000011EC">
            <w:pPr>
              <w:rPr>
                <w:color w:val="000000"/>
                <w:sz w:val="17"/>
                <w:szCs w:val="17"/>
                <w:vertAlign w:val="baseline"/>
              </w:rPr>
            </w:pPr>
            <w:r w:rsidDel="00000000" w:rsidR="00000000" w:rsidRPr="00000000">
              <w:rPr>
                <w:color w:val="000000"/>
                <w:sz w:val="17"/>
                <w:szCs w:val="17"/>
                <w:vertAlign w:val="baseline"/>
                <w:rtl w:val="0"/>
              </w:rPr>
              <w:t xml:space="preserve">27</w:t>
            </w:r>
          </w:p>
        </w:tc>
        <w:tc>
          <w:tcPr>
            <w:shd w:fill="ffebdf" w:val="clear"/>
            <w:vAlign w:val="center"/>
          </w:tcPr>
          <w:p w:rsidR="00000000" w:rsidDel="00000000" w:rsidP="00000000" w:rsidRDefault="00000000" w:rsidRPr="00000000" w14:paraId="000011E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EE">
            <w:pPr>
              <w:rPr>
                <w:color w:val="000000"/>
                <w:sz w:val="17"/>
                <w:szCs w:val="17"/>
                <w:vertAlign w:val="baseline"/>
              </w:rPr>
            </w:pPr>
            <w:r w:rsidDel="00000000" w:rsidR="00000000" w:rsidRPr="00000000">
              <w:rPr>
                <w:color w:val="000000"/>
                <w:sz w:val="17"/>
                <w:szCs w:val="17"/>
                <w:vertAlign w:val="baseline"/>
                <w:rtl w:val="0"/>
              </w:rPr>
              <w:t xml:space="preserve">Αριστείδης</w:t>
            </w:r>
          </w:p>
        </w:tc>
        <w:tc>
          <w:tcPr>
            <w:shd w:fill="ffebdf" w:val="clear"/>
            <w:vAlign w:val="center"/>
          </w:tcPr>
          <w:p w:rsidR="00000000" w:rsidDel="00000000" w:rsidP="00000000" w:rsidRDefault="00000000" w:rsidRPr="00000000" w14:paraId="000011EF">
            <w:pPr>
              <w:rPr>
                <w:color w:val="000000"/>
                <w:sz w:val="17"/>
                <w:szCs w:val="17"/>
                <w:vertAlign w:val="baseline"/>
              </w:rPr>
            </w:pPr>
            <w:r w:rsidDel="00000000" w:rsidR="00000000" w:rsidRPr="00000000">
              <w:rPr>
                <w:color w:val="000000"/>
                <w:sz w:val="17"/>
                <w:szCs w:val="17"/>
                <w:vertAlign w:val="baseline"/>
                <w:rtl w:val="0"/>
              </w:rPr>
              <w:t xml:space="preserve">Χαλάτσης</w:t>
            </w:r>
          </w:p>
        </w:tc>
        <w:tc>
          <w:tcPr>
            <w:shd w:fill="ffebdf" w:val="clear"/>
            <w:vAlign w:val="center"/>
          </w:tcPr>
          <w:p w:rsidR="00000000" w:rsidDel="00000000" w:rsidP="00000000" w:rsidRDefault="00000000" w:rsidRPr="00000000" w14:paraId="000011F0">
            <w:pPr>
              <w:rPr>
                <w:color w:val="000000"/>
                <w:sz w:val="17"/>
                <w:szCs w:val="17"/>
                <w:vertAlign w:val="baseline"/>
              </w:rPr>
            </w:pPr>
            <w:r w:rsidDel="00000000" w:rsidR="00000000" w:rsidRPr="00000000">
              <w:rPr>
                <w:color w:val="000000"/>
                <w:sz w:val="17"/>
                <w:szCs w:val="17"/>
                <w:vertAlign w:val="baseline"/>
                <w:rtl w:val="0"/>
              </w:rPr>
              <w:t xml:space="preserve">The logistics group</w:t>
            </w:r>
          </w:p>
        </w:tc>
      </w:tr>
      <w:tr>
        <w:trPr>
          <w:cantSplit w:val="0"/>
          <w:tblHeader w:val="0"/>
        </w:trPr>
        <w:tc>
          <w:tcPr>
            <w:shd w:fill="ffffff" w:val="clear"/>
            <w:vAlign w:val="center"/>
          </w:tcPr>
          <w:p w:rsidR="00000000" w:rsidDel="00000000" w:rsidP="00000000" w:rsidRDefault="00000000" w:rsidRPr="00000000" w14:paraId="000011F1">
            <w:pPr>
              <w:rPr>
                <w:color w:val="000000"/>
                <w:sz w:val="17"/>
                <w:szCs w:val="17"/>
                <w:vertAlign w:val="baseline"/>
              </w:rPr>
            </w:pPr>
            <w:r w:rsidDel="00000000" w:rsidR="00000000" w:rsidRPr="00000000">
              <w:rPr>
                <w:color w:val="000000"/>
                <w:sz w:val="17"/>
                <w:szCs w:val="17"/>
                <w:vertAlign w:val="baseline"/>
                <w:rtl w:val="0"/>
              </w:rPr>
              <w:t xml:space="preserve">28</w:t>
            </w:r>
          </w:p>
        </w:tc>
        <w:tc>
          <w:tcPr>
            <w:shd w:fill="ffffff" w:val="clear"/>
            <w:vAlign w:val="center"/>
          </w:tcPr>
          <w:p w:rsidR="00000000" w:rsidDel="00000000" w:rsidP="00000000" w:rsidRDefault="00000000" w:rsidRPr="00000000" w14:paraId="000011F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F3">
            <w:pPr>
              <w:rPr>
                <w:color w:val="000000"/>
                <w:sz w:val="17"/>
                <w:szCs w:val="17"/>
                <w:vertAlign w:val="baseline"/>
              </w:rPr>
            </w:pPr>
            <w:r w:rsidDel="00000000" w:rsidR="00000000" w:rsidRPr="00000000">
              <w:rPr>
                <w:color w:val="000000"/>
                <w:sz w:val="17"/>
                <w:szCs w:val="17"/>
                <w:vertAlign w:val="baseline"/>
                <w:rtl w:val="0"/>
              </w:rPr>
              <w:t xml:space="preserve">Παναγιώτης </w:t>
            </w:r>
          </w:p>
        </w:tc>
        <w:tc>
          <w:tcPr>
            <w:shd w:fill="ffffff" w:val="clear"/>
            <w:vAlign w:val="center"/>
          </w:tcPr>
          <w:p w:rsidR="00000000" w:rsidDel="00000000" w:rsidP="00000000" w:rsidRDefault="00000000" w:rsidRPr="00000000" w14:paraId="000011F4">
            <w:pPr>
              <w:rPr>
                <w:color w:val="000000"/>
                <w:sz w:val="17"/>
                <w:szCs w:val="17"/>
                <w:vertAlign w:val="baseline"/>
              </w:rPr>
            </w:pPr>
            <w:r w:rsidDel="00000000" w:rsidR="00000000" w:rsidRPr="00000000">
              <w:rPr>
                <w:color w:val="000000"/>
                <w:sz w:val="17"/>
                <w:szCs w:val="17"/>
                <w:vertAlign w:val="baseline"/>
                <w:rtl w:val="0"/>
              </w:rPr>
              <w:t xml:space="preserve">Τζεδάκης</w:t>
            </w:r>
          </w:p>
        </w:tc>
        <w:tc>
          <w:tcPr>
            <w:shd w:fill="ffffff" w:val="clear"/>
            <w:vAlign w:val="center"/>
          </w:tcPr>
          <w:p w:rsidR="00000000" w:rsidDel="00000000" w:rsidP="00000000" w:rsidRDefault="00000000" w:rsidRPr="00000000" w14:paraId="000011F5">
            <w:pPr>
              <w:rPr>
                <w:color w:val="000000"/>
                <w:sz w:val="17"/>
                <w:szCs w:val="17"/>
                <w:vertAlign w:val="baseline"/>
              </w:rPr>
            </w:pPr>
            <w:r w:rsidDel="00000000" w:rsidR="00000000" w:rsidRPr="00000000">
              <w:rPr>
                <w:color w:val="000000"/>
                <w:sz w:val="17"/>
                <w:szCs w:val="17"/>
                <w:vertAlign w:val="baseline"/>
                <w:rtl w:val="0"/>
              </w:rPr>
              <w:t xml:space="preserve">NetHabilis Προηγμένες Εφαρμογές Πληροφορικής</w:t>
            </w:r>
          </w:p>
        </w:tc>
      </w:tr>
      <w:tr>
        <w:trPr>
          <w:cantSplit w:val="0"/>
          <w:tblHeader w:val="0"/>
        </w:trPr>
        <w:tc>
          <w:tcPr>
            <w:shd w:fill="ffebdf" w:val="clear"/>
            <w:vAlign w:val="center"/>
          </w:tcPr>
          <w:p w:rsidR="00000000" w:rsidDel="00000000" w:rsidP="00000000" w:rsidRDefault="00000000" w:rsidRPr="00000000" w14:paraId="000011F6">
            <w:pPr>
              <w:rPr>
                <w:color w:val="000000"/>
                <w:sz w:val="17"/>
                <w:szCs w:val="17"/>
                <w:vertAlign w:val="baseline"/>
              </w:rPr>
            </w:pPr>
            <w:r w:rsidDel="00000000" w:rsidR="00000000" w:rsidRPr="00000000">
              <w:rPr>
                <w:color w:val="000000"/>
                <w:sz w:val="17"/>
                <w:szCs w:val="17"/>
                <w:vertAlign w:val="baseline"/>
                <w:rtl w:val="0"/>
              </w:rPr>
              <w:t xml:space="preserve">29</w:t>
            </w:r>
          </w:p>
        </w:tc>
        <w:tc>
          <w:tcPr>
            <w:shd w:fill="ffebdf" w:val="clear"/>
            <w:vAlign w:val="center"/>
          </w:tcPr>
          <w:p w:rsidR="00000000" w:rsidDel="00000000" w:rsidP="00000000" w:rsidRDefault="00000000" w:rsidRPr="00000000" w14:paraId="000011F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1F8">
            <w:pPr>
              <w:rPr>
                <w:color w:val="000000"/>
                <w:sz w:val="17"/>
                <w:szCs w:val="17"/>
                <w:vertAlign w:val="baseline"/>
              </w:rPr>
            </w:pPr>
            <w:r w:rsidDel="00000000" w:rsidR="00000000" w:rsidRPr="00000000">
              <w:rPr>
                <w:color w:val="000000"/>
                <w:sz w:val="17"/>
                <w:szCs w:val="17"/>
                <w:vertAlign w:val="baseline"/>
                <w:rtl w:val="0"/>
              </w:rPr>
              <w:t xml:space="preserve">Κυριακή</w:t>
            </w:r>
          </w:p>
        </w:tc>
        <w:tc>
          <w:tcPr>
            <w:shd w:fill="ffebdf" w:val="clear"/>
            <w:vAlign w:val="center"/>
          </w:tcPr>
          <w:p w:rsidR="00000000" w:rsidDel="00000000" w:rsidP="00000000" w:rsidRDefault="00000000" w:rsidRPr="00000000" w14:paraId="000011F9">
            <w:pPr>
              <w:rPr>
                <w:color w:val="000000"/>
                <w:sz w:val="17"/>
                <w:szCs w:val="17"/>
                <w:vertAlign w:val="baseline"/>
              </w:rPr>
            </w:pPr>
            <w:r w:rsidDel="00000000" w:rsidR="00000000" w:rsidRPr="00000000">
              <w:rPr>
                <w:color w:val="000000"/>
                <w:sz w:val="17"/>
                <w:szCs w:val="17"/>
                <w:vertAlign w:val="baseline"/>
                <w:rtl w:val="0"/>
              </w:rPr>
              <w:t xml:space="preserve">Γιαννέλου</w:t>
            </w:r>
          </w:p>
        </w:tc>
        <w:tc>
          <w:tcPr>
            <w:shd w:fill="ffebdf" w:val="clear"/>
            <w:vAlign w:val="center"/>
          </w:tcPr>
          <w:p w:rsidR="00000000" w:rsidDel="00000000" w:rsidP="00000000" w:rsidRDefault="00000000" w:rsidRPr="00000000" w14:paraId="000011FA">
            <w:pPr>
              <w:rPr>
                <w:color w:val="000000"/>
                <w:sz w:val="17"/>
                <w:szCs w:val="17"/>
                <w:vertAlign w:val="baseline"/>
              </w:rPr>
            </w:pPr>
            <w:r w:rsidDel="00000000" w:rsidR="00000000" w:rsidRPr="00000000">
              <w:rPr>
                <w:color w:val="000000"/>
                <w:sz w:val="17"/>
                <w:szCs w:val="17"/>
                <w:vertAlign w:val="baseline"/>
                <w:rtl w:val="0"/>
              </w:rPr>
              <w:t xml:space="preserve">Εμφασις Τηλεματική</w:t>
            </w:r>
          </w:p>
        </w:tc>
      </w:tr>
      <w:tr>
        <w:trPr>
          <w:cantSplit w:val="0"/>
          <w:tblHeader w:val="0"/>
        </w:trPr>
        <w:tc>
          <w:tcPr>
            <w:shd w:fill="ffffff" w:val="clear"/>
            <w:vAlign w:val="center"/>
          </w:tcPr>
          <w:p w:rsidR="00000000" w:rsidDel="00000000" w:rsidP="00000000" w:rsidRDefault="00000000" w:rsidRPr="00000000" w14:paraId="000011FB">
            <w:pPr>
              <w:rPr>
                <w:color w:val="000000"/>
                <w:sz w:val="17"/>
                <w:szCs w:val="17"/>
                <w:vertAlign w:val="baseline"/>
              </w:rPr>
            </w:pPr>
            <w:r w:rsidDel="00000000" w:rsidR="00000000" w:rsidRPr="00000000">
              <w:rPr>
                <w:color w:val="000000"/>
                <w:sz w:val="17"/>
                <w:szCs w:val="17"/>
                <w:vertAlign w:val="baseline"/>
                <w:rtl w:val="0"/>
              </w:rPr>
              <w:t xml:space="preserve">30</w:t>
            </w:r>
          </w:p>
        </w:tc>
        <w:tc>
          <w:tcPr>
            <w:shd w:fill="ffffff" w:val="clear"/>
            <w:vAlign w:val="center"/>
          </w:tcPr>
          <w:p w:rsidR="00000000" w:rsidDel="00000000" w:rsidP="00000000" w:rsidRDefault="00000000" w:rsidRPr="00000000" w14:paraId="000011F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1FD">
            <w:pPr>
              <w:rPr>
                <w:color w:val="000000"/>
                <w:sz w:val="17"/>
                <w:szCs w:val="17"/>
                <w:vertAlign w:val="baseline"/>
              </w:rPr>
            </w:pPr>
            <w:r w:rsidDel="00000000" w:rsidR="00000000" w:rsidRPr="00000000">
              <w:rPr>
                <w:color w:val="000000"/>
                <w:sz w:val="17"/>
                <w:szCs w:val="17"/>
                <w:vertAlign w:val="baseline"/>
                <w:rtl w:val="0"/>
              </w:rPr>
              <w:t xml:space="preserve">Κωνσταντίνος</w:t>
            </w:r>
          </w:p>
        </w:tc>
        <w:tc>
          <w:tcPr>
            <w:shd w:fill="ffffff" w:val="clear"/>
            <w:vAlign w:val="center"/>
          </w:tcPr>
          <w:p w:rsidR="00000000" w:rsidDel="00000000" w:rsidP="00000000" w:rsidRDefault="00000000" w:rsidRPr="00000000" w14:paraId="000011FE">
            <w:pPr>
              <w:rPr>
                <w:color w:val="000000"/>
                <w:sz w:val="17"/>
                <w:szCs w:val="17"/>
                <w:vertAlign w:val="baseline"/>
              </w:rPr>
            </w:pPr>
            <w:r w:rsidDel="00000000" w:rsidR="00000000" w:rsidRPr="00000000">
              <w:rPr>
                <w:color w:val="000000"/>
                <w:sz w:val="17"/>
                <w:szCs w:val="17"/>
                <w:vertAlign w:val="baseline"/>
                <w:rtl w:val="0"/>
              </w:rPr>
              <w:t xml:space="preserve">Χριστόπουλος</w:t>
            </w:r>
          </w:p>
        </w:tc>
        <w:tc>
          <w:tcPr>
            <w:shd w:fill="ffffff" w:val="clear"/>
            <w:vAlign w:val="center"/>
          </w:tcPr>
          <w:p w:rsidR="00000000" w:rsidDel="00000000" w:rsidP="00000000" w:rsidRDefault="00000000" w:rsidRPr="00000000" w14:paraId="000011FF">
            <w:pPr>
              <w:rPr>
                <w:color w:val="000000"/>
                <w:sz w:val="17"/>
                <w:szCs w:val="17"/>
                <w:vertAlign w:val="baseline"/>
              </w:rPr>
            </w:pPr>
            <w:r w:rsidDel="00000000" w:rsidR="00000000" w:rsidRPr="00000000">
              <w:rPr>
                <w:color w:val="000000"/>
                <w:sz w:val="17"/>
                <w:szCs w:val="17"/>
                <w:vertAlign w:val="baseline"/>
                <w:rtl w:val="0"/>
              </w:rPr>
              <w:t xml:space="preserve">ΕΛΛΑΣ</w:t>
            </w:r>
          </w:p>
        </w:tc>
      </w:tr>
      <w:tr>
        <w:trPr>
          <w:cantSplit w:val="0"/>
          <w:tblHeader w:val="0"/>
        </w:trPr>
        <w:tc>
          <w:tcPr>
            <w:shd w:fill="ffebdf" w:val="clear"/>
            <w:vAlign w:val="center"/>
          </w:tcPr>
          <w:p w:rsidR="00000000" w:rsidDel="00000000" w:rsidP="00000000" w:rsidRDefault="00000000" w:rsidRPr="00000000" w14:paraId="00001200">
            <w:pPr>
              <w:rPr>
                <w:color w:val="000000"/>
                <w:sz w:val="17"/>
                <w:szCs w:val="17"/>
                <w:vertAlign w:val="baseline"/>
              </w:rPr>
            </w:pPr>
            <w:r w:rsidDel="00000000" w:rsidR="00000000" w:rsidRPr="00000000">
              <w:rPr>
                <w:color w:val="000000"/>
                <w:sz w:val="17"/>
                <w:szCs w:val="17"/>
                <w:vertAlign w:val="baseline"/>
                <w:rtl w:val="0"/>
              </w:rPr>
              <w:t xml:space="preserve">31</w:t>
            </w:r>
          </w:p>
        </w:tc>
        <w:tc>
          <w:tcPr>
            <w:shd w:fill="ffebdf" w:val="clear"/>
            <w:vAlign w:val="center"/>
          </w:tcPr>
          <w:p w:rsidR="00000000" w:rsidDel="00000000" w:rsidP="00000000" w:rsidRDefault="00000000" w:rsidRPr="00000000" w14:paraId="0000120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02">
            <w:pPr>
              <w:rPr>
                <w:color w:val="000000"/>
                <w:sz w:val="17"/>
                <w:szCs w:val="17"/>
                <w:vertAlign w:val="baseline"/>
              </w:rPr>
            </w:pPr>
            <w:r w:rsidDel="00000000" w:rsidR="00000000" w:rsidRPr="00000000">
              <w:rPr>
                <w:color w:val="000000"/>
                <w:sz w:val="17"/>
                <w:szCs w:val="17"/>
                <w:vertAlign w:val="baseline"/>
                <w:rtl w:val="0"/>
              </w:rPr>
              <w:t xml:space="preserve">Νικόλαος </w:t>
            </w:r>
          </w:p>
        </w:tc>
        <w:tc>
          <w:tcPr>
            <w:shd w:fill="ffebdf" w:val="clear"/>
            <w:vAlign w:val="center"/>
          </w:tcPr>
          <w:p w:rsidR="00000000" w:rsidDel="00000000" w:rsidP="00000000" w:rsidRDefault="00000000" w:rsidRPr="00000000" w14:paraId="00001203">
            <w:pPr>
              <w:rPr>
                <w:color w:val="000000"/>
                <w:sz w:val="17"/>
                <w:szCs w:val="17"/>
                <w:vertAlign w:val="baseline"/>
              </w:rPr>
            </w:pPr>
            <w:r w:rsidDel="00000000" w:rsidR="00000000" w:rsidRPr="00000000">
              <w:rPr>
                <w:color w:val="000000"/>
                <w:sz w:val="17"/>
                <w:szCs w:val="17"/>
                <w:vertAlign w:val="baseline"/>
                <w:rtl w:val="0"/>
              </w:rPr>
              <w:t xml:space="preserve">Λαμπρόπουλος</w:t>
            </w:r>
          </w:p>
        </w:tc>
        <w:tc>
          <w:tcPr>
            <w:shd w:fill="ffebdf" w:val="clear"/>
            <w:vAlign w:val="center"/>
          </w:tcPr>
          <w:p w:rsidR="00000000" w:rsidDel="00000000" w:rsidP="00000000" w:rsidRDefault="00000000" w:rsidRPr="00000000" w14:paraId="00001204">
            <w:pPr>
              <w:rPr>
                <w:color w:val="000000"/>
                <w:sz w:val="17"/>
                <w:szCs w:val="17"/>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1205">
            <w:pPr>
              <w:rPr>
                <w:color w:val="000000"/>
                <w:sz w:val="17"/>
                <w:szCs w:val="17"/>
                <w:vertAlign w:val="baseline"/>
              </w:rPr>
            </w:pPr>
            <w:r w:rsidDel="00000000" w:rsidR="00000000" w:rsidRPr="00000000">
              <w:rPr>
                <w:color w:val="000000"/>
                <w:sz w:val="17"/>
                <w:szCs w:val="17"/>
                <w:vertAlign w:val="baseline"/>
                <w:rtl w:val="0"/>
              </w:rPr>
              <w:t xml:space="preserve">32</w:t>
            </w:r>
          </w:p>
        </w:tc>
        <w:tc>
          <w:tcPr>
            <w:shd w:fill="ffffff" w:val="clear"/>
            <w:vAlign w:val="center"/>
          </w:tcPr>
          <w:p w:rsidR="00000000" w:rsidDel="00000000" w:rsidP="00000000" w:rsidRDefault="00000000" w:rsidRPr="00000000" w14:paraId="0000120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07">
            <w:pPr>
              <w:rPr>
                <w:color w:val="000000"/>
                <w:sz w:val="17"/>
                <w:szCs w:val="17"/>
                <w:vertAlign w:val="baseline"/>
              </w:rPr>
            </w:pPr>
            <w:r w:rsidDel="00000000" w:rsidR="00000000" w:rsidRPr="00000000">
              <w:rPr>
                <w:color w:val="000000"/>
                <w:sz w:val="17"/>
                <w:szCs w:val="17"/>
                <w:vertAlign w:val="baseline"/>
                <w:rtl w:val="0"/>
              </w:rPr>
              <w:t xml:space="preserve">Κωνσταντίνα</w:t>
            </w:r>
          </w:p>
        </w:tc>
        <w:tc>
          <w:tcPr>
            <w:shd w:fill="ffffff" w:val="clear"/>
            <w:vAlign w:val="center"/>
          </w:tcPr>
          <w:p w:rsidR="00000000" w:rsidDel="00000000" w:rsidP="00000000" w:rsidRDefault="00000000" w:rsidRPr="00000000" w14:paraId="00001208">
            <w:pPr>
              <w:rPr>
                <w:color w:val="000000"/>
                <w:sz w:val="17"/>
                <w:szCs w:val="17"/>
                <w:vertAlign w:val="baseline"/>
              </w:rPr>
            </w:pPr>
            <w:r w:rsidDel="00000000" w:rsidR="00000000" w:rsidRPr="00000000">
              <w:rPr>
                <w:color w:val="000000"/>
                <w:sz w:val="17"/>
                <w:szCs w:val="17"/>
                <w:vertAlign w:val="baseline"/>
                <w:rtl w:val="0"/>
              </w:rPr>
              <w:t xml:space="preserve">Χατζηνικολάου</w:t>
            </w:r>
          </w:p>
        </w:tc>
        <w:tc>
          <w:tcPr>
            <w:shd w:fill="ffffff" w:val="clear"/>
            <w:vAlign w:val="center"/>
          </w:tcPr>
          <w:p w:rsidR="00000000" w:rsidDel="00000000" w:rsidP="00000000" w:rsidRDefault="00000000" w:rsidRPr="00000000" w14:paraId="00001209">
            <w:pPr>
              <w:rPr>
                <w:color w:val="000000"/>
                <w:sz w:val="17"/>
                <w:szCs w:val="17"/>
                <w:vertAlign w:val="baseline"/>
              </w:rPr>
            </w:pPr>
            <w:r w:rsidDel="00000000" w:rsidR="00000000" w:rsidRPr="00000000">
              <w:rPr>
                <w:color w:val="000000"/>
                <w:sz w:val="17"/>
                <w:szCs w:val="17"/>
                <w:vertAlign w:val="baseline"/>
                <w:rtl w:val="0"/>
              </w:rPr>
              <w:t xml:space="preserve">Rolco Bianil</w:t>
            </w:r>
          </w:p>
        </w:tc>
      </w:tr>
      <w:tr>
        <w:trPr>
          <w:cantSplit w:val="0"/>
          <w:tblHeader w:val="0"/>
        </w:trPr>
        <w:tc>
          <w:tcPr>
            <w:shd w:fill="ffebdf" w:val="clear"/>
            <w:vAlign w:val="center"/>
          </w:tcPr>
          <w:p w:rsidR="00000000" w:rsidDel="00000000" w:rsidP="00000000" w:rsidRDefault="00000000" w:rsidRPr="00000000" w14:paraId="0000120A">
            <w:pPr>
              <w:rPr>
                <w:color w:val="000000"/>
                <w:sz w:val="17"/>
                <w:szCs w:val="17"/>
                <w:vertAlign w:val="baseline"/>
              </w:rPr>
            </w:pPr>
            <w:r w:rsidDel="00000000" w:rsidR="00000000" w:rsidRPr="00000000">
              <w:rPr>
                <w:color w:val="000000"/>
                <w:sz w:val="17"/>
                <w:szCs w:val="17"/>
                <w:vertAlign w:val="baseline"/>
                <w:rtl w:val="0"/>
              </w:rPr>
              <w:t xml:space="preserve">33</w:t>
            </w:r>
          </w:p>
        </w:tc>
        <w:tc>
          <w:tcPr>
            <w:shd w:fill="ffebdf" w:val="clear"/>
            <w:vAlign w:val="center"/>
          </w:tcPr>
          <w:p w:rsidR="00000000" w:rsidDel="00000000" w:rsidP="00000000" w:rsidRDefault="00000000" w:rsidRPr="00000000" w14:paraId="0000120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0C">
            <w:pPr>
              <w:rPr>
                <w:color w:val="000000"/>
                <w:sz w:val="17"/>
                <w:szCs w:val="17"/>
                <w:vertAlign w:val="baseline"/>
              </w:rPr>
            </w:pPr>
            <w:r w:rsidDel="00000000" w:rsidR="00000000" w:rsidRPr="00000000">
              <w:rPr>
                <w:color w:val="000000"/>
                <w:sz w:val="17"/>
                <w:szCs w:val="17"/>
                <w:vertAlign w:val="baseline"/>
                <w:rtl w:val="0"/>
              </w:rPr>
              <w:t xml:space="preserve">Ηλίας</w:t>
            </w:r>
          </w:p>
        </w:tc>
        <w:tc>
          <w:tcPr>
            <w:shd w:fill="ffebdf" w:val="clear"/>
            <w:vAlign w:val="center"/>
          </w:tcPr>
          <w:p w:rsidR="00000000" w:rsidDel="00000000" w:rsidP="00000000" w:rsidRDefault="00000000" w:rsidRPr="00000000" w14:paraId="0000120D">
            <w:pPr>
              <w:rPr>
                <w:color w:val="000000"/>
                <w:sz w:val="17"/>
                <w:szCs w:val="17"/>
                <w:vertAlign w:val="baseline"/>
              </w:rPr>
            </w:pPr>
            <w:r w:rsidDel="00000000" w:rsidR="00000000" w:rsidRPr="00000000">
              <w:rPr>
                <w:color w:val="000000"/>
                <w:sz w:val="17"/>
                <w:szCs w:val="17"/>
                <w:vertAlign w:val="baseline"/>
                <w:rtl w:val="0"/>
              </w:rPr>
              <w:t xml:space="preserve">Πάζας</w:t>
            </w:r>
          </w:p>
        </w:tc>
        <w:tc>
          <w:tcPr>
            <w:shd w:fill="ffebdf" w:val="clear"/>
            <w:vAlign w:val="center"/>
          </w:tcPr>
          <w:p w:rsidR="00000000" w:rsidDel="00000000" w:rsidP="00000000" w:rsidRDefault="00000000" w:rsidRPr="00000000" w14:paraId="0000120E">
            <w:pPr>
              <w:rPr>
                <w:color w:val="000000"/>
                <w:sz w:val="17"/>
                <w:szCs w:val="17"/>
                <w:vertAlign w:val="baseline"/>
              </w:rPr>
            </w:pPr>
            <w:r w:rsidDel="00000000" w:rsidR="00000000" w:rsidRPr="00000000">
              <w:rPr>
                <w:color w:val="000000"/>
                <w:sz w:val="17"/>
                <w:szCs w:val="17"/>
                <w:vertAlign w:val="baseline"/>
                <w:rtl w:val="0"/>
              </w:rPr>
              <w:t xml:space="preserve">Singular Software</w:t>
            </w:r>
          </w:p>
        </w:tc>
      </w:tr>
      <w:tr>
        <w:trPr>
          <w:cantSplit w:val="0"/>
          <w:tblHeader w:val="0"/>
        </w:trPr>
        <w:tc>
          <w:tcPr>
            <w:shd w:fill="ffffff" w:val="clear"/>
            <w:vAlign w:val="center"/>
          </w:tcPr>
          <w:p w:rsidR="00000000" w:rsidDel="00000000" w:rsidP="00000000" w:rsidRDefault="00000000" w:rsidRPr="00000000" w14:paraId="0000120F">
            <w:pPr>
              <w:rPr>
                <w:color w:val="000000"/>
                <w:sz w:val="17"/>
                <w:szCs w:val="17"/>
                <w:vertAlign w:val="baseline"/>
              </w:rPr>
            </w:pPr>
            <w:r w:rsidDel="00000000" w:rsidR="00000000" w:rsidRPr="00000000">
              <w:rPr>
                <w:color w:val="000000"/>
                <w:sz w:val="17"/>
                <w:szCs w:val="17"/>
                <w:vertAlign w:val="baseline"/>
                <w:rtl w:val="0"/>
              </w:rPr>
              <w:t xml:space="preserve">34</w:t>
            </w:r>
          </w:p>
        </w:tc>
        <w:tc>
          <w:tcPr>
            <w:shd w:fill="ffffff" w:val="clear"/>
            <w:vAlign w:val="center"/>
          </w:tcPr>
          <w:p w:rsidR="00000000" w:rsidDel="00000000" w:rsidP="00000000" w:rsidRDefault="00000000" w:rsidRPr="00000000" w14:paraId="0000121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11">
            <w:pPr>
              <w:rPr>
                <w:color w:val="000000"/>
                <w:sz w:val="17"/>
                <w:szCs w:val="17"/>
                <w:vertAlign w:val="baseline"/>
              </w:rPr>
            </w:pPr>
            <w:r w:rsidDel="00000000" w:rsidR="00000000" w:rsidRPr="00000000">
              <w:rPr>
                <w:color w:val="000000"/>
                <w:sz w:val="17"/>
                <w:szCs w:val="17"/>
                <w:vertAlign w:val="baseline"/>
                <w:rtl w:val="0"/>
              </w:rPr>
              <w:t xml:space="preserve">Ιωάννης</w:t>
            </w:r>
          </w:p>
        </w:tc>
        <w:tc>
          <w:tcPr>
            <w:shd w:fill="ffffff" w:val="clear"/>
            <w:vAlign w:val="center"/>
          </w:tcPr>
          <w:p w:rsidR="00000000" w:rsidDel="00000000" w:rsidP="00000000" w:rsidRDefault="00000000" w:rsidRPr="00000000" w14:paraId="00001212">
            <w:pPr>
              <w:rPr>
                <w:color w:val="000000"/>
                <w:sz w:val="17"/>
                <w:szCs w:val="17"/>
                <w:vertAlign w:val="baseline"/>
              </w:rPr>
            </w:pPr>
            <w:r w:rsidDel="00000000" w:rsidR="00000000" w:rsidRPr="00000000">
              <w:rPr>
                <w:color w:val="000000"/>
                <w:sz w:val="17"/>
                <w:szCs w:val="17"/>
                <w:vertAlign w:val="baseline"/>
                <w:rtl w:val="0"/>
              </w:rPr>
              <w:t xml:space="preserve">Χαράμης</w:t>
            </w:r>
          </w:p>
        </w:tc>
        <w:tc>
          <w:tcPr>
            <w:shd w:fill="ffffff" w:val="clear"/>
            <w:vAlign w:val="center"/>
          </w:tcPr>
          <w:p w:rsidR="00000000" w:rsidDel="00000000" w:rsidP="00000000" w:rsidRDefault="00000000" w:rsidRPr="00000000" w14:paraId="00001213">
            <w:pPr>
              <w:rPr>
                <w:color w:val="000000"/>
                <w:sz w:val="17"/>
                <w:szCs w:val="17"/>
                <w:vertAlign w:val="baseline"/>
              </w:rPr>
            </w:pPr>
            <w:r w:rsidDel="00000000" w:rsidR="00000000" w:rsidRPr="00000000">
              <w:rPr>
                <w:color w:val="000000"/>
                <w:sz w:val="17"/>
                <w:szCs w:val="17"/>
                <w:vertAlign w:val="baseline"/>
                <w:rtl w:val="0"/>
              </w:rPr>
              <w:t xml:space="preserve">Carrier ΕΛΛΑΣ Κλιματισμού ΑΕ</w:t>
            </w:r>
          </w:p>
        </w:tc>
      </w:tr>
      <w:tr>
        <w:trPr>
          <w:cantSplit w:val="0"/>
          <w:tblHeader w:val="0"/>
        </w:trPr>
        <w:tc>
          <w:tcPr>
            <w:shd w:fill="ffebdf" w:val="clear"/>
            <w:vAlign w:val="center"/>
          </w:tcPr>
          <w:p w:rsidR="00000000" w:rsidDel="00000000" w:rsidP="00000000" w:rsidRDefault="00000000" w:rsidRPr="00000000" w14:paraId="00001214">
            <w:pPr>
              <w:rPr>
                <w:color w:val="000000"/>
                <w:sz w:val="17"/>
                <w:szCs w:val="17"/>
                <w:vertAlign w:val="baseline"/>
              </w:rPr>
            </w:pPr>
            <w:r w:rsidDel="00000000" w:rsidR="00000000" w:rsidRPr="00000000">
              <w:rPr>
                <w:color w:val="000000"/>
                <w:sz w:val="17"/>
                <w:szCs w:val="17"/>
                <w:vertAlign w:val="baseline"/>
                <w:rtl w:val="0"/>
              </w:rPr>
              <w:t xml:space="preserve">35</w:t>
            </w:r>
          </w:p>
        </w:tc>
        <w:tc>
          <w:tcPr>
            <w:shd w:fill="ffebdf" w:val="clear"/>
            <w:vAlign w:val="center"/>
          </w:tcPr>
          <w:p w:rsidR="00000000" w:rsidDel="00000000" w:rsidP="00000000" w:rsidRDefault="00000000" w:rsidRPr="00000000" w14:paraId="0000121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16">
            <w:pPr>
              <w:rPr>
                <w:color w:val="000000"/>
                <w:sz w:val="17"/>
                <w:szCs w:val="17"/>
                <w:vertAlign w:val="baseline"/>
              </w:rPr>
            </w:pPr>
            <w:r w:rsidDel="00000000" w:rsidR="00000000" w:rsidRPr="00000000">
              <w:rPr>
                <w:color w:val="000000"/>
                <w:sz w:val="17"/>
                <w:szCs w:val="17"/>
                <w:vertAlign w:val="baseline"/>
                <w:rtl w:val="0"/>
              </w:rPr>
              <w:t xml:space="preserve">Μιλτιάδης </w:t>
            </w:r>
          </w:p>
        </w:tc>
        <w:tc>
          <w:tcPr>
            <w:shd w:fill="ffebdf" w:val="clear"/>
            <w:vAlign w:val="center"/>
          </w:tcPr>
          <w:p w:rsidR="00000000" w:rsidDel="00000000" w:rsidP="00000000" w:rsidRDefault="00000000" w:rsidRPr="00000000" w14:paraId="00001217">
            <w:pPr>
              <w:rPr>
                <w:color w:val="000000"/>
                <w:sz w:val="17"/>
                <w:szCs w:val="17"/>
                <w:vertAlign w:val="baseline"/>
              </w:rPr>
            </w:pPr>
            <w:r w:rsidDel="00000000" w:rsidR="00000000" w:rsidRPr="00000000">
              <w:rPr>
                <w:color w:val="000000"/>
                <w:sz w:val="17"/>
                <w:szCs w:val="17"/>
                <w:vertAlign w:val="baseline"/>
                <w:rtl w:val="0"/>
              </w:rPr>
              <w:t xml:space="preserve">Αναστασιάδης</w:t>
            </w:r>
          </w:p>
        </w:tc>
        <w:tc>
          <w:tcPr>
            <w:shd w:fill="ffebdf" w:val="clear"/>
            <w:vAlign w:val="center"/>
          </w:tcPr>
          <w:p w:rsidR="00000000" w:rsidDel="00000000" w:rsidP="00000000" w:rsidRDefault="00000000" w:rsidRPr="00000000" w14:paraId="00001218">
            <w:pPr>
              <w:rPr>
                <w:color w:val="000000"/>
                <w:sz w:val="17"/>
                <w:szCs w:val="17"/>
                <w:vertAlign w:val="baseline"/>
              </w:rPr>
            </w:pPr>
            <w:r w:rsidDel="00000000" w:rsidR="00000000" w:rsidRPr="00000000">
              <w:rPr>
                <w:color w:val="000000"/>
                <w:sz w:val="17"/>
                <w:szCs w:val="17"/>
                <w:vertAlign w:val="baseline"/>
                <w:rtl w:val="0"/>
              </w:rPr>
              <w:t xml:space="preserve">ANKO AE</w:t>
            </w:r>
          </w:p>
        </w:tc>
      </w:tr>
      <w:tr>
        <w:trPr>
          <w:cantSplit w:val="0"/>
          <w:tblHeader w:val="0"/>
        </w:trPr>
        <w:tc>
          <w:tcPr>
            <w:shd w:fill="ffffff" w:val="clear"/>
            <w:vAlign w:val="center"/>
          </w:tcPr>
          <w:p w:rsidR="00000000" w:rsidDel="00000000" w:rsidP="00000000" w:rsidRDefault="00000000" w:rsidRPr="00000000" w14:paraId="00001219">
            <w:pPr>
              <w:rPr>
                <w:color w:val="000000"/>
                <w:sz w:val="17"/>
                <w:szCs w:val="17"/>
                <w:vertAlign w:val="baseline"/>
              </w:rPr>
            </w:pPr>
            <w:r w:rsidDel="00000000" w:rsidR="00000000" w:rsidRPr="00000000">
              <w:rPr>
                <w:color w:val="000000"/>
                <w:sz w:val="17"/>
                <w:szCs w:val="17"/>
                <w:vertAlign w:val="baseline"/>
                <w:rtl w:val="0"/>
              </w:rPr>
              <w:t xml:space="preserve">36</w:t>
            </w:r>
          </w:p>
        </w:tc>
        <w:tc>
          <w:tcPr>
            <w:shd w:fill="ffffff" w:val="clear"/>
            <w:vAlign w:val="center"/>
          </w:tcPr>
          <w:p w:rsidR="00000000" w:rsidDel="00000000" w:rsidP="00000000" w:rsidRDefault="00000000" w:rsidRPr="00000000" w14:paraId="0000121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1B">
            <w:pPr>
              <w:rPr>
                <w:color w:val="000000"/>
                <w:sz w:val="17"/>
                <w:szCs w:val="17"/>
                <w:vertAlign w:val="baseline"/>
              </w:rPr>
            </w:pPr>
            <w:r w:rsidDel="00000000" w:rsidR="00000000" w:rsidRPr="00000000">
              <w:rPr>
                <w:color w:val="000000"/>
                <w:sz w:val="17"/>
                <w:szCs w:val="17"/>
                <w:vertAlign w:val="baseline"/>
                <w:rtl w:val="0"/>
              </w:rPr>
              <w:t xml:space="preserve">Αρετή </w:t>
            </w:r>
          </w:p>
        </w:tc>
        <w:tc>
          <w:tcPr>
            <w:shd w:fill="ffffff" w:val="clear"/>
            <w:vAlign w:val="center"/>
          </w:tcPr>
          <w:p w:rsidR="00000000" w:rsidDel="00000000" w:rsidP="00000000" w:rsidRDefault="00000000" w:rsidRPr="00000000" w14:paraId="0000121C">
            <w:pPr>
              <w:rPr>
                <w:color w:val="000000"/>
                <w:sz w:val="17"/>
                <w:szCs w:val="17"/>
                <w:vertAlign w:val="baseline"/>
              </w:rPr>
            </w:pPr>
            <w:r w:rsidDel="00000000" w:rsidR="00000000" w:rsidRPr="00000000">
              <w:rPr>
                <w:color w:val="000000"/>
                <w:sz w:val="17"/>
                <w:szCs w:val="17"/>
                <w:vertAlign w:val="baseline"/>
                <w:rtl w:val="0"/>
              </w:rPr>
              <w:t xml:space="preserve">Λιούπα</w:t>
            </w:r>
          </w:p>
        </w:tc>
        <w:tc>
          <w:tcPr>
            <w:shd w:fill="ffffff" w:val="clear"/>
            <w:vAlign w:val="center"/>
          </w:tcPr>
          <w:p w:rsidR="00000000" w:rsidDel="00000000" w:rsidP="00000000" w:rsidRDefault="00000000" w:rsidRPr="00000000" w14:paraId="0000121D">
            <w:pPr>
              <w:rPr>
                <w:color w:val="000000"/>
                <w:sz w:val="17"/>
                <w:szCs w:val="17"/>
                <w:vertAlign w:val="baseline"/>
              </w:rPr>
            </w:pPr>
            <w:r w:rsidDel="00000000" w:rsidR="00000000" w:rsidRPr="00000000">
              <w:rPr>
                <w:color w:val="000000"/>
                <w:sz w:val="17"/>
                <w:szCs w:val="17"/>
                <w:vertAlign w:val="baseline"/>
                <w:rtl w:val="0"/>
              </w:rPr>
              <w:t xml:space="preserve">Norton Consulting LTD</w:t>
            </w:r>
          </w:p>
        </w:tc>
      </w:tr>
      <w:tr>
        <w:trPr>
          <w:cantSplit w:val="0"/>
          <w:tblHeader w:val="0"/>
        </w:trPr>
        <w:tc>
          <w:tcPr>
            <w:shd w:fill="ffebdf" w:val="clear"/>
            <w:vAlign w:val="center"/>
          </w:tcPr>
          <w:p w:rsidR="00000000" w:rsidDel="00000000" w:rsidP="00000000" w:rsidRDefault="00000000" w:rsidRPr="00000000" w14:paraId="0000121E">
            <w:pPr>
              <w:rPr>
                <w:color w:val="000000"/>
                <w:sz w:val="17"/>
                <w:szCs w:val="17"/>
                <w:vertAlign w:val="baseline"/>
              </w:rPr>
            </w:pPr>
            <w:r w:rsidDel="00000000" w:rsidR="00000000" w:rsidRPr="00000000">
              <w:rPr>
                <w:color w:val="000000"/>
                <w:sz w:val="17"/>
                <w:szCs w:val="17"/>
                <w:vertAlign w:val="baseline"/>
                <w:rtl w:val="0"/>
              </w:rPr>
              <w:t xml:space="preserve">37</w:t>
            </w:r>
          </w:p>
        </w:tc>
        <w:tc>
          <w:tcPr>
            <w:shd w:fill="ffebdf" w:val="clear"/>
            <w:vAlign w:val="center"/>
          </w:tcPr>
          <w:p w:rsidR="00000000" w:rsidDel="00000000" w:rsidP="00000000" w:rsidRDefault="00000000" w:rsidRPr="00000000" w14:paraId="0000121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20">
            <w:pPr>
              <w:rPr>
                <w:color w:val="000000"/>
                <w:sz w:val="17"/>
                <w:szCs w:val="17"/>
                <w:vertAlign w:val="baseline"/>
              </w:rPr>
            </w:pPr>
            <w:r w:rsidDel="00000000" w:rsidR="00000000" w:rsidRPr="00000000">
              <w:rPr>
                <w:color w:val="000000"/>
                <w:sz w:val="17"/>
                <w:szCs w:val="17"/>
                <w:vertAlign w:val="baseline"/>
                <w:rtl w:val="0"/>
              </w:rPr>
              <w:t xml:space="preserve">Κωνσταντίνος</w:t>
            </w:r>
          </w:p>
        </w:tc>
        <w:tc>
          <w:tcPr>
            <w:shd w:fill="ffebdf" w:val="clear"/>
            <w:vAlign w:val="center"/>
          </w:tcPr>
          <w:p w:rsidR="00000000" w:rsidDel="00000000" w:rsidP="00000000" w:rsidRDefault="00000000" w:rsidRPr="00000000" w14:paraId="00001221">
            <w:pPr>
              <w:rPr>
                <w:color w:val="000000"/>
                <w:sz w:val="17"/>
                <w:szCs w:val="17"/>
                <w:vertAlign w:val="baseline"/>
              </w:rPr>
            </w:pPr>
            <w:r w:rsidDel="00000000" w:rsidR="00000000" w:rsidRPr="00000000">
              <w:rPr>
                <w:color w:val="000000"/>
                <w:sz w:val="17"/>
                <w:szCs w:val="17"/>
                <w:vertAlign w:val="baseline"/>
                <w:rtl w:val="0"/>
              </w:rPr>
              <w:t xml:space="preserve">Κλουδάς</w:t>
            </w:r>
          </w:p>
        </w:tc>
        <w:tc>
          <w:tcPr>
            <w:shd w:fill="ffebdf" w:val="clear"/>
            <w:vAlign w:val="center"/>
          </w:tcPr>
          <w:p w:rsidR="00000000" w:rsidDel="00000000" w:rsidP="00000000" w:rsidRDefault="00000000" w:rsidRPr="00000000" w14:paraId="00001222">
            <w:pPr>
              <w:rPr>
                <w:color w:val="000000"/>
                <w:sz w:val="17"/>
                <w:szCs w:val="17"/>
                <w:vertAlign w:val="baseline"/>
              </w:rPr>
            </w:pPr>
            <w:r w:rsidDel="00000000" w:rsidR="00000000" w:rsidRPr="00000000">
              <w:rPr>
                <w:color w:val="000000"/>
                <w:sz w:val="17"/>
                <w:szCs w:val="17"/>
                <w:vertAlign w:val="baseline"/>
                <w:rtl w:val="0"/>
              </w:rPr>
              <w:t xml:space="preserve">EEO Group AE</w:t>
            </w:r>
          </w:p>
        </w:tc>
      </w:tr>
      <w:tr>
        <w:trPr>
          <w:cantSplit w:val="0"/>
          <w:tblHeader w:val="0"/>
        </w:trPr>
        <w:tc>
          <w:tcPr>
            <w:shd w:fill="ffffff" w:val="clear"/>
            <w:vAlign w:val="center"/>
          </w:tcPr>
          <w:p w:rsidR="00000000" w:rsidDel="00000000" w:rsidP="00000000" w:rsidRDefault="00000000" w:rsidRPr="00000000" w14:paraId="00001223">
            <w:pPr>
              <w:rPr>
                <w:color w:val="000000"/>
                <w:sz w:val="17"/>
                <w:szCs w:val="17"/>
                <w:vertAlign w:val="baseline"/>
              </w:rPr>
            </w:pPr>
            <w:r w:rsidDel="00000000" w:rsidR="00000000" w:rsidRPr="00000000">
              <w:rPr>
                <w:color w:val="000000"/>
                <w:sz w:val="17"/>
                <w:szCs w:val="17"/>
                <w:vertAlign w:val="baseline"/>
                <w:rtl w:val="0"/>
              </w:rPr>
              <w:t xml:space="preserve">38</w:t>
            </w:r>
          </w:p>
        </w:tc>
        <w:tc>
          <w:tcPr>
            <w:shd w:fill="ffffff" w:val="clear"/>
            <w:vAlign w:val="center"/>
          </w:tcPr>
          <w:p w:rsidR="00000000" w:rsidDel="00000000" w:rsidP="00000000" w:rsidRDefault="00000000" w:rsidRPr="00000000" w14:paraId="0000122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25">
            <w:pPr>
              <w:rPr>
                <w:color w:val="000000"/>
                <w:sz w:val="17"/>
                <w:szCs w:val="17"/>
                <w:vertAlign w:val="baseline"/>
              </w:rPr>
            </w:pPr>
            <w:r w:rsidDel="00000000" w:rsidR="00000000" w:rsidRPr="00000000">
              <w:rPr>
                <w:color w:val="000000"/>
                <w:sz w:val="17"/>
                <w:szCs w:val="17"/>
                <w:vertAlign w:val="baseline"/>
                <w:rtl w:val="0"/>
              </w:rPr>
              <w:t xml:space="preserve">Χρήστος</w:t>
            </w:r>
          </w:p>
        </w:tc>
        <w:tc>
          <w:tcPr>
            <w:shd w:fill="ffffff" w:val="clear"/>
            <w:vAlign w:val="center"/>
          </w:tcPr>
          <w:p w:rsidR="00000000" w:rsidDel="00000000" w:rsidP="00000000" w:rsidRDefault="00000000" w:rsidRPr="00000000" w14:paraId="00001226">
            <w:pPr>
              <w:rPr>
                <w:color w:val="000000"/>
                <w:sz w:val="17"/>
                <w:szCs w:val="17"/>
                <w:vertAlign w:val="baseline"/>
              </w:rPr>
            </w:pPr>
            <w:r w:rsidDel="00000000" w:rsidR="00000000" w:rsidRPr="00000000">
              <w:rPr>
                <w:color w:val="000000"/>
                <w:sz w:val="17"/>
                <w:szCs w:val="17"/>
                <w:vertAlign w:val="baseline"/>
                <w:rtl w:val="0"/>
              </w:rPr>
              <w:t xml:space="preserve">Θεοδόσης</w:t>
            </w:r>
          </w:p>
        </w:tc>
        <w:tc>
          <w:tcPr>
            <w:shd w:fill="ffffff" w:val="clear"/>
            <w:vAlign w:val="center"/>
          </w:tcPr>
          <w:p w:rsidR="00000000" w:rsidDel="00000000" w:rsidP="00000000" w:rsidRDefault="00000000" w:rsidRPr="00000000" w14:paraId="00001227">
            <w:pPr>
              <w:rPr>
                <w:color w:val="000000"/>
                <w:sz w:val="17"/>
                <w:szCs w:val="17"/>
                <w:vertAlign w:val="baseline"/>
              </w:rPr>
            </w:pPr>
            <w:r w:rsidDel="00000000" w:rsidR="00000000" w:rsidRPr="00000000">
              <w:rPr>
                <w:color w:val="000000"/>
                <w:sz w:val="17"/>
                <w:szCs w:val="17"/>
                <w:vertAlign w:val="baseline"/>
                <w:rtl w:val="0"/>
              </w:rPr>
              <w:t xml:space="preserve">S&amp;T Hellas SA</w:t>
            </w:r>
          </w:p>
        </w:tc>
      </w:tr>
      <w:tr>
        <w:trPr>
          <w:cantSplit w:val="0"/>
          <w:tblHeader w:val="0"/>
        </w:trPr>
        <w:tc>
          <w:tcPr>
            <w:shd w:fill="ffebdf" w:val="clear"/>
            <w:vAlign w:val="center"/>
          </w:tcPr>
          <w:p w:rsidR="00000000" w:rsidDel="00000000" w:rsidP="00000000" w:rsidRDefault="00000000" w:rsidRPr="00000000" w14:paraId="00001228">
            <w:pPr>
              <w:rPr>
                <w:color w:val="000000"/>
                <w:sz w:val="17"/>
                <w:szCs w:val="17"/>
                <w:vertAlign w:val="baseline"/>
              </w:rPr>
            </w:pPr>
            <w:r w:rsidDel="00000000" w:rsidR="00000000" w:rsidRPr="00000000">
              <w:rPr>
                <w:color w:val="000000"/>
                <w:sz w:val="17"/>
                <w:szCs w:val="17"/>
                <w:vertAlign w:val="baseline"/>
                <w:rtl w:val="0"/>
              </w:rPr>
              <w:t xml:space="preserve">39</w:t>
            </w:r>
          </w:p>
        </w:tc>
        <w:tc>
          <w:tcPr>
            <w:shd w:fill="ffebdf" w:val="clear"/>
            <w:vAlign w:val="center"/>
          </w:tcPr>
          <w:p w:rsidR="00000000" w:rsidDel="00000000" w:rsidP="00000000" w:rsidRDefault="00000000" w:rsidRPr="00000000" w14:paraId="0000122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2A">
            <w:pPr>
              <w:rPr>
                <w:color w:val="000000"/>
                <w:sz w:val="17"/>
                <w:szCs w:val="17"/>
                <w:vertAlign w:val="baseline"/>
              </w:rPr>
            </w:pPr>
            <w:r w:rsidDel="00000000" w:rsidR="00000000" w:rsidRPr="00000000">
              <w:rPr>
                <w:color w:val="000000"/>
                <w:sz w:val="17"/>
                <w:szCs w:val="17"/>
                <w:vertAlign w:val="baseline"/>
                <w:rtl w:val="0"/>
              </w:rPr>
              <w:t xml:space="preserve">Γεώργιος</w:t>
            </w:r>
          </w:p>
        </w:tc>
        <w:tc>
          <w:tcPr>
            <w:shd w:fill="ffebdf" w:val="clear"/>
            <w:vAlign w:val="center"/>
          </w:tcPr>
          <w:p w:rsidR="00000000" w:rsidDel="00000000" w:rsidP="00000000" w:rsidRDefault="00000000" w:rsidRPr="00000000" w14:paraId="0000122B">
            <w:pPr>
              <w:rPr>
                <w:color w:val="000000"/>
                <w:sz w:val="17"/>
                <w:szCs w:val="17"/>
                <w:vertAlign w:val="baseline"/>
              </w:rPr>
            </w:pPr>
            <w:r w:rsidDel="00000000" w:rsidR="00000000" w:rsidRPr="00000000">
              <w:rPr>
                <w:color w:val="000000"/>
                <w:sz w:val="17"/>
                <w:szCs w:val="17"/>
                <w:vertAlign w:val="baseline"/>
                <w:rtl w:val="0"/>
              </w:rPr>
              <w:t xml:space="preserve">Καπογιάννης</w:t>
            </w:r>
          </w:p>
        </w:tc>
        <w:tc>
          <w:tcPr>
            <w:shd w:fill="ffebdf" w:val="clear"/>
            <w:vAlign w:val="center"/>
          </w:tcPr>
          <w:p w:rsidR="00000000" w:rsidDel="00000000" w:rsidP="00000000" w:rsidRDefault="00000000" w:rsidRPr="00000000" w14:paraId="0000122C">
            <w:pPr>
              <w:rPr>
                <w:color w:val="000000"/>
                <w:sz w:val="17"/>
                <w:szCs w:val="17"/>
                <w:vertAlign w:val="baseline"/>
              </w:rPr>
            </w:pPr>
            <w:r w:rsidDel="00000000" w:rsidR="00000000" w:rsidRPr="00000000">
              <w:rPr>
                <w:color w:val="000000"/>
                <w:sz w:val="17"/>
                <w:szCs w:val="17"/>
                <w:vertAlign w:val="baseline"/>
                <w:rtl w:val="0"/>
              </w:rPr>
              <w:t xml:space="preserve">Hellenic e-Business Solutions</w:t>
            </w:r>
          </w:p>
        </w:tc>
      </w:tr>
      <w:tr>
        <w:trPr>
          <w:cantSplit w:val="0"/>
          <w:tblHeader w:val="0"/>
        </w:trPr>
        <w:tc>
          <w:tcPr>
            <w:shd w:fill="ffffff" w:val="clear"/>
            <w:vAlign w:val="center"/>
          </w:tcPr>
          <w:p w:rsidR="00000000" w:rsidDel="00000000" w:rsidP="00000000" w:rsidRDefault="00000000" w:rsidRPr="00000000" w14:paraId="0000122D">
            <w:pPr>
              <w:rPr>
                <w:color w:val="000000"/>
                <w:sz w:val="17"/>
                <w:szCs w:val="17"/>
                <w:vertAlign w:val="baseline"/>
              </w:rPr>
            </w:pPr>
            <w:r w:rsidDel="00000000" w:rsidR="00000000" w:rsidRPr="00000000">
              <w:rPr>
                <w:color w:val="000000"/>
                <w:sz w:val="17"/>
                <w:szCs w:val="17"/>
                <w:vertAlign w:val="baseline"/>
                <w:rtl w:val="0"/>
              </w:rPr>
              <w:t xml:space="preserve">40</w:t>
            </w:r>
          </w:p>
        </w:tc>
        <w:tc>
          <w:tcPr>
            <w:shd w:fill="ffffff" w:val="clear"/>
            <w:vAlign w:val="center"/>
          </w:tcPr>
          <w:p w:rsidR="00000000" w:rsidDel="00000000" w:rsidP="00000000" w:rsidRDefault="00000000" w:rsidRPr="00000000" w14:paraId="0000122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2F">
            <w:pPr>
              <w:rPr>
                <w:color w:val="000000"/>
                <w:sz w:val="17"/>
                <w:szCs w:val="17"/>
                <w:vertAlign w:val="baseline"/>
              </w:rPr>
            </w:pPr>
            <w:r w:rsidDel="00000000" w:rsidR="00000000" w:rsidRPr="00000000">
              <w:rPr>
                <w:color w:val="000000"/>
                <w:sz w:val="17"/>
                <w:szCs w:val="17"/>
                <w:vertAlign w:val="baseline"/>
                <w:rtl w:val="0"/>
              </w:rPr>
              <w:t xml:space="preserve">Βύρων</w:t>
            </w:r>
          </w:p>
        </w:tc>
        <w:tc>
          <w:tcPr>
            <w:shd w:fill="ffffff" w:val="clear"/>
            <w:vAlign w:val="center"/>
          </w:tcPr>
          <w:p w:rsidR="00000000" w:rsidDel="00000000" w:rsidP="00000000" w:rsidRDefault="00000000" w:rsidRPr="00000000" w14:paraId="00001230">
            <w:pPr>
              <w:rPr>
                <w:color w:val="000000"/>
                <w:sz w:val="17"/>
                <w:szCs w:val="17"/>
                <w:vertAlign w:val="baseline"/>
              </w:rPr>
            </w:pPr>
            <w:r w:rsidDel="00000000" w:rsidR="00000000" w:rsidRPr="00000000">
              <w:rPr>
                <w:color w:val="000000"/>
                <w:sz w:val="17"/>
                <w:szCs w:val="17"/>
                <w:vertAlign w:val="baseline"/>
                <w:rtl w:val="0"/>
              </w:rPr>
              <w:t xml:space="preserve">Γυρινός</w:t>
            </w:r>
          </w:p>
        </w:tc>
        <w:tc>
          <w:tcPr>
            <w:shd w:fill="ffffff" w:val="clear"/>
            <w:vAlign w:val="center"/>
          </w:tcPr>
          <w:p w:rsidR="00000000" w:rsidDel="00000000" w:rsidP="00000000" w:rsidRDefault="00000000" w:rsidRPr="00000000" w14:paraId="00001231">
            <w:pPr>
              <w:rPr>
                <w:color w:val="000000"/>
                <w:sz w:val="17"/>
                <w:szCs w:val="17"/>
                <w:vertAlign w:val="baseline"/>
              </w:rPr>
            </w:pPr>
            <w:r w:rsidDel="00000000" w:rsidR="00000000" w:rsidRPr="00000000">
              <w:rPr>
                <w:color w:val="000000"/>
                <w:sz w:val="17"/>
                <w:szCs w:val="17"/>
                <w:vertAlign w:val="baseline"/>
                <w:rtl w:val="0"/>
              </w:rPr>
              <w:t xml:space="preserve">Datalex SA</w:t>
            </w:r>
          </w:p>
        </w:tc>
      </w:tr>
      <w:tr>
        <w:trPr>
          <w:cantSplit w:val="0"/>
          <w:tblHeader w:val="0"/>
        </w:trPr>
        <w:tc>
          <w:tcPr>
            <w:shd w:fill="ffebdf" w:val="clear"/>
            <w:vAlign w:val="center"/>
          </w:tcPr>
          <w:p w:rsidR="00000000" w:rsidDel="00000000" w:rsidP="00000000" w:rsidRDefault="00000000" w:rsidRPr="00000000" w14:paraId="00001232">
            <w:pPr>
              <w:rPr>
                <w:color w:val="000000"/>
                <w:sz w:val="17"/>
                <w:szCs w:val="17"/>
                <w:vertAlign w:val="baseline"/>
              </w:rPr>
            </w:pPr>
            <w:r w:rsidDel="00000000" w:rsidR="00000000" w:rsidRPr="00000000">
              <w:rPr>
                <w:color w:val="000000"/>
                <w:sz w:val="17"/>
                <w:szCs w:val="17"/>
                <w:vertAlign w:val="baseline"/>
                <w:rtl w:val="0"/>
              </w:rPr>
              <w:t xml:space="preserve">41</w:t>
            </w:r>
          </w:p>
        </w:tc>
        <w:tc>
          <w:tcPr>
            <w:shd w:fill="ffebdf" w:val="clear"/>
            <w:vAlign w:val="center"/>
          </w:tcPr>
          <w:p w:rsidR="00000000" w:rsidDel="00000000" w:rsidP="00000000" w:rsidRDefault="00000000" w:rsidRPr="00000000" w14:paraId="0000123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34">
            <w:pPr>
              <w:rPr>
                <w:color w:val="000000"/>
                <w:sz w:val="17"/>
                <w:szCs w:val="17"/>
                <w:vertAlign w:val="baseline"/>
              </w:rPr>
            </w:pPr>
            <w:r w:rsidDel="00000000" w:rsidR="00000000" w:rsidRPr="00000000">
              <w:rPr>
                <w:color w:val="000000"/>
                <w:sz w:val="17"/>
                <w:szCs w:val="17"/>
                <w:vertAlign w:val="baseline"/>
                <w:rtl w:val="0"/>
              </w:rPr>
              <w:t xml:space="preserve">Γιάννης</w:t>
            </w:r>
          </w:p>
        </w:tc>
        <w:tc>
          <w:tcPr>
            <w:shd w:fill="ffebdf" w:val="clear"/>
            <w:vAlign w:val="center"/>
          </w:tcPr>
          <w:p w:rsidR="00000000" w:rsidDel="00000000" w:rsidP="00000000" w:rsidRDefault="00000000" w:rsidRPr="00000000" w14:paraId="00001235">
            <w:pPr>
              <w:rPr>
                <w:color w:val="000000"/>
                <w:sz w:val="17"/>
                <w:szCs w:val="17"/>
                <w:vertAlign w:val="baseline"/>
              </w:rPr>
            </w:pPr>
            <w:r w:rsidDel="00000000" w:rsidR="00000000" w:rsidRPr="00000000">
              <w:rPr>
                <w:color w:val="000000"/>
                <w:sz w:val="17"/>
                <w:szCs w:val="17"/>
                <w:vertAlign w:val="baseline"/>
                <w:rtl w:val="0"/>
              </w:rPr>
              <w:t xml:space="preserve">Ποντίκης</w:t>
            </w:r>
          </w:p>
        </w:tc>
        <w:tc>
          <w:tcPr>
            <w:shd w:fill="ffebdf" w:val="clear"/>
            <w:vAlign w:val="center"/>
          </w:tcPr>
          <w:p w:rsidR="00000000" w:rsidDel="00000000" w:rsidP="00000000" w:rsidRDefault="00000000" w:rsidRPr="00000000" w14:paraId="00001236">
            <w:pPr>
              <w:rPr>
                <w:color w:val="000000"/>
                <w:sz w:val="17"/>
                <w:szCs w:val="17"/>
                <w:vertAlign w:val="baseline"/>
              </w:rPr>
            </w:pPr>
            <w:r w:rsidDel="00000000" w:rsidR="00000000" w:rsidRPr="00000000">
              <w:rPr>
                <w:color w:val="000000"/>
                <w:sz w:val="17"/>
                <w:szCs w:val="17"/>
                <w:vertAlign w:val="baseline"/>
                <w:rtl w:val="0"/>
              </w:rPr>
              <w:t xml:space="preserve">Minerva</w:t>
            </w:r>
          </w:p>
        </w:tc>
      </w:tr>
      <w:tr>
        <w:trPr>
          <w:cantSplit w:val="0"/>
          <w:tblHeader w:val="0"/>
        </w:trPr>
        <w:tc>
          <w:tcPr>
            <w:shd w:fill="ffffff" w:val="clear"/>
            <w:vAlign w:val="center"/>
          </w:tcPr>
          <w:p w:rsidR="00000000" w:rsidDel="00000000" w:rsidP="00000000" w:rsidRDefault="00000000" w:rsidRPr="00000000" w14:paraId="00001237">
            <w:pPr>
              <w:rPr>
                <w:color w:val="000000"/>
                <w:sz w:val="17"/>
                <w:szCs w:val="17"/>
                <w:vertAlign w:val="baseline"/>
              </w:rPr>
            </w:pPr>
            <w:r w:rsidDel="00000000" w:rsidR="00000000" w:rsidRPr="00000000">
              <w:rPr>
                <w:color w:val="000000"/>
                <w:sz w:val="17"/>
                <w:szCs w:val="17"/>
                <w:vertAlign w:val="baseline"/>
                <w:rtl w:val="0"/>
              </w:rPr>
              <w:t xml:space="preserve">42</w:t>
            </w:r>
          </w:p>
        </w:tc>
        <w:tc>
          <w:tcPr>
            <w:shd w:fill="ffffff" w:val="clear"/>
            <w:vAlign w:val="center"/>
          </w:tcPr>
          <w:p w:rsidR="00000000" w:rsidDel="00000000" w:rsidP="00000000" w:rsidRDefault="00000000" w:rsidRPr="00000000" w14:paraId="0000123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39">
            <w:pPr>
              <w:rPr>
                <w:color w:val="000000"/>
                <w:sz w:val="17"/>
                <w:szCs w:val="17"/>
                <w:vertAlign w:val="baseline"/>
              </w:rPr>
            </w:pPr>
            <w:r w:rsidDel="00000000" w:rsidR="00000000" w:rsidRPr="00000000">
              <w:rPr>
                <w:color w:val="000000"/>
                <w:sz w:val="17"/>
                <w:szCs w:val="17"/>
                <w:vertAlign w:val="baseline"/>
                <w:rtl w:val="0"/>
              </w:rPr>
              <w:t xml:space="preserve">Χρήστος</w:t>
            </w:r>
          </w:p>
        </w:tc>
        <w:tc>
          <w:tcPr>
            <w:shd w:fill="ffffff" w:val="clear"/>
            <w:vAlign w:val="center"/>
          </w:tcPr>
          <w:p w:rsidR="00000000" w:rsidDel="00000000" w:rsidP="00000000" w:rsidRDefault="00000000" w:rsidRPr="00000000" w14:paraId="0000123A">
            <w:pPr>
              <w:rPr>
                <w:color w:val="000000"/>
                <w:sz w:val="17"/>
                <w:szCs w:val="17"/>
                <w:vertAlign w:val="baseline"/>
              </w:rPr>
            </w:pPr>
            <w:r w:rsidDel="00000000" w:rsidR="00000000" w:rsidRPr="00000000">
              <w:rPr>
                <w:color w:val="000000"/>
                <w:sz w:val="17"/>
                <w:szCs w:val="17"/>
                <w:vertAlign w:val="baseline"/>
                <w:rtl w:val="0"/>
              </w:rPr>
              <w:t xml:space="preserve">Σμυρνιός</w:t>
            </w:r>
          </w:p>
        </w:tc>
        <w:tc>
          <w:tcPr>
            <w:shd w:fill="ffffff" w:val="clear"/>
            <w:vAlign w:val="center"/>
          </w:tcPr>
          <w:p w:rsidR="00000000" w:rsidDel="00000000" w:rsidP="00000000" w:rsidRDefault="00000000" w:rsidRPr="00000000" w14:paraId="0000123B">
            <w:pPr>
              <w:rPr>
                <w:color w:val="000000"/>
                <w:sz w:val="17"/>
                <w:szCs w:val="17"/>
                <w:vertAlign w:val="baseline"/>
              </w:rPr>
            </w:pPr>
            <w:r w:rsidDel="00000000" w:rsidR="00000000" w:rsidRPr="00000000">
              <w:rPr>
                <w:color w:val="000000"/>
                <w:sz w:val="17"/>
                <w:szCs w:val="17"/>
                <w:vertAlign w:val="baseline"/>
                <w:rtl w:val="0"/>
              </w:rPr>
              <w:t xml:space="preserve">Info-Quest AEBE</w:t>
            </w:r>
          </w:p>
        </w:tc>
      </w:tr>
      <w:tr>
        <w:trPr>
          <w:cantSplit w:val="0"/>
          <w:tblHeader w:val="0"/>
        </w:trPr>
        <w:tc>
          <w:tcPr>
            <w:shd w:fill="ffebdf" w:val="clear"/>
            <w:vAlign w:val="center"/>
          </w:tcPr>
          <w:p w:rsidR="00000000" w:rsidDel="00000000" w:rsidP="00000000" w:rsidRDefault="00000000" w:rsidRPr="00000000" w14:paraId="0000123C">
            <w:pPr>
              <w:rPr>
                <w:color w:val="000000"/>
                <w:sz w:val="17"/>
                <w:szCs w:val="17"/>
                <w:vertAlign w:val="baseline"/>
              </w:rPr>
            </w:pPr>
            <w:r w:rsidDel="00000000" w:rsidR="00000000" w:rsidRPr="00000000">
              <w:rPr>
                <w:color w:val="000000"/>
                <w:sz w:val="17"/>
                <w:szCs w:val="17"/>
                <w:vertAlign w:val="baseline"/>
                <w:rtl w:val="0"/>
              </w:rPr>
              <w:t xml:space="preserve">43</w:t>
            </w:r>
          </w:p>
        </w:tc>
        <w:tc>
          <w:tcPr>
            <w:shd w:fill="ffebdf" w:val="clear"/>
            <w:vAlign w:val="center"/>
          </w:tcPr>
          <w:p w:rsidR="00000000" w:rsidDel="00000000" w:rsidP="00000000" w:rsidRDefault="00000000" w:rsidRPr="00000000" w14:paraId="0000123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3E">
            <w:pPr>
              <w:rPr>
                <w:color w:val="000000"/>
                <w:sz w:val="17"/>
                <w:szCs w:val="17"/>
                <w:vertAlign w:val="baseline"/>
              </w:rPr>
            </w:pPr>
            <w:r w:rsidDel="00000000" w:rsidR="00000000" w:rsidRPr="00000000">
              <w:rPr>
                <w:color w:val="000000"/>
                <w:sz w:val="17"/>
                <w:szCs w:val="17"/>
                <w:vertAlign w:val="baseline"/>
                <w:rtl w:val="0"/>
              </w:rPr>
              <w:t xml:space="preserve">Αντώνης</w:t>
            </w:r>
          </w:p>
        </w:tc>
        <w:tc>
          <w:tcPr>
            <w:shd w:fill="ffebdf" w:val="clear"/>
            <w:vAlign w:val="center"/>
          </w:tcPr>
          <w:p w:rsidR="00000000" w:rsidDel="00000000" w:rsidP="00000000" w:rsidRDefault="00000000" w:rsidRPr="00000000" w14:paraId="0000123F">
            <w:pPr>
              <w:rPr>
                <w:color w:val="000000"/>
                <w:sz w:val="17"/>
                <w:szCs w:val="17"/>
                <w:vertAlign w:val="baseline"/>
              </w:rPr>
            </w:pPr>
            <w:r w:rsidDel="00000000" w:rsidR="00000000" w:rsidRPr="00000000">
              <w:rPr>
                <w:color w:val="000000"/>
                <w:sz w:val="17"/>
                <w:szCs w:val="17"/>
                <w:vertAlign w:val="baseline"/>
                <w:rtl w:val="0"/>
              </w:rPr>
              <w:t xml:space="preserve">Σιδερής</w:t>
            </w:r>
          </w:p>
        </w:tc>
        <w:tc>
          <w:tcPr>
            <w:shd w:fill="ffebdf" w:val="clear"/>
            <w:vAlign w:val="center"/>
          </w:tcPr>
          <w:p w:rsidR="00000000" w:rsidDel="00000000" w:rsidP="00000000" w:rsidRDefault="00000000" w:rsidRPr="00000000" w14:paraId="00001240">
            <w:pPr>
              <w:rPr>
                <w:color w:val="000000"/>
                <w:sz w:val="17"/>
                <w:szCs w:val="17"/>
                <w:vertAlign w:val="baseline"/>
              </w:rPr>
            </w:pPr>
            <w:r w:rsidDel="00000000" w:rsidR="00000000" w:rsidRPr="00000000">
              <w:rPr>
                <w:color w:val="000000"/>
                <w:sz w:val="17"/>
                <w:szCs w:val="17"/>
                <w:vertAlign w:val="baseline"/>
                <w:rtl w:val="0"/>
              </w:rPr>
              <w:t xml:space="preserve">Retail@link</w:t>
            </w:r>
          </w:p>
        </w:tc>
      </w:tr>
      <w:tr>
        <w:trPr>
          <w:cantSplit w:val="0"/>
          <w:tblHeader w:val="0"/>
        </w:trPr>
        <w:tc>
          <w:tcPr>
            <w:shd w:fill="ffffff" w:val="clear"/>
            <w:vAlign w:val="center"/>
          </w:tcPr>
          <w:p w:rsidR="00000000" w:rsidDel="00000000" w:rsidP="00000000" w:rsidRDefault="00000000" w:rsidRPr="00000000" w14:paraId="00001241">
            <w:pPr>
              <w:rPr>
                <w:color w:val="000000"/>
                <w:sz w:val="17"/>
                <w:szCs w:val="17"/>
                <w:vertAlign w:val="baseline"/>
              </w:rPr>
            </w:pPr>
            <w:r w:rsidDel="00000000" w:rsidR="00000000" w:rsidRPr="00000000">
              <w:rPr>
                <w:color w:val="000000"/>
                <w:sz w:val="17"/>
                <w:szCs w:val="17"/>
                <w:vertAlign w:val="baseline"/>
                <w:rtl w:val="0"/>
              </w:rPr>
              <w:t xml:space="preserve">44</w:t>
            </w:r>
          </w:p>
        </w:tc>
        <w:tc>
          <w:tcPr>
            <w:shd w:fill="ffffff" w:val="clear"/>
            <w:vAlign w:val="center"/>
          </w:tcPr>
          <w:p w:rsidR="00000000" w:rsidDel="00000000" w:rsidP="00000000" w:rsidRDefault="00000000" w:rsidRPr="00000000" w14:paraId="0000124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43">
            <w:pPr>
              <w:rPr>
                <w:color w:val="000000"/>
                <w:sz w:val="17"/>
                <w:szCs w:val="17"/>
                <w:vertAlign w:val="baseline"/>
              </w:rPr>
            </w:pPr>
            <w:r w:rsidDel="00000000" w:rsidR="00000000" w:rsidRPr="00000000">
              <w:rPr>
                <w:color w:val="000000"/>
                <w:sz w:val="17"/>
                <w:szCs w:val="17"/>
                <w:vertAlign w:val="baseline"/>
                <w:rtl w:val="0"/>
              </w:rPr>
              <w:t xml:space="preserve">Στέλιος</w:t>
            </w:r>
          </w:p>
        </w:tc>
        <w:tc>
          <w:tcPr>
            <w:shd w:fill="ffffff" w:val="clear"/>
            <w:vAlign w:val="center"/>
          </w:tcPr>
          <w:p w:rsidR="00000000" w:rsidDel="00000000" w:rsidP="00000000" w:rsidRDefault="00000000" w:rsidRPr="00000000" w14:paraId="00001244">
            <w:pPr>
              <w:rPr>
                <w:color w:val="000000"/>
                <w:sz w:val="17"/>
                <w:szCs w:val="17"/>
                <w:vertAlign w:val="baseline"/>
              </w:rPr>
            </w:pPr>
            <w:r w:rsidDel="00000000" w:rsidR="00000000" w:rsidRPr="00000000">
              <w:rPr>
                <w:color w:val="000000"/>
                <w:sz w:val="17"/>
                <w:szCs w:val="17"/>
                <w:vertAlign w:val="baseline"/>
                <w:rtl w:val="0"/>
              </w:rPr>
              <w:t xml:space="preserve">Τσέζος</w:t>
            </w:r>
          </w:p>
        </w:tc>
        <w:tc>
          <w:tcPr>
            <w:shd w:fill="ffffff" w:val="clear"/>
            <w:vAlign w:val="center"/>
          </w:tcPr>
          <w:p w:rsidR="00000000" w:rsidDel="00000000" w:rsidP="00000000" w:rsidRDefault="00000000" w:rsidRPr="00000000" w14:paraId="00001245">
            <w:pPr>
              <w:rPr>
                <w:color w:val="000000"/>
                <w:sz w:val="17"/>
                <w:szCs w:val="17"/>
                <w:vertAlign w:val="baseline"/>
              </w:rPr>
            </w:pPr>
            <w:r w:rsidDel="00000000" w:rsidR="00000000" w:rsidRPr="00000000">
              <w:rPr>
                <w:color w:val="000000"/>
                <w:sz w:val="17"/>
                <w:szCs w:val="17"/>
                <w:vertAlign w:val="baseline"/>
                <w:rtl w:val="0"/>
              </w:rPr>
              <w:t xml:space="preserve">Business Effectiveness AE</w:t>
            </w:r>
          </w:p>
        </w:tc>
      </w:tr>
      <w:tr>
        <w:trPr>
          <w:cantSplit w:val="0"/>
          <w:tblHeader w:val="0"/>
        </w:trPr>
        <w:tc>
          <w:tcPr>
            <w:shd w:fill="ffebdf" w:val="clear"/>
            <w:vAlign w:val="center"/>
          </w:tcPr>
          <w:p w:rsidR="00000000" w:rsidDel="00000000" w:rsidP="00000000" w:rsidRDefault="00000000" w:rsidRPr="00000000" w14:paraId="00001246">
            <w:pPr>
              <w:rPr>
                <w:color w:val="000000"/>
                <w:sz w:val="17"/>
                <w:szCs w:val="17"/>
                <w:vertAlign w:val="baseline"/>
              </w:rPr>
            </w:pPr>
            <w:r w:rsidDel="00000000" w:rsidR="00000000" w:rsidRPr="00000000">
              <w:rPr>
                <w:color w:val="000000"/>
                <w:sz w:val="17"/>
                <w:szCs w:val="17"/>
                <w:vertAlign w:val="baseline"/>
                <w:rtl w:val="0"/>
              </w:rPr>
              <w:t xml:space="preserve">45</w:t>
            </w:r>
          </w:p>
        </w:tc>
        <w:tc>
          <w:tcPr>
            <w:shd w:fill="ffebdf" w:val="clear"/>
            <w:vAlign w:val="center"/>
          </w:tcPr>
          <w:p w:rsidR="00000000" w:rsidDel="00000000" w:rsidP="00000000" w:rsidRDefault="00000000" w:rsidRPr="00000000" w14:paraId="0000124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48">
            <w:pPr>
              <w:rPr>
                <w:color w:val="000000"/>
                <w:sz w:val="17"/>
                <w:szCs w:val="17"/>
                <w:vertAlign w:val="baseline"/>
              </w:rPr>
            </w:pPr>
            <w:r w:rsidDel="00000000" w:rsidR="00000000" w:rsidRPr="00000000">
              <w:rPr>
                <w:color w:val="000000"/>
                <w:sz w:val="17"/>
                <w:szCs w:val="17"/>
                <w:vertAlign w:val="baseline"/>
                <w:rtl w:val="0"/>
              </w:rPr>
              <w:t xml:space="preserve">Ερη </w:t>
            </w:r>
          </w:p>
        </w:tc>
        <w:tc>
          <w:tcPr>
            <w:shd w:fill="ffebdf" w:val="clear"/>
            <w:vAlign w:val="center"/>
          </w:tcPr>
          <w:p w:rsidR="00000000" w:rsidDel="00000000" w:rsidP="00000000" w:rsidRDefault="00000000" w:rsidRPr="00000000" w14:paraId="00001249">
            <w:pPr>
              <w:rPr>
                <w:color w:val="000000"/>
                <w:sz w:val="17"/>
                <w:szCs w:val="17"/>
                <w:vertAlign w:val="baseline"/>
              </w:rPr>
            </w:pPr>
            <w:r w:rsidDel="00000000" w:rsidR="00000000" w:rsidRPr="00000000">
              <w:rPr>
                <w:color w:val="000000"/>
                <w:sz w:val="17"/>
                <w:szCs w:val="17"/>
                <w:vertAlign w:val="baseline"/>
                <w:rtl w:val="0"/>
              </w:rPr>
              <w:t xml:space="preserve">Λευθεριώτη</w:t>
            </w:r>
          </w:p>
        </w:tc>
        <w:tc>
          <w:tcPr>
            <w:shd w:fill="ffebdf" w:val="clear"/>
            <w:vAlign w:val="center"/>
          </w:tcPr>
          <w:p w:rsidR="00000000" w:rsidDel="00000000" w:rsidP="00000000" w:rsidRDefault="00000000" w:rsidRPr="00000000" w14:paraId="0000124A">
            <w:pPr>
              <w:rPr>
                <w:color w:val="000000"/>
                <w:sz w:val="17"/>
                <w:szCs w:val="17"/>
                <w:vertAlign w:val="baseline"/>
              </w:rPr>
            </w:pPr>
            <w:r w:rsidDel="00000000" w:rsidR="00000000" w:rsidRPr="00000000">
              <w:rPr>
                <w:color w:val="000000"/>
                <w:sz w:val="17"/>
                <w:szCs w:val="17"/>
                <w:vertAlign w:val="baseline"/>
                <w:rtl w:val="0"/>
              </w:rPr>
              <w:t xml:space="preserve">INTRACOM</w:t>
            </w:r>
          </w:p>
        </w:tc>
      </w:tr>
      <w:tr>
        <w:trPr>
          <w:cantSplit w:val="0"/>
          <w:tblHeader w:val="0"/>
        </w:trPr>
        <w:tc>
          <w:tcPr>
            <w:shd w:fill="ffffff" w:val="clear"/>
            <w:vAlign w:val="center"/>
          </w:tcPr>
          <w:p w:rsidR="00000000" w:rsidDel="00000000" w:rsidP="00000000" w:rsidRDefault="00000000" w:rsidRPr="00000000" w14:paraId="0000124B">
            <w:pPr>
              <w:rPr>
                <w:color w:val="000000"/>
                <w:sz w:val="17"/>
                <w:szCs w:val="17"/>
                <w:vertAlign w:val="baseline"/>
              </w:rPr>
            </w:pPr>
            <w:r w:rsidDel="00000000" w:rsidR="00000000" w:rsidRPr="00000000">
              <w:rPr>
                <w:color w:val="000000"/>
                <w:sz w:val="17"/>
                <w:szCs w:val="17"/>
                <w:vertAlign w:val="baseline"/>
                <w:rtl w:val="0"/>
              </w:rPr>
              <w:t xml:space="preserve">46</w:t>
            </w:r>
          </w:p>
        </w:tc>
        <w:tc>
          <w:tcPr>
            <w:shd w:fill="ffffff" w:val="clear"/>
            <w:vAlign w:val="center"/>
          </w:tcPr>
          <w:p w:rsidR="00000000" w:rsidDel="00000000" w:rsidP="00000000" w:rsidRDefault="00000000" w:rsidRPr="00000000" w14:paraId="0000124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4D">
            <w:pPr>
              <w:rPr>
                <w:color w:val="000000"/>
                <w:sz w:val="17"/>
                <w:szCs w:val="17"/>
                <w:vertAlign w:val="baseline"/>
              </w:rPr>
            </w:pPr>
            <w:r w:rsidDel="00000000" w:rsidR="00000000" w:rsidRPr="00000000">
              <w:rPr>
                <w:color w:val="000000"/>
                <w:sz w:val="17"/>
                <w:szCs w:val="17"/>
                <w:vertAlign w:val="baseline"/>
                <w:rtl w:val="0"/>
              </w:rPr>
              <w:t xml:space="preserve">Φώτης</w:t>
            </w:r>
          </w:p>
        </w:tc>
        <w:tc>
          <w:tcPr>
            <w:shd w:fill="ffffff" w:val="clear"/>
            <w:vAlign w:val="center"/>
          </w:tcPr>
          <w:p w:rsidR="00000000" w:rsidDel="00000000" w:rsidP="00000000" w:rsidRDefault="00000000" w:rsidRPr="00000000" w14:paraId="0000124E">
            <w:pPr>
              <w:rPr>
                <w:color w:val="000000"/>
                <w:sz w:val="17"/>
                <w:szCs w:val="17"/>
                <w:vertAlign w:val="baseline"/>
              </w:rPr>
            </w:pPr>
            <w:r w:rsidDel="00000000" w:rsidR="00000000" w:rsidRPr="00000000">
              <w:rPr>
                <w:color w:val="000000"/>
                <w:sz w:val="17"/>
                <w:szCs w:val="17"/>
                <w:vertAlign w:val="baseline"/>
                <w:rtl w:val="0"/>
              </w:rPr>
              <w:t xml:space="preserve">Δραγανίδης</w:t>
            </w:r>
          </w:p>
        </w:tc>
        <w:tc>
          <w:tcPr>
            <w:shd w:fill="ffffff" w:val="clear"/>
            <w:vAlign w:val="center"/>
          </w:tcPr>
          <w:p w:rsidR="00000000" w:rsidDel="00000000" w:rsidP="00000000" w:rsidRDefault="00000000" w:rsidRPr="00000000" w14:paraId="0000124F">
            <w:pPr>
              <w:rPr>
                <w:color w:val="000000"/>
                <w:sz w:val="17"/>
                <w:szCs w:val="17"/>
                <w:vertAlign w:val="baseline"/>
              </w:rPr>
            </w:pPr>
            <w:r w:rsidDel="00000000" w:rsidR="00000000" w:rsidRPr="00000000">
              <w:rPr>
                <w:color w:val="000000"/>
                <w:sz w:val="17"/>
                <w:szCs w:val="17"/>
                <w:vertAlign w:val="baseline"/>
                <w:rtl w:val="0"/>
              </w:rPr>
              <w:t xml:space="preserve">Microsoft Hellas</w:t>
            </w:r>
          </w:p>
        </w:tc>
      </w:tr>
      <w:tr>
        <w:trPr>
          <w:cantSplit w:val="0"/>
          <w:tblHeader w:val="0"/>
        </w:trPr>
        <w:tc>
          <w:tcPr>
            <w:shd w:fill="ffebdf" w:val="clear"/>
            <w:vAlign w:val="center"/>
          </w:tcPr>
          <w:p w:rsidR="00000000" w:rsidDel="00000000" w:rsidP="00000000" w:rsidRDefault="00000000" w:rsidRPr="00000000" w14:paraId="00001250">
            <w:pPr>
              <w:rPr>
                <w:color w:val="000000"/>
                <w:sz w:val="17"/>
                <w:szCs w:val="17"/>
                <w:vertAlign w:val="baseline"/>
              </w:rPr>
            </w:pPr>
            <w:r w:rsidDel="00000000" w:rsidR="00000000" w:rsidRPr="00000000">
              <w:rPr>
                <w:color w:val="000000"/>
                <w:sz w:val="17"/>
                <w:szCs w:val="17"/>
                <w:vertAlign w:val="baseline"/>
                <w:rtl w:val="0"/>
              </w:rPr>
              <w:t xml:space="preserve">47</w:t>
            </w:r>
          </w:p>
        </w:tc>
        <w:tc>
          <w:tcPr>
            <w:shd w:fill="ffebdf" w:val="clear"/>
            <w:vAlign w:val="center"/>
          </w:tcPr>
          <w:p w:rsidR="00000000" w:rsidDel="00000000" w:rsidP="00000000" w:rsidRDefault="00000000" w:rsidRPr="00000000" w14:paraId="0000125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52">
            <w:pPr>
              <w:rPr>
                <w:color w:val="000000"/>
                <w:sz w:val="17"/>
                <w:szCs w:val="17"/>
                <w:vertAlign w:val="baseline"/>
              </w:rPr>
            </w:pPr>
            <w:r w:rsidDel="00000000" w:rsidR="00000000" w:rsidRPr="00000000">
              <w:rPr>
                <w:color w:val="000000"/>
                <w:sz w:val="17"/>
                <w:szCs w:val="17"/>
                <w:vertAlign w:val="baseline"/>
                <w:rtl w:val="0"/>
              </w:rPr>
              <w:t xml:space="preserve">Ελευθερία </w:t>
            </w:r>
          </w:p>
        </w:tc>
        <w:tc>
          <w:tcPr>
            <w:shd w:fill="ffebdf" w:val="clear"/>
            <w:vAlign w:val="center"/>
          </w:tcPr>
          <w:p w:rsidR="00000000" w:rsidDel="00000000" w:rsidP="00000000" w:rsidRDefault="00000000" w:rsidRPr="00000000" w14:paraId="00001253">
            <w:pPr>
              <w:rPr>
                <w:color w:val="000000"/>
                <w:sz w:val="17"/>
                <w:szCs w:val="17"/>
                <w:vertAlign w:val="baseline"/>
              </w:rPr>
            </w:pPr>
            <w:r w:rsidDel="00000000" w:rsidR="00000000" w:rsidRPr="00000000">
              <w:rPr>
                <w:color w:val="000000"/>
                <w:sz w:val="17"/>
                <w:szCs w:val="17"/>
                <w:vertAlign w:val="baseline"/>
                <w:rtl w:val="0"/>
              </w:rPr>
              <w:t xml:space="preserve">Παπαδοπούλου</w:t>
            </w:r>
          </w:p>
        </w:tc>
        <w:tc>
          <w:tcPr>
            <w:shd w:fill="ffebdf" w:val="clear"/>
            <w:vAlign w:val="center"/>
          </w:tcPr>
          <w:p w:rsidR="00000000" w:rsidDel="00000000" w:rsidP="00000000" w:rsidRDefault="00000000" w:rsidRPr="00000000" w14:paraId="00001254">
            <w:pPr>
              <w:rPr>
                <w:color w:val="000000"/>
                <w:sz w:val="17"/>
                <w:szCs w:val="17"/>
                <w:vertAlign w:val="baseline"/>
              </w:rPr>
            </w:pPr>
            <w:r w:rsidDel="00000000" w:rsidR="00000000" w:rsidRPr="00000000">
              <w:rPr>
                <w:color w:val="000000"/>
                <w:sz w:val="17"/>
                <w:szCs w:val="17"/>
                <w:vertAlign w:val="baseline"/>
                <w:rtl w:val="0"/>
              </w:rPr>
              <w:t xml:space="preserve">ELOGISTICS GR AE</w:t>
            </w:r>
          </w:p>
        </w:tc>
      </w:tr>
      <w:tr>
        <w:trPr>
          <w:cantSplit w:val="0"/>
          <w:tblHeader w:val="0"/>
        </w:trPr>
        <w:tc>
          <w:tcPr>
            <w:shd w:fill="ffffff" w:val="clear"/>
            <w:vAlign w:val="center"/>
          </w:tcPr>
          <w:p w:rsidR="00000000" w:rsidDel="00000000" w:rsidP="00000000" w:rsidRDefault="00000000" w:rsidRPr="00000000" w14:paraId="00001255">
            <w:pPr>
              <w:rPr>
                <w:color w:val="000000"/>
                <w:sz w:val="17"/>
                <w:szCs w:val="17"/>
                <w:vertAlign w:val="baseline"/>
              </w:rPr>
            </w:pPr>
            <w:r w:rsidDel="00000000" w:rsidR="00000000" w:rsidRPr="00000000">
              <w:rPr>
                <w:color w:val="000000"/>
                <w:sz w:val="17"/>
                <w:szCs w:val="17"/>
                <w:vertAlign w:val="baseline"/>
                <w:rtl w:val="0"/>
              </w:rPr>
              <w:t xml:space="preserve">48</w:t>
            </w:r>
          </w:p>
        </w:tc>
        <w:tc>
          <w:tcPr>
            <w:shd w:fill="ffffff" w:val="clear"/>
            <w:vAlign w:val="center"/>
          </w:tcPr>
          <w:p w:rsidR="00000000" w:rsidDel="00000000" w:rsidP="00000000" w:rsidRDefault="00000000" w:rsidRPr="00000000" w14:paraId="0000125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57">
            <w:pPr>
              <w:rPr>
                <w:color w:val="000000"/>
                <w:sz w:val="17"/>
                <w:szCs w:val="17"/>
                <w:vertAlign w:val="baseline"/>
              </w:rPr>
            </w:pPr>
            <w:r w:rsidDel="00000000" w:rsidR="00000000" w:rsidRPr="00000000">
              <w:rPr>
                <w:color w:val="000000"/>
                <w:sz w:val="17"/>
                <w:szCs w:val="17"/>
                <w:vertAlign w:val="baseline"/>
                <w:rtl w:val="0"/>
              </w:rPr>
              <w:t xml:space="preserve">Ηλίας</w:t>
            </w:r>
          </w:p>
        </w:tc>
        <w:tc>
          <w:tcPr>
            <w:shd w:fill="ffffff" w:val="clear"/>
            <w:vAlign w:val="center"/>
          </w:tcPr>
          <w:p w:rsidR="00000000" w:rsidDel="00000000" w:rsidP="00000000" w:rsidRDefault="00000000" w:rsidRPr="00000000" w14:paraId="00001258">
            <w:pPr>
              <w:rPr>
                <w:color w:val="000000"/>
                <w:sz w:val="17"/>
                <w:szCs w:val="17"/>
                <w:vertAlign w:val="baseline"/>
              </w:rPr>
            </w:pPr>
            <w:r w:rsidDel="00000000" w:rsidR="00000000" w:rsidRPr="00000000">
              <w:rPr>
                <w:color w:val="000000"/>
                <w:sz w:val="17"/>
                <w:szCs w:val="17"/>
                <w:vertAlign w:val="baseline"/>
                <w:rtl w:val="0"/>
              </w:rPr>
              <w:t xml:space="preserve">Στενός</w:t>
            </w:r>
          </w:p>
        </w:tc>
        <w:tc>
          <w:tcPr>
            <w:shd w:fill="ffffff" w:val="clear"/>
            <w:vAlign w:val="center"/>
          </w:tcPr>
          <w:p w:rsidR="00000000" w:rsidDel="00000000" w:rsidP="00000000" w:rsidRDefault="00000000" w:rsidRPr="00000000" w14:paraId="00001259">
            <w:pPr>
              <w:rPr>
                <w:color w:val="000000"/>
                <w:sz w:val="17"/>
                <w:szCs w:val="17"/>
                <w:vertAlign w:val="baseline"/>
              </w:rPr>
            </w:pPr>
            <w:r w:rsidDel="00000000" w:rsidR="00000000" w:rsidRPr="00000000">
              <w:rPr>
                <w:color w:val="000000"/>
                <w:sz w:val="17"/>
                <w:szCs w:val="17"/>
                <w:vertAlign w:val="baseline"/>
                <w:rtl w:val="0"/>
              </w:rPr>
              <w:t xml:space="preserve">GlaxoSmithKline Greece</w:t>
            </w:r>
          </w:p>
        </w:tc>
      </w:tr>
      <w:tr>
        <w:trPr>
          <w:cantSplit w:val="0"/>
          <w:tblHeader w:val="0"/>
        </w:trPr>
        <w:tc>
          <w:tcPr>
            <w:shd w:fill="ffebdf" w:val="clear"/>
            <w:vAlign w:val="center"/>
          </w:tcPr>
          <w:p w:rsidR="00000000" w:rsidDel="00000000" w:rsidP="00000000" w:rsidRDefault="00000000" w:rsidRPr="00000000" w14:paraId="0000125A">
            <w:pPr>
              <w:rPr>
                <w:color w:val="000000"/>
                <w:sz w:val="17"/>
                <w:szCs w:val="17"/>
                <w:vertAlign w:val="baseline"/>
              </w:rPr>
            </w:pPr>
            <w:r w:rsidDel="00000000" w:rsidR="00000000" w:rsidRPr="00000000">
              <w:rPr>
                <w:color w:val="000000"/>
                <w:sz w:val="17"/>
                <w:szCs w:val="17"/>
                <w:vertAlign w:val="baseline"/>
                <w:rtl w:val="0"/>
              </w:rPr>
              <w:t xml:space="preserve">49</w:t>
            </w:r>
          </w:p>
        </w:tc>
        <w:tc>
          <w:tcPr>
            <w:shd w:fill="ffebdf" w:val="clear"/>
            <w:vAlign w:val="center"/>
          </w:tcPr>
          <w:p w:rsidR="00000000" w:rsidDel="00000000" w:rsidP="00000000" w:rsidRDefault="00000000" w:rsidRPr="00000000" w14:paraId="0000125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5C">
            <w:pPr>
              <w:rPr>
                <w:color w:val="000000"/>
                <w:sz w:val="17"/>
                <w:szCs w:val="17"/>
                <w:vertAlign w:val="baseline"/>
              </w:rPr>
            </w:pPr>
            <w:r w:rsidDel="00000000" w:rsidR="00000000" w:rsidRPr="00000000">
              <w:rPr>
                <w:color w:val="000000"/>
                <w:sz w:val="17"/>
                <w:szCs w:val="17"/>
                <w:vertAlign w:val="baseline"/>
                <w:rtl w:val="0"/>
              </w:rPr>
              <w:t xml:space="preserve">Γεώργιος</w:t>
            </w:r>
          </w:p>
        </w:tc>
        <w:tc>
          <w:tcPr>
            <w:shd w:fill="ffebdf" w:val="clear"/>
            <w:vAlign w:val="center"/>
          </w:tcPr>
          <w:p w:rsidR="00000000" w:rsidDel="00000000" w:rsidP="00000000" w:rsidRDefault="00000000" w:rsidRPr="00000000" w14:paraId="0000125D">
            <w:pPr>
              <w:rPr>
                <w:color w:val="000000"/>
                <w:sz w:val="17"/>
                <w:szCs w:val="17"/>
                <w:vertAlign w:val="baseline"/>
              </w:rPr>
            </w:pPr>
            <w:r w:rsidDel="00000000" w:rsidR="00000000" w:rsidRPr="00000000">
              <w:rPr>
                <w:color w:val="000000"/>
                <w:sz w:val="17"/>
                <w:szCs w:val="17"/>
                <w:vertAlign w:val="baseline"/>
                <w:rtl w:val="0"/>
              </w:rPr>
              <w:t xml:space="preserve">Θωμόπουλος</w:t>
            </w:r>
          </w:p>
        </w:tc>
        <w:tc>
          <w:tcPr>
            <w:shd w:fill="ffebdf" w:val="clear"/>
            <w:vAlign w:val="center"/>
          </w:tcPr>
          <w:p w:rsidR="00000000" w:rsidDel="00000000" w:rsidP="00000000" w:rsidRDefault="00000000" w:rsidRPr="00000000" w14:paraId="0000125E">
            <w:pPr>
              <w:rPr>
                <w:color w:val="000000"/>
                <w:sz w:val="17"/>
                <w:szCs w:val="17"/>
                <w:vertAlign w:val="baseline"/>
              </w:rPr>
            </w:pPr>
            <w:r w:rsidDel="00000000" w:rsidR="00000000" w:rsidRPr="00000000">
              <w:rPr>
                <w:color w:val="000000"/>
                <w:sz w:val="17"/>
                <w:szCs w:val="17"/>
                <w:vertAlign w:val="baseline"/>
                <w:rtl w:val="0"/>
              </w:rPr>
              <w:t xml:space="preserve">KETA Πελ/νήσου</w:t>
            </w:r>
          </w:p>
        </w:tc>
      </w:tr>
      <w:tr>
        <w:trPr>
          <w:cantSplit w:val="0"/>
          <w:tblHeader w:val="0"/>
        </w:trPr>
        <w:tc>
          <w:tcPr>
            <w:shd w:fill="ffffff" w:val="clear"/>
            <w:vAlign w:val="center"/>
          </w:tcPr>
          <w:p w:rsidR="00000000" w:rsidDel="00000000" w:rsidP="00000000" w:rsidRDefault="00000000" w:rsidRPr="00000000" w14:paraId="0000125F">
            <w:pPr>
              <w:rPr>
                <w:color w:val="000000"/>
                <w:sz w:val="17"/>
                <w:szCs w:val="17"/>
                <w:vertAlign w:val="baseline"/>
              </w:rPr>
            </w:pPr>
            <w:r w:rsidDel="00000000" w:rsidR="00000000" w:rsidRPr="00000000">
              <w:rPr>
                <w:color w:val="000000"/>
                <w:sz w:val="17"/>
                <w:szCs w:val="17"/>
                <w:vertAlign w:val="baseline"/>
                <w:rtl w:val="0"/>
              </w:rPr>
              <w:t xml:space="preserve">50</w:t>
            </w:r>
          </w:p>
        </w:tc>
        <w:tc>
          <w:tcPr>
            <w:shd w:fill="ffffff" w:val="clear"/>
            <w:vAlign w:val="center"/>
          </w:tcPr>
          <w:p w:rsidR="00000000" w:rsidDel="00000000" w:rsidP="00000000" w:rsidRDefault="00000000" w:rsidRPr="00000000" w14:paraId="0000126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61">
            <w:pPr>
              <w:rPr>
                <w:color w:val="000000"/>
                <w:sz w:val="17"/>
                <w:szCs w:val="17"/>
                <w:vertAlign w:val="baseline"/>
              </w:rPr>
            </w:pPr>
            <w:r w:rsidDel="00000000" w:rsidR="00000000" w:rsidRPr="00000000">
              <w:rPr>
                <w:color w:val="000000"/>
                <w:sz w:val="17"/>
                <w:szCs w:val="17"/>
                <w:vertAlign w:val="baseline"/>
                <w:rtl w:val="0"/>
              </w:rPr>
              <w:t xml:space="preserve">Γιάννης</w:t>
            </w:r>
          </w:p>
        </w:tc>
        <w:tc>
          <w:tcPr>
            <w:shd w:fill="ffffff" w:val="clear"/>
            <w:vAlign w:val="center"/>
          </w:tcPr>
          <w:p w:rsidR="00000000" w:rsidDel="00000000" w:rsidP="00000000" w:rsidRDefault="00000000" w:rsidRPr="00000000" w14:paraId="00001262">
            <w:pPr>
              <w:rPr>
                <w:color w:val="000000"/>
                <w:sz w:val="17"/>
                <w:szCs w:val="17"/>
                <w:vertAlign w:val="baseline"/>
              </w:rPr>
            </w:pPr>
            <w:r w:rsidDel="00000000" w:rsidR="00000000" w:rsidRPr="00000000">
              <w:rPr>
                <w:color w:val="000000"/>
                <w:sz w:val="17"/>
                <w:szCs w:val="17"/>
                <w:vertAlign w:val="baseline"/>
                <w:rtl w:val="0"/>
              </w:rPr>
              <w:t xml:space="preserve">Καφούρος</w:t>
            </w:r>
          </w:p>
        </w:tc>
        <w:tc>
          <w:tcPr>
            <w:shd w:fill="ffffff" w:val="clear"/>
            <w:vAlign w:val="center"/>
          </w:tcPr>
          <w:p w:rsidR="00000000" w:rsidDel="00000000" w:rsidP="00000000" w:rsidRDefault="00000000" w:rsidRPr="00000000" w14:paraId="00001263">
            <w:pPr>
              <w:rPr>
                <w:color w:val="000000"/>
                <w:sz w:val="17"/>
                <w:szCs w:val="17"/>
                <w:vertAlign w:val="baseline"/>
              </w:rPr>
            </w:pPr>
            <w:r w:rsidDel="00000000" w:rsidR="00000000" w:rsidRPr="00000000">
              <w:rPr>
                <w:color w:val="000000"/>
                <w:sz w:val="17"/>
                <w:szCs w:val="17"/>
                <w:vertAlign w:val="baseline"/>
                <w:rtl w:val="0"/>
              </w:rPr>
              <w:t xml:space="preserve">Hays Logistics</w:t>
            </w:r>
          </w:p>
        </w:tc>
      </w:tr>
      <w:tr>
        <w:trPr>
          <w:cantSplit w:val="0"/>
          <w:tblHeader w:val="0"/>
        </w:trPr>
        <w:tc>
          <w:tcPr>
            <w:shd w:fill="ffebdf" w:val="clear"/>
            <w:vAlign w:val="center"/>
          </w:tcPr>
          <w:p w:rsidR="00000000" w:rsidDel="00000000" w:rsidP="00000000" w:rsidRDefault="00000000" w:rsidRPr="00000000" w14:paraId="00001264">
            <w:pPr>
              <w:rPr>
                <w:color w:val="000000"/>
                <w:sz w:val="17"/>
                <w:szCs w:val="17"/>
                <w:vertAlign w:val="baseline"/>
              </w:rPr>
            </w:pPr>
            <w:r w:rsidDel="00000000" w:rsidR="00000000" w:rsidRPr="00000000">
              <w:rPr>
                <w:color w:val="000000"/>
                <w:sz w:val="17"/>
                <w:szCs w:val="17"/>
                <w:vertAlign w:val="baseline"/>
                <w:rtl w:val="0"/>
              </w:rPr>
              <w:t xml:space="preserve">51</w:t>
            </w:r>
          </w:p>
        </w:tc>
        <w:tc>
          <w:tcPr>
            <w:shd w:fill="ffebdf" w:val="clear"/>
            <w:vAlign w:val="center"/>
          </w:tcPr>
          <w:p w:rsidR="00000000" w:rsidDel="00000000" w:rsidP="00000000" w:rsidRDefault="00000000" w:rsidRPr="00000000" w14:paraId="0000126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66">
            <w:pPr>
              <w:rPr>
                <w:color w:val="000000"/>
                <w:sz w:val="17"/>
                <w:szCs w:val="17"/>
                <w:vertAlign w:val="baseline"/>
              </w:rPr>
            </w:pPr>
            <w:r w:rsidDel="00000000" w:rsidR="00000000" w:rsidRPr="00000000">
              <w:rPr>
                <w:color w:val="000000"/>
                <w:sz w:val="17"/>
                <w:szCs w:val="17"/>
                <w:vertAlign w:val="baseline"/>
                <w:rtl w:val="0"/>
              </w:rPr>
              <w:t xml:space="preserve">Δημήτρης </w:t>
            </w:r>
          </w:p>
        </w:tc>
        <w:tc>
          <w:tcPr>
            <w:shd w:fill="ffebdf" w:val="clear"/>
            <w:vAlign w:val="center"/>
          </w:tcPr>
          <w:p w:rsidR="00000000" w:rsidDel="00000000" w:rsidP="00000000" w:rsidRDefault="00000000" w:rsidRPr="00000000" w14:paraId="00001267">
            <w:pPr>
              <w:rPr>
                <w:color w:val="000000"/>
                <w:sz w:val="17"/>
                <w:szCs w:val="17"/>
                <w:vertAlign w:val="baseline"/>
              </w:rPr>
            </w:pPr>
            <w:r w:rsidDel="00000000" w:rsidR="00000000" w:rsidRPr="00000000">
              <w:rPr>
                <w:color w:val="000000"/>
                <w:sz w:val="17"/>
                <w:szCs w:val="17"/>
                <w:vertAlign w:val="baseline"/>
                <w:rtl w:val="0"/>
              </w:rPr>
              <w:t xml:space="preserve">Γκιάλης</w:t>
            </w:r>
          </w:p>
        </w:tc>
        <w:tc>
          <w:tcPr>
            <w:shd w:fill="ffebdf" w:val="clear"/>
            <w:vAlign w:val="center"/>
          </w:tcPr>
          <w:p w:rsidR="00000000" w:rsidDel="00000000" w:rsidP="00000000" w:rsidRDefault="00000000" w:rsidRPr="00000000" w14:paraId="00001268">
            <w:pPr>
              <w:rPr>
                <w:color w:val="000000"/>
                <w:sz w:val="17"/>
                <w:szCs w:val="17"/>
                <w:vertAlign w:val="baseline"/>
              </w:rPr>
            </w:pPr>
            <w:r w:rsidDel="00000000" w:rsidR="00000000" w:rsidRPr="00000000">
              <w:rPr>
                <w:color w:val="000000"/>
                <w:sz w:val="17"/>
                <w:szCs w:val="17"/>
                <w:vertAlign w:val="baseline"/>
                <w:rtl w:val="0"/>
              </w:rPr>
              <w:t xml:space="preserve">ΜΠΣ Logistics στο Πανεπιστήμιο Πειραιά</w:t>
            </w:r>
          </w:p>
        </w:tc>
      </w:tr>
      <w:tr>
        <w:trPr>
          <w:cantSplit w:val="0"/>
          <w:tblHeader w:val="0"/>
        </w:trPr>
        <w:tc>
          <w:tcPr>
            <w:shd w:fill="ffffff" w:val="clear"/>
            <w:vAlign w:val="center"/>
          </w:tcPr>
          <w:p w:rsidR="00000000" w:rsidDel="00000000" w:rsidP="00000000" w:rsidRDefault="00000000" w:rsidRPr="00000000" w14:paraId="00001269">
            <w:pPr>
              <w:rPr>
                <w:color w:val="000000"/>
                <w:sz w:val="17"/>
                <w:szCs w:val="17"/>
                <w:vertAlign w:val="baseline"/>
              </w:rPr>
            </w:pPr>
            <w:r w:rsidDel="00000000" w:rsidR="00000000" w:rsidRPr="00000000">
              <w:rPr>
                <w:color w:val="000000"/>
                <w:sz w:val="17"/>
                <w:szCs w:val="17"/>
                <w:vertAlign w:val="baseline"/>
                <w:rtl w:val="0"/>
              </w:rPr>
              <w:t xml:space="preserve">52</w:t>
            </w:r>
          </w:p>
        </w:tc>
        <w:tc>
          <w:tcPr>
            <w:shd w:fill="ffffff" w:val="clear"/>
            <w:vAlign w:val="center"/>
          </w:tcPr>
          <w:p w:rsidR="00000000" w:rsidDel="00000000" w:rsidP="00000000" w:rsidRDefault="00000000" w:rsidRPr="00000000" w14:paraId="0000126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6B">
            <w:pPr>
              <w:rPr>
                <w:color w:val="000000"/>
                <w:sz w:val="17"/>
                <w:szCs w:val="17"/>
                <w:vertAlign w:val="baseline"/>
              </w:rPr>
            </w:pPr>
            <w:r w:rsidDel="00000000" w:rsidR="00000000" w:rsidRPr="00000000">
              <w:rPr>
                <w:color w:val="000000"/>
                <w:sz w:val="17"/>
                <w:szCs w:val="17"/>
                <w:vertAlign w:val="baseline"/>
                <w:rtl w:val="0"/>
              </w:rPr>
              <w:t xml:space="preserve">Γεωργία </w:t>
            </w:r>
          </w:p>
        </w:tc>
        <w:tc>
          <w:tcPr>
            <w:shd w:fill="ffffff" w:val="clear"/>
            <w:vAlign w:val="center"/>
          </w:tcPr>
          <w:p w:rsidR="00000000" w:rsidDel="00000000" w:rsidP="00000000" w:rsidRDefault="00000000" w:rsidRPr="00000000" w14:paraId="0000126C">
            <w:pPr>
              <w:rPr>
                <w:color w:val="000000"/>
                <w:sz w:val="17"/>
                <w:szCs w:val="17"/>
                <w:vertAlign w:val="baseline"/>
              </w:rPr>
            </w:pPr>
            <w:r w:rsidDel="00000000" w:rsidR="00000000" w:rsidRPr="00000000">
              <w:rPr>
                <w:color w:val="000000"/>
                <w:sz w:val="17"/>
                <w:szCs w:val="17"/>
                <w:vertAlign w:val="baseline"/>
                <w:rtl w:val="0"/>
              </w:rPr>
              <w:t xml:space="preserve">Κυριακίδου</w:t>
            </w:r>
          </w:p>
        </w:tc>
        <w:tc>
          <w:tcPr>
            <w:shd w:fill="ffffff" w:val="clear"/>
            <w:vAlign w:val="center"/>
          </w:tcPr>
          <w:p w:rsidR="00000000" w:rsidDel="00000000" w:rsidP="00000000" w:rsidRDefault="00000000" w:rsidRPr="00000000" w14:paraId="0000126D">
            <w:pPr>
              <w:rPr>
                <w:color w:val="000000"/>
                <w:sz w:val="17"/>
                <w:szCs w:val="17"/>
                <w:vertAlign w:val="baseline"/>
              </w:rPr>
            </w:pPr>
            <w:r w:rsidDel="00000000" w:rsidR="00000000" w:rsidRPr="00000000">
              <w:rPr>
                <w:color w:val="000000"/>
                <w:sz w:val="17"/>
                <w:szCs w:val="17"/>
                <w:vertAlign w:val="baseline"/>
                <w:rtl w:val="0"/>
              </w:rPr>
              <w:t xml:space="preserve">OEOA AΘΗΝΑ 2004</w:t>
            </w:r>
          </w:p>
        </w:tc>
      </w:tr>
      <w:tr>
        <w:trPr>
          <w:cantSplit w:val="0"/>
          <w:tblHeader w:val="0"/>
        </w:trPr>
        <w:tc>
          <w:tcPr>
            <w:shd w:fill="ffebdf" w:val="clear"/>
            <w:vAlign w:val="center"/>
          </w:tcPr>
          <w:p w:rsidR="00000000" w:rsidDel="00000000" w:rsidP="00000000" w:rsidRDefault="00000000" w:rsidRPr="00000000" w14:paraId="0000126E">
            <w:pPr>
              <w:rPr>
                <w:color w:val="000000"/>
                <w:sz w:val="17"/>
                <w:szCs w:val="17"/>
                <w:vertAlign w:val="baseline"/>
              </w:rPr>
            </w:pPr>
            <w:r w:rsidDel="00000000" w:rsidR="00000000" w:rsidRPr="00000000">
              <w:rPr>
                <w:color w:val="000000"/>
                <w:sz w:val="17"/>
                <w:szCs w:val="17"/>
                <w:vertAlign w:val="baseline"/>
                <w:rtl w:val="0"/>
              </w:rPr>
              <w:t xml:space="preserve">53</w:t>
            </w:r>
          </w:p>
        </w:tc>
        <w:tc>
          <w:tcPr>
            <w:shd w:fill="ffebdf" w:val="clear"/>
            <w:vAlign w:val="center"/>
          </w:tcPr>
          <w:p w:rsidR="00000000" w:rsidDel="00000000" w:rsidP="00000000" w:rsidRDefault="00000000" w:rsidRPr="00000000" w14:paraId="0000126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70">
            <w:pPr>
              <w:rPr>
                <w:color w:val="000000"/>
                <w:sz w:val="17"/>
                <w:szCs w:val="17"/>
                <w:vertAlign w:val="baseline"/>
              </w:rPr>
            </w:pPr>
            <w:r w:rsidDel="00000000" w:rsidR="00000000" w:rsidRPr="00000000">
              <w:rPr>
                <w:color w:val="000000"/>
                <w:sz w:val="17"/>
                <w:szCs w:val="17"/>
                <w:vertAlign w:val="baseline"/>
                <w:rtl w:val="0"/>
              </w:rPr>
              <w:t xml:space="preserve">Ιωάννης</w:t>
            </w:r>
          </w:p>
        </w:tc>
        <w:tc>
          <w:tcPr>
            <w:shd w:fill="ffebdf" w:val="clear"/>
            <w:vAlign w:val="center"/>
          </w:tcPr>
          <w:p w:rsidR="00000000" w:rsidDel="00000000" w:rsidP="00000000" w:rsidRDefault="00000000" w:rsidRPr="00000000" w14:paraId="00001271">
            <w:pPr>
              <w:rPr>
                <w:color w:val="000000"/>
                <w:sz w:val="17"/>
                <w:szCs w:val="17"/>
                <w:vertAlign w:val="baseline"/>
              </w:rPr>
            </w:pPr>
            <w:r w:rsidDel="00000000" w:rsidR="00000000" w:rsidRPr="00000000">
              <w:rPr>
                <w:color w:val="000000"/>
                <w:sz w:val="17"/>
                <w:szCs w:val="17"/>
                <w:vertAlign w:val="baseline"/>
                <w:rtl w:val="0"/>
              </w:rPr>
              <w:t xml:space="preserve">Μπάμπαλης</w:t>
            </w:r>
          </w:p>
        </w:tc>
        <w:tc>
          <w:tcPr>
            <w:shd w:fill="ffebdf" w:val="clear"/>
            <w:vAlign w:val="center"/>
          </w:tcPr>
          <w:p w:rsidR="00000000" w:rsidDel="00000000" w:rsidP="00000000" w:rsidRDefault="00000000" w:rsidRPr="00000000" w14:paraId="00001272">
            <w:pPr>
              <w:rPr>
                <w:color w:val="000000"/>
                <w:sz w:val="17"/>
                <w:szCs w:val="17"/>
                <w:vertAlign w:val="baseline"/>
              </w:rPr>
            </w:pPr>
            <w:r w:rsidDel="00000000" w:rsidR="00000000" w:rsidRPr="00000000">
              <w:rPr>
                <w:color w:val="000000"/>
                <w:sz w:val="17"/>
                <w:szCs w:val="17"/>
                <w:vertAlign w:val="baseline"/>
                <w:rtl w:val="0"/>
              </w:rPr>
              <w:t xml:space="preserve">OEOA AΘΗΝΑ 2004</w:t>
            </w:r>
          </w:p>
        </w:tc>
      </w:tr>
      <w:tr>
        <w:trPr>
          <w:cantSplit w:val="0"/>
          <w:tblHeader w:val="0"/>
        </w:trPr>
        <w:tc>
          <w:tcPr>
            <w:shd w:fill="ffffff" w:val="clear"/>
            <w:vAlign w:val="center"/>
          </w:tcPr>
          <w:p w:rsidR="00000000" w:rsidDel="00000000" w:rsidP="00000000" w:rsidRDefault="00000000" w:rsidRPr="00000000" w14:paraId="00001273">
            <w:pPr>
              <w:rPr>
                <w:color w:val="000000"/>
                <w:sz w:val="17"/>
                <w:szCs w:val="17"/>
                <w:vertAlign w:val="baseline"/>
              </w:rPr>
            </w:pPr>
            <w:r w:rsidDel="00000000" w:rsidR="00000000" w:rsidRPr="00000000">
              <w:rPr>
                <w:color w:val="000000"/>
                <w:sz w:val="17"/>
                <w:szCs w:val="17"/>
                <w:vertAlign w:val="baseline"/>
                <w:rtl w:val="0"/>
              </w:rPr>
              <w:t xml:space="preserve">54</w:t>
            </w:r>
          </w:p>
        </w:tc>
        <w:tc>
          <w:tcPr>
            <w:shd w:fill="ffffff" w:val="clear"/>
            <w:vAlign w:val="center"/>
          </w:tcPr>
          <w:p w:rsidR="00000000" w:rsidDel="00000000" w:rsidP="00000000" w:rsidRDefault="00000000" w:rsidRPr="00000000" w14:paraId="0000127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75">
            <w:pPr>
              <w:rPr>
                <w:color w:val="000000"/>
                <w:sz w:val="17"/>
                <w:szCs w:val="17"/>
                <w:vertAlign w:val="baseline"/>
              </w:rPr>
            </w:pPr>
            <w:r w:rsidDel="00000000" w:rsidR="00000000" w:rsidRPr="00000000">
              <w:rPr>
                <w:color w:val="000000"/>
                <w:sz w:val="17"/>
                <w:szCs w:val="17"/>
                <w:vertAlign w:val="baseline"/>
                <w:rtl w:val="0"/>
              </w:rPr>
              <w:t xml:space="preserve">Χρήστος</w:t>
            </w:r>
          </w:p>
        </w:tc>
        <w:tc>
          <w:tcPr>
            <w:shd w:fill="ffffff" w:val="clear"/>
            <w:vAlign w:val="center"/>
          </w:tcPr>
          <w:p w:rsidR="00000000" w:rsidDel="00000000" w:rsidP="00000000" w:rsidRDefault="00000000" w:rsidRPr="00000000" w14:paraId="00001276">
            <w:pPr>
              <w:rPr>
                <w:color w:val="000000"/>
                <w:sz w:val="17"/>
                <w:szCs w:val="17"/>
                <w:vertAlign w:val="baseline"/>
              </w:rPr>
            </w:pPr>
            <w:r w:rsidDel="00000000" w:rsidR="00000000" w:rsidRPr="00000000">
              <w:rPr>
                <w:color w:val="000000"/>
                <w:sz w:val="17"/>
                <w:szCs w:val="17"/>
                <w:vertAlign w:val="baseline"/>
                <w:rtl w:val="0"/>
              </w:rPr>
              <w:t xml:space="preserve">Λάτος</w:t>
            </w:r>
          </w:p>
        </w:tc>
        <w:tc>
          <w:tcPr>
            <w:shd w:fill="ffffff" w:val="clear"/>
            <w:vAlign w:val="center"/>
          </w:tcPr>
          <w:p w:rsidR="00000000" w:rsidDel="00000000" w:rsidP="00000000" w:rsidRDefault="00000000" w:rsidRPr="00000000" w14:paraId="00001277">
            <w:pPr>
              <w:rPr>
                <w:color w:val="000000"/>
                <w:sz w:val="17"/>
                <w:szCs w:val="17"/>
                <w:vertAlign w:val="baseline"/>
              </w:rPr>
            </w:pPr>
            <w:r w:rsidDel="00000000" w:rsidR="00000000" w:rsidRPr="00000000">
              <w:rPr>
                <w:color w:val="000000"/>
                <w:sz w:val="17"/>
                <w:szCs w:val="17"/>
                <w:vertAlign w:val="baseline"/>
                <w:rtl w:val="0"/>
              </w:rPr>
              <w:t xml:space="preserve">Hellas Net</w:t>
            </w:r>
          </w:p>
        </w:tc>
      </w:tr>
      <w:tr>
        <w:trPr>
          <w:cantSplit w:val="0"/>
          <w:tblHeader w:val="0"/>
        </w:trPr>
        <w:tc>
          <w:tcPr>
            <w:shd w:fill="ffebdf" w:val="clear"/>
            <w:vAlign w:val="center"/>
          </w:tcPr>
          <w:p w:rsidR="00000000" w:rsidDel="00000000" w:rsidP="00000000" w:rsidRDefault="00000000" w:rsidRPr="00000000" w14:paraId="00001278">
            <w:pPr>
              <w:rPr>
                <w:color w:val="000000"/>
                <w:sz w:val="17"/>
                <w:szCs w:val="17"/>
                <w:vertAlign w:val="baseline"/>
              </w:rPr>
            </w:pPr>
            <w:r w:rsidDel="00000000" w:rsidR="00000000" w:rsidRPr="00000000">
              <w:rPr>
                <w:color w:val="000000"/>
                <w:sz w:val="17"/>
                <w:szCs w:val="17"/>
                <w:vertAlign w:val="baseline"/>
                <w:rtl w:val="0"/>
              </w:rPr>
              <w:t xml:space="preserve">55</w:t>
            </w:r>
          </w:p>
        </w:tc>
        <w:tc>
          <w:tcPr>
            <w:shd w:fill="ffebdf" w:val="clear"/>
            <w:vAlign w:val="center"/>
          </w:tcPr>
          <w:p w:rsidR="00000000" w:rsidDel="00000000" w:rsidP="00000000" w:rsidRDefault="00000000" w:rsidRPr="00000000" w14:paraId="0000127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7A">
            <w:pPr>
              <w:rPr>
                <w:color w:val="000000"/>
                <w:sz w:val="17"/>
                <w:szCs w:val="17"/>
                <w:vertAlign w:val="baseline"/>
              </w:rPr>
            </w:pPr>
            <w:r w:rsidDel="00000000" w:rsidR="00000000" w:rsidRPr="00000000">
              <w:rPr>
                <w:color w:val="000000"/>
                <w:sz w:val="17"/>
                <w:szCs w:val="17"/>
                <w:vertAlign w:val="baseline"/>
                <w:rtl w:val="0"/>
              </w:rPr>
              <w:t xml:space="preserve">Ιωάννης</w:t>
            </w:r>
          </w:p>
        </w:tc>
        <w:tc>
          <w:tcPr>
            <w:shd w:fill="ffebdf" w:val="clear"/>
            <w:vAlign w:val="center"/>
          </w:tcPr>
          <w:p w:rsidR="00000000" w:rsidDel="00000000" w:rsidP="00000000" w:rsidRDefault="00000000" w:rsidRPr="00000000" w14:paraId="0000127B">
            <w:pPr>
              <w:rPr>
                <w:color w:val="000000"/>
                <w:sz w:val="17"/>
                <w:szCs w:val="17"/>
                <w:vertAlign w:val="baseline"/>
              </w:rPr>
            </w:pPr>
            <w:r w:rsidDel="00000000" w:rsidR="00000000" w:rsidRPr="00000000">
              <w:rPr>
                <w:color w:val="000000"/>
                <w:sz w:val="17"/>
                <w:szCs w:val="17"/>
                <w:vertAlign w:val="baseline"/>
                <w:rtl w:val="0"/>
              </w:rPr>
              <w:t xml:space="preserve">Γεώργιζας</w:t>
            </w:r>
          </w:p>
        </w:tc>
        <w:tc>
          <w:tcPr>
            <w:shd w:fill="ffebdf" w:val="clear"/>
            <w:vAlign w:val="center"/>
          </w:tcPr>
          <w:p w:rsidR="00000000" w:rsidDel="00000000" w:rsidP="00000000" w:rsidRDefault="00000000" w:rsidRPr="00000000" w14:paraId="0000127C">
            <w:pPr>
              <w:rPr>
                <w:color w:val="000000"/>
                <w:sz w:val="17"/>
                <w:szCs w:val="17"/>
                <w:vertAlign w:val="baseline"/>
              </w:rPr>
            </w:pPr>
            <w:r w:rsidDel="00000000" w:rsidR="00000000" w:rsidRPr="00000000">
              <w:rPr>
                <w:color w:val="000000"/>
                <w:sz w:val="17"/>
                <w:szCs w:val="17"/>
                <w:vertAlign w:val="baseline"/>
                <w:rtl w:val="0"/>
              </w:rPr>
              <w:t xml:space="preserve">ΜΟΔ ΑΕ </w:t>
            </w:r>
          </w:p>
        </w:tc>
      </w:tr>
      <w:tr>
        <w:trPr>
          <w:cantSplit w:val="0"/>
          <w:tblHeader w:val="0"/>
        </w:trPr>
        <w:tc>
          <w:tcPr>
            <w:shd w:fill="ffffff" w:val="clear"/>
            <w:vAlign w:val="center"/>
          </w:tcPr>
          <w:p w:rsidR="00000000" w:rsidDel="00000000" w:rsidP="00000000" w:rsidRDefault="00000000" w:rsidRPr="00000000" w14:paraId="0000127D">
            <w:pPr>
              <w:rPr>
                <w:color w:val="000000"/>
                <w:sz w:val="17"/>
                <w:szCs w:val="17"/>
                <w:vertAlign w:val="baseline"/>
              </w:rPr>
            </w:pPr>
            <w:r w:rsidDel="00000000" w:rsidR="00000000" w:rsidRPr="00000000">
              <w:rPr>
                <w:color w:val="000000"/>
                <w:sz w:val="17"/>
                <w:szCs w:val="17"/>
                <w:vertAlign w:val="baseline"/>
                <w:rtl w:val="0"/>
              </w:rPr>
              <w:t xml:space="preserve">56</w:t>
            </w:r>
          </w:p>
        </w:tc>
        <w:tc>
          <w:tcPr>
            <w:shd w:fill="ffffff" w:val="clear"/>
            <w:vAlign w:val="center"/>
          </w:tcPr>
          <w:p w:rsidR="00000000" w:rsidDel="00000000" w:rsidP="00000000" w:rsidRDefault="00000000" w:rsidRPr="00000000" w14:paraId="0000127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7F">
            <w:pPr>
              <w:rPr>
                <w:color w:val="000000"/>
                <w:sz w:val="17"/>
                <w:szCs w:val="17"/>
                <w:vertAlign w:val="baseline"/>
              </w:rPr>
            </w:pPr>
            <w:r w:rsidDel="00000000" w:rsidR="00000000" w:rsidRPr="00000000">
              <w:rPr>
                <w:color w:val="000000"/>
                <w:sz w:val="17"/>
                <w:szCs w:val="17"/>
                <w:vertAlign w:val="baseline"/>
                <w:rtl w:val="0"/>
              </w:rPr>
              <w:t xml:space="preserve">Κωνσταντίνος</w:t>
            </w:r>
          </w:p>
        </w:tc>
        <w:tc>
          <w:tcPr>
            <w:shd w:fill="ffffff" w:val="clear"/>
            <w:vAlign w:val="center"/>
          </w:tcPr>
          <w:p w:rsidR="00000000" w:rsidDel="00000000" w:rsidP="00000000" w:rsidRDefault="00000000" w:rsidRPr="00000000" w14:paraId="00001280">
            <w:pPr>
              <w:rPr>
                <w:color w:val="000000"/>
                <w:sz w:val="17"/>
                <w:szCs w:val="17"/>
                <w:vertAlign w:val="baseline"/>
              </w:rPr>
            </w:pPr>
            <w:r w:rsidDel="00000000" w:rsidR="00000000" w:rsidRPr="00000000">
              <w:rPr>
                <w:color w:val="000000"/>
                <w:sz w:val="17"/>
                <w:szCs w:val="17"/>
                <w:vertAlign w:val="baseline"/>
                <w:rtl w:val="0"/>
              </w:rPr>
              <w:t xml:space="preserve">Αυγερόπουλος</w:t>
            </w:r>
          </w:p>
        </w:tc>
        <w:tc>
          <w:tcPr>
            <w:shd w:fill="ffffff" w:val="clear"/>
            <w:vAlign w:val="center"/>
          </w:tcPr>
          <w:p w:rsidR="00000000" w:rsidDel="00000000" w:rsidP="00000000" w:rsidRDefault="00000000" w:rsidRPr="00000000" w14:paraId="00001281">
            <w:pPr>
              <w:rPr>
                <w:color w:val="000000"/>
                <w:sz w:val="17"/>
                <w:szCs w:val="17"/>
                <w:vertAlign w:val="baseline"/>
              </w:rPr>
            </w:pPr>
            <w:r w:rsidDel="00000000" w:rsidR="00000000" w:rsidRPr="00000000">
              <w:rPr>
                <w:color w:val="000000"/>
                <w:sz w:val="17"/>
                <w:szCs w:val="17"/>
                <w:vertAlign w:val="baseline"/>
                <w:rtl w:val="0"/>
              </w:rPr>
              <w:t xml:space="preserve">Third Party Logistics SA (3PL)</w:t>
            </w:r>
          </w:p>
        </w:tc>
      </w:tr>
      <w:tr>
        <w:trPr>
          <w:cantSplit w:val="0"/>
          <w:tblHeader w:val="0"/>
        </w:trPr>
        <w:tc>
          <w:tcPr>
            <w:shd w:fill="ffebdf" w:val="clear"/>
            <w:vAlign w:val="center"/>
          </w:tcPr>
          <w:p w:rsidR="00000000" w:rsidDel="00000000" w:rsidP="00000000" w:rsidRDefault="00000000" w:rsidRPr="00000000" w14:paraId="00001282">
            <w:pPr>
              <w:rPr>
                <w:color w:val="000000"/>
                <w:sz w:val="17"/>
                <w:szCs w:val="17"/>
                <w:vertAlign w:val="baseline"/>
              </w:rPr>
            </w:pPr>
            <w:r w:rsidDel="00000000" w:rsidR="00000000" w:rsidRPr="00000000">
              <w:rPr>
                <w:color w:val="000000"/>
                <w:sz w:val="17"/>
                <w:szCs w:val="17"/>
                <w:vertAlign w:val="baseline"/>
                <w:rtl w:val="0"/>
              </w:rPr>
              <w:t xml:space="preserve">57</w:t>
            </w:r>
          </w:p>
        </w:tc>
        <w:tc>
          <w:tcPr>
            <w:shd w:fill="ffebdf" w:val="clear"/>
            <w:vAlign w:val="center"/>
          </w:tcPr>
          <w:p w:rsidR="00000000" w:rsidDel="00000000" w:rsidP="00000000" w:rsidRDefault="00000000" w:rsidRPr="00000000" w14:paraId="0000128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84">
            <w:pPr>
              <w:rPr>
                <w:color w:val="000000"/>
                <w:sz w:val="17"/>
                <w:szCs w:val="17"/>
                <w:vertAlign w:val="baseline"/>
              </w:rPr>
            </w:pPr>
            <w:r w:rsidDel="00000000" w:rsidR="00000000" w:rsidRPr="00000000">
              <w:rPr>
                <w:color w:val="000000"/>
                <w:sz w:val="17"/>
                <w:szCs w:val="17"/>
                <w:vertAlign w:val="baseline"/>
                <w:rtl w:val="0"/>
              </w:rPr>
              <w:t xml:space="preserve">Πολυχρόνης</w:t>
            </w:r>
          </w:p>
        </w:tc>
        <w:tc>
          <w:tcPr>
            <w:shd w:fill="ffebdf" w:val="clear"/>
            <w:vAlign w:val="center"/>
          </w:tcPr>
          <w:p w:rsidR="00000000" w:rsidDel="00000000" w:rsidP="00000000" w:rsidRDefault="00000000" w:rsidRPr="00000000" w14:paraId="00001285">
            <w:pPr>
              <w:rPr>
                <w:color w:val="000000"/>
                <w:sz w:val="17"/>
                <w:szCs w:val="17"/>
                <w:vertAlign w:val="baseline"/>
              </w:rPr>
            </w:pPr>
            <w:r w:rsidDel="00000000" w:rsidR="00000000" w:rsidRPr="00000000">
              <w:rPr>
                <w:color w:val="000000"/>
                <w:sz w:val="17"/>
                <w:szCs w:val="17"/>
                <w:vertAlign w:val="baseline"/>
                <w:rtl w:val="0"/>
              </w:rPr>
              <w:t xml:space="preserve">Τζερεφός</w:t>
            </w:r>
          </w:p>
        </w:tc>
        <w:tc>
          <w:tcPr>
            <w:shd w:fill="ffebdf" w:val="clear"/>
            <w:vAlign w:val="center"/>
          </w:tcPr>
          <w:p w:rsidR="00000000" w:rsidDel="00000000" w:rsidP="00000000" w:rsidRDefault="00000000" w:rsidRPr="00000000" w14:paraId="00001286">
            <w:pPr>
              <w:rPr>
                <w:color w:val="000000"/>
                <w:sz w:val="17"/>
                <w:szCs w:val="17"/>
                <w:vertAlign w:val="baseline"/>
              </w:rPr>
            </w:pPr>
            <w:r w:rsidDel="00000000" w:rsidR="00000000" w:rsidRPr="00000000">
              <w:rPr>
                <w:color w:val="000000"/>
                <w:sz w:val="17"/>
                <w:szCs w:val="17"/>
                <w:vertAlign w:val="baseline"/>
                <w:rtl w:val="0"/>
              </w:rPr>
              <w:t xml:space="preserve">Mellon Technologies</w:t>
            </w:r>
          </w:p>
        </w:tc>
      </w:tr>
      <w:tr>
        <w:trPr>
          <w:cantSplit w:val="0"/>
          <w:tblHeader w:val="0"/>
        </w:trPr>
        <w:tc>
          <w:tcPr>
            <w:shd w:fill="ffffff" w:val="clear"/>
            <w:vAlign w:val="center"/>
          </w:tcPr>
          <w:p w:rsidR="00000000" w:rsidDel="00000000" w:rsidP="00000000" w:rsidRDefault="00000000" w:rsidRPr="00000000" w14:paraId="00001287">
            <w:pPr>
              <w:rPr>
                <w:color w:val="000000"/>
                <w:sz w:val="17"/>
                <w:szCs w:val="17"/>
                <w:vertAlign w:val="baseline"/>
              </w:rPr>
            </w:pPr>
            <w:r w:rsidDel="00000000" w:rsidR="00000000" w:rsidRPr="00000000">
              <w:rPr>
                <w:color w:val="000000"/>
                <w:sz w:val="17"/>
                <w:szCs w:val="17"/>
                <w:vertAlign w:val="baseline"/>
                <w:rtl w:val="0"/>
              </w:rPr>
              <w:t xml:space="preserve">58</w:t>
            </w:r>
          </w:p>
        </w:tc>
        <w:tc>
          <w:tcPr>
            <w:shd w:fill="ffffff" w:val="clear"/>
            <w:vAlign w:val="center"/>
          </w:tcPr>
          <w:p w:rsidR="00000000" w:rsidDel="00000000" w:rsidP="00000000" w:rsidRDefault="00000000" w:rsidRPr="00000000" w14:paraId="0000128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89">
            <w:pPr>
              <w:rPr>
                <w:color w:val="000000"/>
                <w:sz w:val="17"/>
                <w:szCs w:val="17"/>
                <w:vertAlign w:val="baseline"/>
              </w:rPr>
            </w:pPr>
            <w:r w:rsidDel="00000000" w:rsidR="00000000" w:rsidRPr="00000000">
              <w:rPr>
                <w:color w:val="000000"/>
                <w:sz w:val="17"/>
                <w:szCs w:val="17"/>
                <w:vertAlign w:val="baseline"/>
                <w:rtl w:val="0"/>
              </w:rPr>
              <w:t xml:space="preserve">Δημήτρης </w:t>
            </w:r>
          </w:p>
        </w:tc>
        <w:tc>
          <w:tcPr>
            <w:shd w:fill="ffffff" w:val="clear"/>
            <w:vAlign w:val="center"/>
          </w:tcPr>
          <w:p w:rsidR="00000000" w:rsidDel="00000000" w:rsidP="00000000" w:rsidRDefault="00000000" w:rsidRPr="00000000" w14:paraId="0000128A">
            <w:pPr>
              <w:rPr>
                <w:color w:val="000000"/>
                <w:sz w:val="17"/>
                <w:szCs w:val="17"/>
                <w:vertAlign w:val="baseline"/>
              </w:rPr>
            </w:pPr>
            <w:r w:rsidDel="00000000" w:rsidR="00000000" w:rsidRPr="00000000">
              <w:rPr>
                <w:color w:val="000000"/>
                <w:sz w:val="17"/>
                <w:szCs w:val="17"/>
                <w:vertAlign w:val="baseline"/>
                <w:rtl w:val="0"/>
              </w:rPr>
              <w:t xml:space="preserve">Βιδάλης</w:t>
            </w:r>
          </w:p>
        </w:tc>
        <w:tc>
          <w:tcPr>
            <w:shd w:fill="ffffff" w:val="clear"/>
            <w:vAlign w:val="center"/>
          </w:tcPr>
          <w:p w:rsidR="00000000" w:rsidDel="00000000" w:rsidP="00000000" w:rsidRDefault="00000000" w:rsidRPr="00000000" w14:paraId="0000128B">
            <w:pPr>
              <w:rPr>
                <w:color w:val="000000"/>
                <w:sz w:val="17"/>
                <w:szCs w:val="17"/>
                <w:vertAlign w:val="baseline"/>
              </w:rPr>
            </w:pPr>
            <w:r w:rsidDel="00000000" w:rsidR="00000000" w:rsidRPr="00000000">
              <w:rPr>
                <w:color w:val="000000"/>
                <w:sz w:val="17"/>
                <w:szCs w:val="17"/>
                <w:vertAlign w:val="baseline"/>
                <w:rtl w:val="0"/>
              </w:rPr>
              <w:t xml:space="preserve">Unisystems SA</w:t>
            </w:r>
          </w:p>
        </w:tc>
      </w:tr>
      <w:tr>
        <w:trPr>
          <w:cantSplit w:val="0"/>
          <w:tblHeader w:val="0"/>
        </w:trPr>
        <w:tc>
          <w:tcPr>
            <w:shd w:fill="ffebdf" w:val="clear"/>
            <w:vAlign w:val="center"/>
          </w:tcPr>
          <w:p w:rsidR="00000000" w:rsidDel="00000000" w:rsidP="00000000" w:rsidRDefault="00000000" w:rsidRPr="00000000" w14:paraId="0000128C">
            <w:pPr>
              <w:rPr>
                <w:color w:val="000000"/>
                <w:sz w:val="17"/>
                <w:szCs w:val="17"/>
                <w:vertAlign w:val="baseline"/>
              </w:rPr>
            </w:pPr>
            <w:r w:rsidDel="00000000" w:rsidR="00000000" w:rsidRPr="00000000">
              <w:rPr>
                <w:color w:val="000000"/>
                <w:sz w:val="17"/>
                <w:szCs w:val="17"/>
                <w:vertAlign w:val="baseline"/>
                <w:rtl w:val="0"/>
              </w:rPr>
              <w:t xml:space="preserve">59</w:t>
            </w:r>
          </w:p>
        </w:tc>
        <w:tc>
          <w:tcPr>
            <w:shd w:fill="ffebdf" w:val="clear"/>
            <w:vAlign w:val="center"/>
          </w:tcPr>
          <w:p w:rsidR="00000000" w:rsidDel="00000000" w:rsidP="00000000" w:rsidRDefault="00000000" w:rsidRPr="00000000" w14:paraId="0000128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8E">
            <w:pPr>
              <w:rPr>
                <w:color w:val="000000"/>
                <w:sz w:val="17"/>
                <w:szCs w:val="17"/>
                <w:vertAlign w:val="baseline"/>
              </w:rPr>
            </w:pPr>
            <w:r w:rsidDel="00000000" w:rsidR="00000000" w:rsidRPr="00000000">
              <w:rPr>
                <w:color w:val="000000"/>
                <w:sz w:val="17"/>
                <w:szCs w:val="17"/>
                <w:vertAlign w:val="baseline"/>
                <w:rtl w:val="0"/>
              </w:rPr>
              <w:t xml:space="preserve">Γιώργος</w:t>
            </w:r>
          </w:p>
        </w:tc>
        <w:tc>
          <w:tcPr>
            <w:shd w:fill="ffebdf" w:val="clear"/>
            <w:vAlign w:val="center"/>
          </w:tcPr>
          <w:p w:rsidR="00000000" w:rsidDel="00000000" w:rsidP="00000000" w:rsidRDefault="00000000" w:rsidRPr="00000000" w14:paraId="0000128F">
            <w:pPr>
              <w:rPr>
                <w:color w:val="000000"/>
                <w:sz w:val="17"/>
                <w:szCs w:val="17"/>
                <w:vertAlign w:val="baseline"/>
              </w:rPr>
            </w:pPr>
            <w:r w:rsidDel="00000000" w:rsidR="00000000" w:rsidRPr="00000000">
              <w:rPr>
                <w:color w:val="000000"/>
                <w:sz w:val="17"/>
                <w:szCs w:val="17"/>
                <w:vertAlign w:val="baseline"/>
                <w:rtl w:val="0"/>
              </w:rPr>
              <w:t xml:space="preserve">Ψωμακάκης</w:t>
            </w:r>
          </w:p>
        </w:tc>
        <w:tc>
          <w:tcPr>
            <w:shd w:fill="ffebdf" w:val="clear"/>
            <w:vAlign w:val="center"/>
          </w:tcPr>
          <w:p w:rsidR="00000000" w:rsidDel="00000000" w:rsidP="00000000" w:rsidRDefault="00000000" w:rsidRPr="00000000" w14:paraId="00001290">
            <w:pPr>
              <w:rPr>
                <w:color w:val="000000"/>
                <w:sz w:val="17"/>
                <w:szCs w:val="17"/>
                <w:vertAlign w:val="baseline"/>
              </w:rPr>
            </w:pPr>
            <w:r w:rsidDel="00000000" w:rsidR="00000000" w:rsidRPr="00000000">
              <w:rPr>
                <w:color w:val="000000"/>
                <w:sz w:val="17"/>
                <w:szCs w:val="17"/>
                <w:vertAlign w:val="baseline"/>
                <w:rtl w:val="0"/>
              </w:rPr>
              <w:t xml:space="preserve">The M. Stassinopoulow Group of Companies</w:t>
            </w:r>
          </w:p>
        </w:tc>
      </w:tr>
      <w:tr>
        <w:trPr>
          <w:cantSplit w:val="0"/>
          <w:tblHeader w:val="0"/>
        </w:trPr>
        <w:tc>
          <w:tcPr>
            <w:shd w:fill="ffffff" w:val="clear"/>
            <w:vAlign w:val="center"/>
          </w:tcPr>
          <w:p w:rsidR="00000000" w:rsidDel="00000000" w:rsidP="00000000" w:rsidRDefault="00000000" w:rsidRPr="00000000" w14:paraId="00001291">
            <w:pPr>
              <w:rPr>
                <w:color w:val="000000"/>
                <w:sz w:val="17"/>
                <w:szCs w:val="17"/>
                <w:vertAlign w:val="baseline"/>
              </w:rPr>
            </w:pPr>
            <w:r w:rsidDel="00000000" w:rsidR="00000000" w:rsidRPr="00000000">
              <w:rPr>
                <w:color w:val="000000"/>
                <w:sz w:val="17"/>
                <w:szCs w:val="17"/>
                <w:vertAlign w:val="baseline"/>
                <w:rtl w:val="0"/>
              </w:rPr>
              <w:t xml:space="preserve">60</w:t>
            </w:r>
          </w:p>
        </w:tc>
        <w:tc>
          <w:tcPr>
            <w:shd w:fill="ffffff" w:val="clear"/>
            <w:vAlign w:val="center"/>
          </w:tcPr>
          <w:p w:rsidR="00000000" w:rsidDel="00000000" w:rsidP="00000000" w:rsidRDefault="00000000" w:rsidRPr="00000000" w14:paraId="0000129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93">
            <w:pPr>
              <w:rPr>
                <w:color w:val="000000"/>
                <w:sz w:val="17"/>
                <w:szCs w:val="17"/>
                <w:vertAlign w:val="baseline"/>
              </w:rPr>
            </w:pPr>
            <w:r w:rsidDel="00000000" w:rsidR="00000000" w:rsidRPr="00000000">
              <w:rPr>
                <w:color w:val="000000"/>
                <w:sz w:val="17"/>
                <w:szCs w:val="17"/>
                <w:vertAlign w:val="baseline"/>
                <w:rtl w:val="0"/>
              </w:rPr>
              <w:t xml:space="preserve">Ηλίας</w:t>
            </w:r>
          </w:p>
        </w:tc>
        <w:tc>
          <w:tcPr>
            <w:shd w:fill="ffffff" w:val="clear"/>
            <w:vAlign w:val="center"/>
          </w:tcPr>
          <w:p w:rsidR="00000000" w:rsidDel="00000000" w:rsidP="00000000" w:rsidRDefault="00000000" w:rsidRPr="00000000" w14:paraId="00001294">
            <w:pPr>
              <w:rPr>
                <w:color w:val="000000"/>
                <w:sz w:val="17"/>
                <w:szCs w:val="17"/>
                <w:vertAlign w:val="baseline"/>
              </w:rPr>
            </w:pPr>
            <w:r w:rsidDel="00000000" w:rsidR="00000000" w:rsidRPr="00000000">
              <w:rPr>
                <w:color w:val="000000"/>
                <w:sz w:val="17"/>
                <w:szCs w:val="17"/>
                <w:vertAlign w:val="baseline"/>
                <w:rtl w:val="0"/>
              </w:rPr>
              <w:t xml:space="preserve">Βλάχος</w:t>
            </w:r>
          </w:p>
        </w:tc>
        <w:tc>
          <w:tcPr>
            <w:shd w:fill="ffffff" w:val="clear"/>
            <w:vAlign w:val="center"/>
          </w:tcPr>
          <w:p w:rsidR="00000000" w:rsidDel="00000000" w:rsidP="00000000" w:rsidRDefault="00000000" w:rsidRPr="00000000" w14:paraId="00001295">
            <w:pPr>
              <w:rPr>
                <w:color w:val="000000"/>
                <w:sz w:val="17"/>
                <w:szCs w:val="17"/>
                <w:vertAlign w:val="baseline"/>
              </w:rPr>
            </w:pPr>
            <w:r w:rsidDel="00000000" w:rsidR="00000000" w:rsidRPr="00000000">
              <w:rPr>
                <w:color w:val="000000"/>
                <w:sz w:val="17"/>
                <w:szCs w:val="17"/>
                <w:vertAlign w:val="baseline"/>
                <w:rtl w:val="0"/>
              </w:rPr>
              <w:t xml:space="preserve">Γεωπονικο Πανεπιστήμιο Αθηνών</w:t>
            </w:r>
          </w:p>
        </w:tc>
      </w:tr>
      <w:tr>
        <w:trPr>
          <w:cantSplit w:val="0"/>
          <w:tblHeader w:val="0"/>
        </w:trPr>
        <w:tc>
          <w:tcPr>
            <w:shd w:fill="ffebdf" w:val="clear"/>
            <w:vAlign w:val="center"/>
          </w:tcPr>
          <w:p w:rsidR="00000000" w:rsidDel="00000000" w:rsidP="00000000" w:rsidRDefault="00000000" w:rsidRPr="00000000" w14:paraId="00001296">
            <w:pPr>
              <w:rPr>
                <w:color w:val="000000"/>
                <w:sz w:val="17"/>
                <w:szCs w:val="17"/>
                <w:vertAlign w:val="baseline"/>
              </w:rPr>
            </w:pPr>
            <w:r w:rsidDel="00000000" w:rsidR="00000000" w:rsidRPr="00000000">
              <w:rPr>
                <w:color w:val="000000"/>
                <w:sz w:val="17"/>
                <w:szCs w:val="17"/>
                <w:vertAlign w:val="baseline"/>
                <w:rtl w:val="0"/>
              </w:rPr>
              <w:t xml:space="preserve">61</w:t>
            </w:r>
          </w:p>
        </w:tc>
        <w:tc>
          <w:tcPr>
            <w:shd w:fill="ffebdf" w:val="clear"/>
            <w:vAlign w:val="center"/>
          </w:tcPr>
          <w:p w:rsidR="00000000" w:rsidDel="00000000" w:rsidP="00000000" w:rsidRDefault="00000000" w:rsidRPr="00000000" w14:paraId="0000129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98">
            <w:pPr>
              <w:rPr>
                <w:color w:val="000000"/>
                <w:sz w:val="17"/>
                <w:szCs w:val="17"/>
                <w:vertAlign w:val="baseline"/>
              </w:rPr>
            </w:pPr>
            <w:r w:rsidDel="00000000" w:rsidR="00000000" w:rsidRPr="00000000">
              <w:rPr>
                <w:color w:val="000000"/>
                <w:sz w:val="17"/>
                <w:szCs w:val="17"/>
                <w:vertAlign w:val="baseline"/>
                <w:rtl w:val="0"/>
              </w:rPr>
              <w:t xml:space="preserve">Διονύσιος</w:t>
            </w:r>
          </w:p>
        </w:tc>
        <w:tc>
          <w:tcPr>
            <w:shd w:fill="ffebdf" w:val="clear"/>
            <w:vAlign w:val="center"/>
          </w:tcPr>
          <w:p w:rsidR="00000000" w:rsidDel="00000000" w:rsidP="00000000" w:rsidRDefault="00000000" w:rsidRPr="00000000" w14:paraId="00001299">
            <w:pPr>
              <w:rPr>
                <w:color w:val="000000"/>
                <w:sz w:val="17"/>
                <w:szCs w:val="17"/>
                <w:vertAlign w:val="baseline"/>
              </w:rPr>
            </w:pPr>
            <w:r w:rsidDel="00000000" w:rsidR="00000000" w:rsidRPr="00000000">
              <w:rPr>
                <w:color w:val="000000"/>
                <w:sz w:val="17"/>
                <w:szCs w:val="17"/>
                <w:vertAlign w:val="baseline"/>
                <w:rtl w:val="0"/>
              </w:rPr>
              <w:t xml:space="preserve">Γρηγορόπουλος</w:t>
            </w:r>
          </w:p>
        </w:tc>
        <w:tc>
          <w:tcPr>
            <w:shd w:fill="ffebdf" w:val="clear"/>
            <w:vAlign w:val="center"/>
          </w:tcPr>
          <w:p w:rsidR="00000000" w:rsidDel="00000000" w:rsidP="00000000" w:rsidRDefault="00000000" w:rsidRPr="00000000" w14:paraId="0000129A">
            <w:pPr>
              <w:rPr>
                <w:color w:val="000000"/>
                <w:sz w:val="17"/>
                <w:szCs w:val="17"/>
                <w:vertAlign w:val="baseline"/>
              </w:rPr>
            </w:pPr>
            <w:r w:rsidDel="00000000" w:rsidR="00000000" w:rsidRPr="00000000">
              <w:rPr>
                <w:color w:val="000000"/>
                <w:sz w:val="17"/>
                <w:szCs w:val="17"/>
                <w:vertAlign w:val="baseline"/>
                <w:rtl w:val="0"/>
              </w:rPr>
              <w:t xml:space="preserve">Wackenjut Telematix</w:t>
            </w:r>
          </w:p>
        </w:tc>
      </w:tr>
      <w:tr>
        <w:trPr>
          <w:cantSplit w:val="0"/>
          <w:tblHeader w:val="0"/>
        </w:trPr>
        <w:tc>
          <w:tcPr>
            <w:shd w:fill="ffffff" w:val="clear"/>
            <w:vAlign w:val="center"/>
          </w:tcPr>
          <w:p w:rsidR="00000000" w:rsidDel="00000000" w:rsidP="00000000" w:rsidRDefault="00000000" w:rsidRPr="00000000" w14:paraId="0000129B">
            <w:pPr>
              <w:rPr>
                <w:color w:val="000000"/>
                <w:sz w:val="17"/>
                <w:szCs w:val="17"/>
                <w:vertAlign w:val="baseline"/>
              </w:rPr>
            </w:pPr>
            <w:r w:rsidDel="00000000" w:rsidR="00000000" w:rsidRPr="00000000">
              <w:rPr>
                <w:color w:val="000000"/>
                <w:sz w:val="17"/>
                <w:szCs w:val="17"/>
                <w:vertAlign w:val="baseline"/>
                <w:rtl w:val="0"/>
              </w:rPr>
              <w:t xml:space="preserve">62</w:t>
            </w:r>
          </w:p>
        </w:tc>
        <w:tc>
          <w:tcPr>
            <w:shd w:fill="ffffff" w:val="clear"/>
            <w:vAlign w:val="center"/>
          </w:tcPr>
          <w:p w:rsidR="00000000" w:rsidDel="00000000" w:rsidP="00000000" w:rsidRDefault="00000000" w:rsidRPr="00000000" w14:paraId="0000129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9D">
            <w:pPr>
              <w:rPr>
                <w:color w:val="000000"/>
                <w:sz w:val="17"/>
                <w:szCs w:val="17"/>
                <w:vertAlign w:val="baseline"/>
              </w:rPr>
            </w:pPr>
            <w:r w:rsidDel="00000000" w:rsidR="00000000" w:rsidRPr="00000000">
              <w:rPr>
                <w:color w:val="000000"/>
                <w:sz w:val="17"/>
                <w:szCs w:val="17"/>
                <w:vertAlign w:val="baseline"/>
                <w:rtl w:val="0"/>
              </w:rPr>
              <w:t xml:space="preserve">Iωάννα- Αννα</w:t>
            </w:r>
          </w:p>
        </w:tc>
        <w:tc>
          <w:tcPr>
            <w:shd w:fill="ffffff" w:val="clear"/>
            <w:vAlign w:val="center"/>
          </w:tcPr>
          <w:p w:rsidR="00000000" w:rsidDel="00000000" w:rsidP="00000000" w:rsidRDefault="00000000" w:rsidRPr="00000000" w14:paraId="0000129E">
            <w:pPr>
              <w:rPr>
                <w:color w:val="000000"/>
                <w:sz w:val="17"/>
                <w:szCs w:val="17"/>
                <w:vertAlign w:val="baseline"/>
              </w:rPr>
            </w:pPr>
            <w:r w:rsidDel="00000000" w:rsidR="00000000" w:rsidRPr="00000000">
              <w:rPr>
                <w:color w:val="000000"/>
                <w:sz w:val="17"/>
                <w:szCs w:val="17"/>
                <w:vertAlign w:val="baseline"/>
                <w:rtl w:val="0"/>
              </w:rPr>
              <w:t xml:space="preserve">Κορομηλά</w:t>
            </w:r>
          </w:p>
        </w:tc>
        <w:tc>
          <w:tcPr>
            <w:shd w:fill="ffffff" w:val="clear"/>
            <w:vAlign w:val="center"/>
          </w:tcPr>
          <w:p w:rsidR="00000000" w:rsidDel="00000000" w:rsidP="00000000" w:rsidRDefault="00000000" w:rsidRPr="00000000" w14:paraId="0000129F">
            <w:pPr>
              <w:rPr>
                <w:color w:val="000000"/>
                <w:sz w:val="17"/>
                <w:szCs w:val="17"/>
                <w:vertAlign w:val="baseline"/>
              </w:rPr>
            </w:pPr>
            <w:r w:rsidDel="00000000" w:rsidR="00000000" w:rsidRPr="00000000">
              <w:rPr>
                <w:color w:val="000000"/>
                <w:sz w:val="17"/>
                <w:szCs w:val="17"/>
                <w:vertAlign w:val="baseline"/>
                <w:rtl w:val="0"/>
              </w:rPr>
              <w:t xml:space="preserve">Logistics Services Hellas SA</w:t>
            </w:r>
          </w:p>
        </w:tc>
      </w:tr>
      <w:tr>
        <w:trPr>
          <w:cantSplit w:val="0"/>
          <w:tblHeader w:val="0"/>
        </w:trPr>
        <w:tc>
          <w:tcPr>
            <w:shd w:fill="ffebdf" w:val="clear"/>
            <w:vAlign w:val="center"/>
          </w:tcPr>
          <w:p w:rsidR="00000000" w:rsidDel="00000000" w:rsidP="00000000" w:rsidRDefault="00000000" w:rsidRPr="00000000" w14:paraId="000012A0">
            <w:pPr>
              <w:rPr>
                <w:color w:val="000000"/>
                <w:sz w:val="17"/>
                <w:szCs w:val="17"/>
                <w:vertAlign w:val="baseline"/>
              </w:rPr>
            </w:pPr>
            <w:r w:rsidDel="00000000" w:rsidR="00000000" w:rsidRPr="00000000">
              <w:rPr>
                <w:color w:val="000000"/>
                <w:sz w:val="17"/>
                <w:szCs w:val="17"/>
                <w:vertAlign w:val="baseline"/>
                <w:rtl w:val="0"/>
              </w:rPr>
              <w:t xml:space="preserve">63</w:t>
            </w:r>
          </w:p>
        </w:tc>
        <w:tc>
          <w:tcPr>
            <w:shd w:fill="ffebdf" w:val="clear"/>
            <w:vAlign w:val="center"/>
          </w:tcPr>
          <w:p w:rsidR="00000000" w:rsidDel="00000000" w:rsidP="00000000" w:rsidRDefault="00000000" w:rsidRPr="00000000" w14:paraId="000012A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A2">
            <w:pPr>
              <w:rPr>
                <w:color w:val="000000"/>
                <w:sz w:val="17"/>
                <w:szCs w:val="17"/>
                <w:vertAlign w:val="baseline"/>
              </w:rPr>
            </w:pPr>
            <w:r w:rsidDel="00000000" w:rsidR="00000000" w:rsidRPr="00000000">
              <w:rPr>
                <w:color w:val="000000"/>
                <w:sz w:val="17"/>
                <w:szCs w:val="17"/>
                <w:vertAlign w:val="baseline"/>
                <w:rtl w:val="0"/>
              </w:rPr>
              <w:t xml:space="preserve">Αντώνης</w:t>
            </w:r>
          </w:p>
        </w:tc>
        <w:tc>
          <w:tcPr>
            <w:shd w:fill="ffebdf" w:val="clear"/>
            <w:vAlign w:val="center"/>
          </w:tcPr>
          <w:p w:rsidR="00000000" w:rsidDel="00000000" w:rsidP="00000000" w:rsidRDefault="00000000" w:rsidRPr="00000000" w14:paraId="000012A3">
            <w:pPr>
              <w:rPr>
                <w:color w:val="000000"/>
                <w:sz w:val="17"/>
                <w:szCs w:val="17"/>
                <w:vertAlign w:val="baseline"/>
              </w:rPr>
            </w:pPr>
            <w:r w:rsidDel="00000000" w:rsidR="00000000" w:rsidRPr="00000000">
              <w:rPr>
                <w:color w:val="000000"/>
                <w:sz w:val="17"/>
                <w:szCs w:val="17"/>
                <w:vertAlign w:val="baseline"/>
                <w:rtl w:val="0"/>
              </w:rPr>
              <w:t xml:space="preserve">Ταταράκης</w:t>
            </w:r>
          </w:p>
        </w:tc>
        <w:tc>
          <w:tcPr>
            <w:shd w:fill="ffebdf" w:val="clear"/>
            <w:vAlign w:val="center"/>
          </w:tcPr>
          <w:p w:rsidR="00000000" w:rsidDel="00000000" w:rsidP="00000000" w:rsidRDefault="00000000" w:rsidRPr="00000000" w14:paraId="000012A4">
            <w:pPr>
              <w:rPr>
                <w:color w:val="000000"/>
                <w:sz w:val="17"/>
                <w:szCs w:val="17"/>
                <w:vertAlign w:val="baseline"/>
              </w:rPr>
            </w:pPr>
            <w:r w:rsidDel="00000000" w:rsidR="00000000" w:rsidRPr="00000000">
              <w:rPr>
                <w:color w:val="000000"/>
                <w:sz w:val="17"/>
                <w:szCs w:val="17"/>
                <w:vertAlign w:val="baseline"/>
                <w:rtl w:val="0"/>
              </w:rPr>
              <w:t xml:space="preserve">Oracle Hellas SA</w:t>
            </w:r>
          </w:p>
        </w:tc>
      </w:tr>
      <w:tr>
        <w:trPr>
          <w:cantSplit w:val="0"/>
          <w:tblHeader w:val="0"/>
        </w:trPr>
        <w:tc>
          <w:tcPr>
            <w:shd w:fill="ffffff" w:val="clear"/>
            <w:vAlign w:val="center"/>
          </w:tcPr>
          <w:p w:rsidR="00000000" w:rsidDel="00000000" w:rsidP="00000000" w:rsidRDefault="00000000" w:rsidRPr="00000000" w14:paraId="000012A5">
            <w:pPr>
              <w:rPr>
                <w:color w:val="000000"/>
                <w:sz w:val="17"/>
                <w:szCs w:val="17"/>
                <w:vertAlign w:val="baseline"/>
              </w:rPr>
            </w:pPr>
            <w:r w:rsidDel="00000000" w:rsidR="00000000" w:rsidRPr="00000000">
              <w:rPr>
                <w:color w:val="000000"/>
                <w:sz w:val="17"/>
                <w:szCs w:val="17"/>
                <w:vertAlign w:val="baseline"/>
                <w:rtl w:val="0"/>
              </w:rPr>
              <w:t xml:space="preserve">64</w:t>
            </w:r>
          </w:p>
        </w:tc>
        <w:tc>
          <w:tcPr>
            <w:shd w:fill="ffffff" w:val="clear"/>
            <w:vAlign w:val="center"/>
          </w:tcPr>
          <w:p w:rsidR="00000000" w:rsidDel="00000000" w:rsidP="00000000" w:rsidRDefault="00000000" w:rsidRPr="00000000" w14:paraId="000012A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A7">
            <w:pPr>
              <w:rPr>
                <w:color w:val="000000"/>
                <w:sz w:val="17"/>
                <w:szCs w:val="17"/>
                <w:vertAlign w:val="baseline"/>
              </w:rPr>
            </w:pPr>
            <w:r w:rsidDel="00000000" w:rsidR="00000000" w:rsidRPr="00000000">
              <w:rPr>
                <w:color w:val="000000"/>
                <w:sz w:val="17"/>
                <w:szCs w:val="17"/>
                <w:vertAlign w:val="baseline"/>
                <w:rtl w:val="0"/>
              </w:rPr>
              <w:t xml:space="preserve">Πέτρος </w:t>
            </w:r>
          </w:p>
        </w:tc>
        <w:tc>
          <w:tcPr>
            <w:shd w:fill="ffffff" w:val="clear"/>
            <w:vAlign w:val="center"/>
          </w:tcPr>
          <w:p w:rsidR="00000000" w:rsidDel="00000000" w:rsidP="00000000" w:rsidRDefault="00000000" w:rsidRPr="00000000" w14:paraId="000012A8">
            <w:pPr>
              <w:rPr>
                <w:color w:val="000000"/>
                <w:sz w:val="17"/>
                <w:szCs w:val="17"/>
                <w:vertAlign w:val="baseline"/>
              </w:rPr>
            </w:pPr>
            <w:r w:rsidDel="00000000" w:rsidR="00000000" w:rsidRPr="00000000">
              <w:rPr>
                <w:color w:val="000000"/>
                <w:sz w:val="17"/>
                <w:szCs w:val="17"/>
                <w:vertAlign w:val="baseline"/>
                <w:rtl w:val="0"/>
              </w:rPr>
              <w:t xml:space="preserve">Γονατάς</w:t>
            </w:r>
          </w:p>
        </w:tc>
        <w:tc>
          <w:tcPr>
            <w:shd w:fill="ffffff" w:val="clear"/>
            <w:vAlign w:val="center"/>
          </w:tcPr>
          <w:p w:rsidR="00000000" w:rsidDel="00000000" w:rsidP="00000000" w:rsidRDefault="00000000" w:rsidRPr="00000000" w14:paraId="000012A9">
            <w:pPr>
              <w:rPr>
                <w:color w:val="000000"/>
                <w:sz w:val="17"/>
                <w:szCs w:val="17"/>
                <w:vertAlign w:val="baseline"/>
              </w:rPr>
            </w:pPr>
            <w:r w:rsidDel="00000000" w:rsidR="00000000" w:rsidRPr="00000000">
              <w:rPr>
                <w:color w:val="000000"/>
                <w:sz w:val="17"/>
                <w:szCs w:val="17"/>
                <w:vertAlign w:val="baseline"/>
                <w:rtl w:val="0"/>
              </w:rPr>
              <w:t xml:space="preserve">CRETA FARM ABEE</w:t>
            </w:r>
          </w:p>
        </w:tc>
      </w:tr>
      <w:tr>
        <w:trPr>
          <w:cantSplit w:val="0"/>
          <w:tblHeader w:val="0"/>
        </w:trPr>
        <w:tc>
          <w:tcPr>
            <w:shd w:fill="ffebdf" w:val="clear"/>
            <w:vAlign w:val="center"/>
          </w:tcPr>
          <w:p w:rsidR="00000000" w:rsidDel="00000000" w:rsidP="00000000" w:rsidRDefault="00000000" w:rsidRPr="00000000" w14:paraId="000012AA">
            <w:pPr>
              <w:rPr>
                <w:color w:val="000000"/>
                <w:sz w:val="17"/>
                <w:szCs w:val="17"/>
                <w:vertAlign w:val="baseline"/>
              </w:rPr>
            </w:pPr>
            <w:r w:rsidDel="00000000" w:rsidR="00000000" w:rsidRPr="00000000">
              <w:rPr>
                <w:color w:val="000000"/>
                <w:sz w:val="17"/>
                <w:szCs w:val="17"/>
                <w:vertAlign w:val="baseline"/>
                <w:rtl w:val="0"/>
              </w:rPr>
              <w:t xml:space="preserve">65</w:t>
            </w:r>
          </w:p>
        </w:tc>
        <w:tc>
          <w:tcPr>
            <w:shd w:fill="ffebdf" w:val="clear"/>
            <w:vAlign w:val="center"/>
          </w:tcPr>
          <w:p w:rsidR="00000000" w:rsidDel="00000000" w:rsidP="00000000" w:rsidRDefault="00000000" w:rsidRPr="00000000" w14:paraId="000012A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AC">
            <w:pPr>
              <w:rPr>
                <w:color w:val="000000"/>
                <w:sz w:val="17"/>
                <w:szCs w:val="17"/>
                <w:vertAlign w:val="baseline"/>
              </w:rPr>
            </w:pPr>
            <w:r w:rsidDel="00000000" w:rsidR="00000000" w:rsidRPr="00000000">
              <w:rPr>
                <w:color w:val="000000"/>
                <w:sz w:val="17"/>
                <w:szCs w:val="17"/>
                <w:vertAlign w:val="baseline"/>
                <w:rtl w:val="0"/>
              </w:rPr>
              <w:t xml:space="preserve">Βίλλιαμ</w:t>
            </w:r>
          </w:p>
        </w:tc>
        <w:tc>
          <w:tcPr>
            <w:shd w:fill="ffebdf" w:val="clear"/>
            <w:vAlign w:val="center"/>
          </w:tcPr>
          <w:p w:rsidR="00000000" w:rsidDel="00000000" w:rsidP="00000000" w:rsidRDefault="00000000" w:rsidRPr="00000000" w14:paraId="000012AD">
            <w:pPr>
              <w:rPr>
                <w:color w:val="000000"/>
                <w:sz w:val="17"/>
                <w:szCs w:val="17"/>
                <w:vertAlign w:val="baseline"/>
              </w:rPr>
            </w:pPr>
            <w:r w:rsidDel="00000000" w:rsidR="00000000" w:rsidRPr="00000000">
              <w:rPr>
                <w:color w:val="000000"/>
                <w:sz w:val="17"/>
                <w:szCs w:val="17"/>
                <w:vertAlign w:val="baseline"/>
                <w:rtl w:val="0"/>
              </w:rPr>
              <w:t xml:space="preserve">Δράκος</w:t>
            </w:r>
          </w:p>
        </w:tc>
        <w:tc>
          <w:tcPr>
            <w:shd w:fill="ffebdf" w:val="clear"/>
            <w:vAlign w:val="center"/>
          </w:tcPr>
          <w:p w:rsidR="00000000" w:rsidDel="00000000" w:rsidP="00000000" w:rsidRDefault="00000000" w:rsidRPr="00000000" w14:paraId="000012AE">
            <w:pPr>
              <w:rPr>
                <w:color w:val="000000"/>
                <w:sz w:val="17"/>
                <w:szCs w:val="17"/>
                <w:vertAlign w:val="baseline"/>
              </w:rPr>
            </w:pPr>
            <w:r w:rsidDel="00000000" w:rsidR="00000000" w:rsidRPr="00000000">
              <w:rPr>
                <w:color w:val="000000"/>
                <w:sz w:val="17"/>
                <w:szCs w:val="17"/>
                <w:vertAlign w:val="baseline"/>
                <w:rtl w:val="0"/>
              </w:rPr>
              <w:t xml:space="preserve">information systems impact ΕΠΕ</w:t>
            </w:r>
          </w:p>
        </w:tc>
      </w:tr>
      <w:tr>
        <w:trPr>
          <w:cantSplit w:val="0"/>
          <w:tblHeader w:val="0"/>
        </w:trPr>
        <w:tc>
          <w:tcPr>
            <w:shd w:fill="ffffff" w:val="clear"/>
            <w:vAlign w:val="center"/>
          </w:tcPr>
          <w:p w:rsidR="00000000" w:rsidDel="00000000" w:rsidP="00000000" w:rsidRDefault="00000000" w:rsidRPr="00000000" w14:paraId="000012AF">
            <w:pPr>
              <w:rPr>
                <w:color w:val="000000"/>
                <w:sz w:val="17"/>
                <w:szCs w:val="17"/>
                <w:vertAlign w:val="baseline"/>
              </w:rPr>
            </w:pPr>
            <w:r w:rsidDel="00000000" w:rsidR="00000000" w:rsidRPr="00000000">
              <w:rPr>
                <w:color w:val="000000"/>
                <w:sz w:val="17"/>
                <w:szCs w:val="17"/>
                <w:vertAlign w:val="baseline"/>
                <w:rtl w:val="0"/>
              </w:rPr>
              <w:t xml:space="preserve">66</w:t>
            </w:r>
          </w:p>
        </w:tc>
        <w:tc>
          <w:tcPr>
            <w:shd w:fill="ffffff" w:val="clear"/>
            <w:vAlign w:val="center"/>
          </w:tcPr>
          <w:p w:rsidR="00000000" w:rsidDel="00000000" w:rsidP="00000000" w:rsidRDefault="00000000" w:rsidRPr="00000000" w14:paraId="000012B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B1">
            <w:pPr>
              <w:rPr>
                <w:color w:val="000000"/>
                <w:sz w:val="17"/>
                <w:szCs w:val="17"/>
                <w:vertAlign w:val="baseline"/>
              </w:rPr>
            </w:pPr>
            <w:r w:rsidDel="00000000" w:rsidR="00000000" w:rsidRPr="00000000">
              <w:rPr>
                <w:color w:val="000000"/>
                <w:sz w:val="17"/>
                <w:szCs w:val="17"/>
                <w:vertAlign w:val="baseline"/>
                <w:rtl w:val="0"/>
              </w:rPr>
              <w:t xml:space="preserve">Παναγιώτης </w:t>
            </w:r>
          </w:p>
        </w:tc>
        <w:tc>
          <w:tcPr>
            <w:shd w:fill="ffffff" w:val="clear"/>
            <w:vAlign w:val="center"/>
          </w:tcPr>
          <w:p w:rsidR="00000000" w:rsidDel="00000000" w:rsidP="00000000" w:rsidRDefault="00000000" w:rsidRPr="00000000" w14:paraId="000012B2">
            <w:pPr>
              <w:rPr>
                <w:color w:val="000000"/>
                <w:sz w:val="17"/>
                <w:szCs w:val="17"/>
                <w:vertAlign w:val="baseline"/>
              </w:rPr>
            </w:pPr>
            <w:r w:rsidDel="00000000" w:rsidR="00000000" w:rsidRPr="00000000">
              <w:rPr>
                <w:color w:val="000000"/>
                <w:sz w:val="17"/>
                <w:szCs w:val="17"/>
                <w:vertAlign w:val="baseline"/>
                <w:rtl w:val="0"/>
              </w:rPr>
              <w:t xml:space="preserve">Δαλιούρης</w:t>
            </w:r>
          </w:p>
        </w:tc>
        <w:tc>
          <w:tcPr>
            <w:shd w:fill="ffffff" w:val="clear"/>
            <w:vAlign w:val="center"/>
          </w:tcPr>
          <w:p w:rsidR="00000000" w:rsidDel="00000000" w:rsidP="00000000" w:rsidRDefault="00000000" w:rsidRPr="00000000" w14:paraId="000012B3">
            <w:pPr>
              <w:rPr>
                <w:color w:val="000000"/>
                <w:sz w:val="17"/>
                <w:szCs w:val="17"/>
                <w:vertAlign w:val="baseline"/>
              </w:rPr>
            </w:pPr>
            <w:r w:rsidDel="00000000" w:rsidR="00000000" w:rsidRPr="00000000">
              <w:rPr>
                <w:color w:val="000000"/>
                <w:sz w:val="17"/>
                <w:szCs w:val="17"/>
                <w:vertAlign w:val="baseline"/>
                <w:rtl w:val="0"/>
              </w:rPr>
              <w:t xml:space="preserve">Customised Transport Services SA</w:t>
            </w:r>
          </w:p>
        </w:tc>
      </w:tr>
      <w:tr>
        <w:trPr>
          <w:cantSplit w:val="0"/>
          <w:tblHeader w:val="0"/>
        </w:trPr>
        <w:tc>
          <w:tcPr>
            <w:shd w:fill="ffebdf" w:val="clear"/>
            <w:vAlign w:val="center"/>
          </w:tcPr>
          <w:p w:rsidR="00000000" w:rsidDel="00000000" w:rsidP="00000000" w:rsidRDefault="00000000" w:rsidRPr="00000000" w14:paraId="000012B4">
            <w:pPr>
              <w:rPr>
                <w:color w:val="000000"/>
                <w:sz w:val="17"/>
                <w:szCs w:val="17"/>
                <w:vertAlign w:val="baseline"/>
              </w:rPr>
            </w:pPr>
            <w:r w:rsidDel="00000000" w:rsidR="00000000" w:rsidRPr="00000000">
              <w:rPr>
                <w:color w:val="000000"/>
                <w:sz w:val="17"/>
                <w:szCs w:val="17"/>
                <w:vertAlign w:val="baseline"/>
                <w:rtl w:val="0"/>
              </w:rPr>
              <w:t xml:space="preserve">67</w:t>
            </w:r>
          </w:p>
        </w:tc>
        <w:tc>
          <w:tcPr>
            <w:shd w:fill="ffebdf" w:val="clear"/>
            <w:vAlign w:val="center"/>
          </w:tcPr>
          <w:p w:rsidR="00000000" w:rsidDel="00000000" w:rsidP="00000000" w:rsidRDefault="00000000" w:rsidRPr="00000000" w14:paraId="000012B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B6">
            <w:pPr>
              <w:rPr>
                <w:color w:val="000000"/>
                <w:sz w:val="17"/>
                <w:szCs w:val="17"/>
                <w:vertAlign w:val="baseline"/>
              </w:rPr>
            </w:pPr>
            <w:r w:rsidDel="00000000" w:rsidR="00000000" w:rsidRPr="00000000">
              <w:rPr>
                <w:color w:val="000000"/>
                <w:sz w:val="17"/>
                <w:szCs w:val="17"/>
                <w:vertAlign w:val="baseline"/>
                <w:rtl w:val="0"/>
              </w:rPr>
              <w:t xml:space="preserve">Σωκράτης</w:t>
            </w:r>
          </w:p>
        </w:tc>
        <w:tc>
          <w:tcPr>
            <w:shd w:fill="ffebdf" w:val="clear"/>
            <w:vAlign w:val="center"/>
          </w:tcPr>
          <w:p w:rsidR="00000000" w:rsidDel="00000000" w:rsidP="00000000" w:rsidRDefault="00000000" w:rsidRPr="00000000" w14:paraId="000012B7">
            <w:pPr>
              <w:rPr>
                <w:color w:val="000000"/>
                <w:sz w:val="17"/>
                <w:szCs w:val="17"/>
                <w:vertAlign w:val="baseline"/>
              </w:rPr>
            </w:pPr>
            <w:r w:rsidDel="00000000" w:rsidR="00000000" w:rsidRPr="00000000">
              <w:rPr>
                <w:color w:val="000000"/>
                <w:sz w:val="17"/>
                <w:szCs w:val="17"/>
                <w:vertAlign w:val="baseline"/>
                <w:rtl w:val="0"/>
              </w:rPr>
              <w:t xml:space="preserve">κωτσίκογλου</w:t>
            </w:r>
          </w:p>
        </w:tc>
        <w:tc>
          <w:tcPr>
            <w:shd w:fill="ffebdf" w:val="clear"/>
            <w:vAlign w:val="center"/>
          </w:tcPr>
          <w:p w:rsidR="00000000" w:rsidDel="00000000" w:rsidP="00000000" w:rsidRDefault="00000000" w:rsidRPr="00000000" w14:paraId="000012B8">
            <w:pPr>
              <w:rPr>
                <w:color w:val="000000"/>
                <w:sz w:val="17"/>
                <w:szCs w:val="17"/>
                <w:vertAlign w:val="baseline"/>
              </w:rPr>
            </w:pPr>
            <w:r w:rsidDel="00000000" w:rsidR="00000000" w:rsidRPr="00000000">
              <w:rPr>
                <w:color w:val="000000"/>
                <w:sz w:val="17"/>
                <w:szCs w:val="17"/>
                <w:vertAlign w:val="baseline"/>
                <w:rtl w:val="0"/>
              </w:rPr>
              <w:t xml:space="preserve">SpaceNet AE</w:t>
            </w:r>
          </w:p>
        </w:tc>
      </w:tr>
      <w:tr>
        <w:trPr>
          <w:cantSplit w:val="0"/>
          <w:tblHeader w:val="0"/>
        </w:trPr>
        <w:tc>
          <w:tcPr>
            <w:shd w:fill="ffffff" w:val="clear"/>
            <w:vAlign w:val="center"/>
          </w:tcPr>
          <w:p w:rsidR="00000000" w:rsidDel="00000000" w:rsidP="00000000" w:rsidRDefault="00000000" w:rsidRPr="00000000" w14:paraId="000012B9">
            <w:pPr>
              <w:rPr>
                <w:color w:val="000000"/>
                <w:sz w:val="17"/>
                <w:szCs w:val="17"/>
                <w:vertAlign w:val="baseline"/>
              </w:rPr>
            </w:pPr>
            <w:r w:rsidDel="00000000" w:rsidR="00000000" w:rsidRPr="00000000">
              <w:rPr>
                <w:color w:val="000000"/>
                <w:sz w:val="17"/>
                <w:szCs w:val="17"/>
                <w:vertAlign w:val="baseline"/>
                <w:rtl w:val="0"/>
              </w:rPr>
              <w:t xml:space="preserve">68</w:t>
            </w:r>
          </w:p>
        </w:tc>
        <w:tc>
          <w:tcPr>
            <w:shd w:fill="ffffff" w:val="clear"/>
            <w:vAlign w:val="center"/>
          </w:tcPr>
          <w:p w:rsidR="00000000" w:rsidDel="00000000" w:rsidP="00000000" w:rsidRDefault="00000000" w:rsidRPr="00000000" w14:paraId="000012B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BB">
            <w:pPr>
              <w:rPr>
                <w:color w:val="000000"/>
                <w:sz w:val="17"/>
                <w:szCs w:val="17"/>
                <w:vertAlign w:val="baseline"/>
              </w:rPr>
            </w:pPr>
            <w:r w:rsidDel="00000000" w:rsidR="00000000" w:rsidRPr="00000000">
              <w:rPr>
                <w:color w:val="000000"/>
                <w:sz w:val="17"/>
                <w:szCs w:val="17"/>
                <w:vertAlign w:val="baseline"/>
                <w:rtl w:val="0"/>
              </w:rPr>
              <w:t xml:space="preserve">Μαρία</w:t>
            </w:r>
          </w:p>
        </w:tc>
        <w:tc>
          <w:tcPr>
            <w:shd w:fill="ffffff" w:val="clear"/>
            <w:vAlign w:val="center"/>
          </w:tcPr>
          <w:p w:rsidR="00000000" w:rsidDel="00000000" w:rsidP="00000000" w:rsidRDefault="00000000" w:rsidRPr="00000000" w14:paraId="000012BC">
            <w:pPr>
              <w:rPr>
                <w:color w:val="000000"/>
                <w:sz w:val="17"/>
                <w:szCs w:val="17"/>
                <w:vertAlign w:val="baseline"/>
              </w:rPr>
            </w:pPr>
            <w:r w:rsidDel="00000000" w:rsidR="00000000" w:rsidRPr="00000000">
              <w:rPr>
                <w:color w:val="000000"/>
                <w:sz w:val="17"/>
                <w:szCs w:val="17"/>
                <w:vertAlign w:val="baseline"/>
                <w:rtl w:val="0"/>
              </w:rPr>
              <w:t xml:space="preserve">Κουρεμένου</w:t>
            </w:r>
          </w:p>
        </w:tc>
        <w:tc>
          <w:tcPr>
            <w:shd w:fill="ffffff" w:val="clear"/>
            <w:vAlign w:val="center"/>
          </w:tcPr>
          <w:p w:rsidR="00000000" w:rsidDel="00000000" w:rsidP="00000000" w:rsidRDefault="00000000" w:rsidRPr="00000000" w14:paraId="000012BD">
            <w:pPr>
              <w:rPr>
                <w:color w:val="000000"/>
                <w:sz w:val="17"/>
                <w:szCs w:val="17"/>
                <w:vertAlign w:val="baseline"/>
              </w:rPr>
            </w:pPr>
            <w:r w:rsidDel="00000000" w:rsidR="00000000" w:rsidRPr="00000000">
              <w:rPr>
                <w:color w:val="000000"/>
                <w:sz w:val="17"/>
                <w:szCs w:val="17"/>
                <w:vertAlign w:val="baseline"/>
                <w:rtl w:val="0"/>
              </w:rPr>
              <w:t xml:space="preserve">Algosystems AE</w:t>
            </w:r>
          </w:p>
        </w:tc>
      </w:tr>
      <w:tr>
        <w:trPr>
          <w:cantSplit w:val="0"/>
          <w:tblHeader w:val="0"/>
        </w:trPr>
        <w:tc>
          <w:tcPr>
            <w:shd w:fill="ffebdf" w:val="clear"/>
            <w:vAlign w:val="center"/>
          </w:tcPr>
          <w:p w:rsidR="00000000" w:rsidDel="00000000" w:rsidP="00000000" w:rsidRDefault="00000000" w:rsidRPr="00000000" w14:paraId="000012BE">
            <w:pPr>
              <w:rPr>
                <w:color w:val="000000"/>
                <w:sz w:val="17"/>
                <w:szCs w:val="17"/>
                <w:vertAlign w:val="baseline"/>
              </w:rPr>
            </w:pPr>
            <w:r w:rsidDel="00000000" w:rsidR="00000000" w:rsidRPr="00000000">
              <w:rPr>
                <w:color w:val="000000"/>
                <w:sz w:val="17"/>
                <w:szCs w:val="17"/>
                <w:vertAlign w:val="baseline"/>
                <w:rtl w:val="0"/>
              </w:rPr>
              <w:t xml:space="preserve">69</w:t>
            </w:r>
          </w:p>
        </w:tc>
        <w:tc>
          <w:tcPr>
            <w:shd w:fill="ffebdf" w:val="clear"/>
            <w:vAlign w:val="center"/>
          </w:tcPr>
          <w:p w:rsidR="00000000" w:rsidDel="00000000" w:rsidP="00000000" w:rsidRDefault="00000000" w:rsidRPr="00000000" w14:paraId="000012B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C0">
            <w:pPr>
              <w:rPr>
                <w:color w:val="000000"/>
                <w:sz w:val="17"/>
                <w:szCs w:val="17"/>
                <w:vertAlign w:val="baseline"/>
              </w:rPr>
            </w:pPr>
            <w:r w:rsidDel="00000000" w:rsidR="00000000" w:rsidRPr="00000000">
              <w:rPr>
                <w:color w:val="000000"/>
                <w:sz w:val="17"/>
                <w:szCs w:val="17"/>
                <w:vertAlign w:val="baseline"/>
                <w:rtl w:val="0"/>
              </w:rPr>
              <w:t xml:space="preserve">Κωνσταντίνος</w:t>
            </w:r>
          </w:p>
        </w:tc>
        <w:tc>
          <w:tcPr>
            <w:shd w:fill="ffebdf" w:val="clear"/>
            <w:vAlign w:val="center"/>
          </w:tcPr>
          <w:p w:rsidR="00000000" w:rsidDel="00000000" w:rsidP="00000000" w:rsidRDefault="00000000" w:rsidRPr="00000000" w14:paraId="000012C1">
            <w:pPr>
              <w:rPr>
                <w:color w:val="000000"/>
                <w:sz w:val="17"/>
                <w:szCs w:val="17"/>
                <w:vertAlign w:val="baseline"/>
              </w:rPr>
            </w:pPr>
            <w:r w:rsidDel="00000000" w:rsidR="00000000" w:rsidRPr="00000000">
              <w:rPr>
                <w:color w:val="000000"/>
                <w:sz w:val="17"/>
                <w:szCs w:val="17"/>
                <w:vertAlign w:val="baseline"/>
                <w:rtl w:val="0"/>
              </w:rPr>
              <w:t xml:space="preserve">Κυριαζής</w:t>
            </w:r>
          </w:p>
        </w:tc>
        <w:tc>
          <w:tcPr>
            <w:shd w:fill="ffebdf" w:val="clear"/>
            <w:vAlign w:val="center"/>
          </w:tcPr>
          <w:p w:rsidR="00000000" w:rsidDel="00000000" w:rsidP="00000000" w:rsidRDefault="00000000" w:rsidRPr="00000000" w14:paraId="000012C2">
            <w:pPr>
              <w:rPr>
                <w:color w:val="000000"/>
                <w:sz w:val="17"/>
                <w:szCs w:val="17"/>
                <w:vertAlign w:val="baseline"/>
              </w:rPr>
            </w:pPr>
            <w:r w:rsidDel="00000000" w:rsidR="00000000" w:rsidRPr="00000000">
              <w:rPr>
                <w:color w:val="000000"/>
                <w:sz w:val="17"/>
                <w:szCs w:val="17"/>
                <w:vertAlign w:val="baseline"/>
                <w:rtl w:val="0"/>
              </w:rPr>
              <w:t xml:space="preserve">Leon Engineering</w:t>
            </w:r>
          </w:p>
        </w:tc>
      </w:tr>
      <w:tr>
        <w:trPr>
          <w:cantSplit w:val="0"/>
          <w:tblHeader w:val="0"/>
        </w:trPr>
        <w:tc>
          <w:tcPr>
            <w:shd w:fill="ffffff" w:val="clear"/>
            <w:vAlign w:val="center"/>
          </w:tcPr>
          <w:p w:rsidR="00000000" w:rsidDel="00000000" w:rsidP="00000000" w:rsidRDefault="00000000" w:rsidRPr="00000000" w14:paraId="000012C3">
            <w:pPr>
              <w:rPr>
                <w:color w:val="000000"/>
                <w:sz w:val="17"/>
                <w:szCs w:val="17"/>
                <w:vertAlign w:val="baseline"/>
              </w:rPr>
            </w:pPr>
            <w:r w:rsidDel="00000000" w:rsidR="00000000" w:rsidRPr="00000000">
              <w:rPr>
                <w:color w:val="000000"/>
                <w:sz w:val="17"/>
                <w:szCs w:val="17"/>
                <w:vertAlign w:val="baseline"/>
                <w:rtl w:val="0"/>
              </w:rPr>
              <w:t xml:space="preserve">70</w:t>
            </w:r>
          </w:p>
        </w:tc>
        <w:tc>
          <w:tcPr>
            <w:shd w:fill="ffffff" w:val="clear"/>
            <w:vAlign w:val="center"/>
          </w:tcPr>
          <w:p w:rsidR="00000000" w:rsidDel="00000000" w:rsidP="00000000" w:rsidRDefault="00000000" w:rsidRPr="00000000" w14:paraId="000012C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C5">
            <w:pPr>
              <w:rPr>
                <w:color w:val="000000"/>
                <w:sz w:val="17"/>
                <w:szCs w:val="17"/>
                <w:vertAlign w:val="baseline"/>
              </w:rPr>
            </w:pPr>
            <w:r w:rsidDel="00000000" w:rsidR="00000000" w:rsidRPr="00000000">
              <w:rPr>
                <w:color w:val="000000"/>
                <w:sz w:val="17"/>
                <w:szCs w:val="17"/>
                <w:vertAlign w:val="baseline"/>
                <w:rtl w:val="0"/>
              </w:rPr>
              <w:t xml:space="preserve">Κωνσταντίνος</w:t>
            </w:r>
          </w:p>
        </w:tc>
        <w:tc>
          <w:tcPr>
            <w:shd w:fill="ffffff" w:val="clear"/>
            <w:vAlign w:val="center"/>
          </w:tcPr>
          <w:p w:rsidR="00000000" w:rsidDel="00000000" w:rsidP="00000000" w:rsidRDefault="00000000" w:rsidRPr="00000000" w14:paraId="000012C6">
            <w:pPr>
              <w:rPr>
                <w:color w:val="000000"/>
                <w:sz w:val="17"/>
                <w:szCs w:val="17"/>
                <w:vertAlign w:val="baseline"/>
              </w:rPr>
            </w:pPr>
            <w:r w:rsidDel="00000000" w:rsidR="00000000" w:rsidRPr="00000000">
              <w:rPr>
                <w:color w:val="000000"/>
                <w:sz w:val="17"/>
                <w:szCs w:val="17"/>
                <w:vertAlign w:val="baseline"/>
                <w:rtl w:val="0"/>
              </w:rPr>
              <w:t xml:space="preserve">Χρυσικόπουλος</w:t>
            </w:r>
          </w:p>
        </w:tc>
        <w:tc>
          <w:tcPr>
            <w:shd w:fill="ffffff" w:val="clear"/>
            <w:vAlign w:val="center"/>
          </w:tcPr>
          <w:p w:rsidR="00000000" w:rsidDel="00000000" w:rsidP="00000000" w:rsidRDefault="00000000" w:rsidRPr="00000000" w14:paraId="000012C7">
            <w:pPr>
              <w:rPr>
                <w:color w:val="000000"/>
                <w:sz w:val="17"/>
                <w:szCs w:val="17"/>
                <w:vertAlign w:val="baseline"/>
              </w:rPr>
            </w:pPr>
            <w:r w:rsidDel="00000000" w:rsidR="00000000" w:rsidRPr="00000000">
              <w:rPr>
                <w:color w:val="000000"/>
                <w:sz w:val="17"/>
                <w:szCs w:val="17"/>
                <w:vertAlign w:val="baseline"/>
                <w:rtl w:val="0"/>
              </w:rPr>
              <w:t xml:space="preserve">Planning AE</w:t>
            </w:r>
          </w:p>
        </w:tc>
      </w:tr>
      <w:tr>
        <w:trPr>
          <w:cantSplit w:val="0"/>
          <w:tblHeader w:val="0"/>
        </w:trPr>
        <w:tc>
          <w:tcPr>
            <w:shd w:fill="ffebdf" w:val="clear"/>
            <w:vAlign w:val="center"/>
          </w:tcPr>
          <w:p w:rsidR="00000000" w:rsidDel="00000000" w:rsidP="00000000" w:rsidRDefault="00000000" w:rsidRPr="00000000" w14:paraId="000012C8">
            <w:pPr>
              <w:rPr>
                <w:color w:val="000000"/>
                <w:sz w:val="17"/>
                <w:szCs w:val="17"/>
                <w:vertAlign w:val="baseline"/>
              </w:rPr>
            </w:pPr>
            <w:r w:rsidDel="00000000" w:rsidR="00000000" w:rsidRPr="00000000">
              <w:rPr>
                <w:color w:val="000000"/>
                <w:sz w:val="17"/>
                <w:szCs w:val="17"/>
                <w:vertAlign w:val="baseline"/>
                <w:rtl w:val="0"/>
              </w:rPr>
              <w:t xml:space="preserve">71</w:t>
            </w:r>
          </w:p>
        </w:tc>
        <w:tc>
          <w:tcPr>
            <w:shd w:fill="ffebdf" w:val="clear"/>
            <w:vAlign w:val="center"/>
          </w:tcPr>
          <w:p w:rsidR="00000000" w:rsidDel="00000000" w:rsidP="00000000" w:rsidRDefault="00000000" w:rsidRPr="00000000" w14:paraId="000012C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CA">
            <w:pPr>
              <w:rPr>
                <w:color w:val="000000"/>
                <w:sz w:val="17"/>
                <w:szCs w:val="17"/>
                <w:vertAlign w:val="baseline"/>
              </w:rPr>
            </w:pPr>
            <w:r w:rsidDel="00000000" w:rsidR="00000000" w:rsidRPr="00000000">
              <w:rPr>
                <w:color w:val="000000"/>
                <w:sz w:val="17"/>
                <w:szCs w:val="17"/>
                <w:vertAlign w:val="baseline"/>
                <w:rtl w:val="0"/>
              </w:rPr>
              <w:t xml:space="preserve">Αντώνης</w:t>
            </w:r>
          </w:p>
        </w:tc>
        <w:tc>
          <w:tcPr>
            <w:shd w:fill="ffebdf" w:val="clear"/>
            <w:vAlign w:val="center"/>
          </w:tcPr>
          <w:p w:rsidR="00000000" w:rsidDel="00000000" w:rsidP="00000000" w:rsidRDefault="00000000" w:rsidRPr="00000000" w14:paraId="000012CB">
            <w:pPr>
              <w:rPr>
                <w:color w:val="000000"/>
                <w:sz w:val="17"/>
                <w:szCs w:val="17"/>
                <w:vertAlign w:val="baseline"/>
              </w:rPr>
            </w:pPr>
            <w:r w:rsidDel="00000000" w:rsidR="00000000" w:rsidRPr="00000000">
              <w:rPr>
                <w:color w:val="000000"/>
                <w:sz w:val="17"/>
                <w:szCs w:val="17"/>
                <w:vertAlign w:val="baseline"/>
                <w:rtl w:val="0"/>
              </w:rPr>
              <w:t xml:space="preserve">Γκόνος</w:t>
            </w:r>
          </w:p>
        </w:tc>
        <w:tc>
          <w:tcPr>
            <w:shd w:fill="ffebdf" w:val="clear"/>
            <w:vAlign w:val="center"/>
          </w:tcPr>
          <w:p w:rsidR="00000000" w:rsidDel="00000000" w:rsidP="00000000" w:rsidRDefault="00000000" w:rsidRPr="00000000" w14:paraId="000012CC">
            <w:pPr>
              <w:rPr>
                <w:color w:val="000000"/>
                <w:sz w:val="17"/>
                <w:szCs w:val="17"/>
                <w:vertAlign w:val="baseline"/>
              </w:rPr>
            </w:pPr>
            <w:r w:rsidDel="00000000" w:rsidR="00000000" w:rsidRPr="00000000">
              <w:rPr>
                <w:color w:val="000000"/>
                <w:sz w:val="17"/>
                <w:szCs w:val="17"/>
                <w:vertAlign w:val="baseline"/>
                <w:rtl w:val="0"/>
              </w:rPr>
              <w:t xml:space="preserve">Optimum AE </w:t>
            </w:r>
          </w:p>
        </w:tc>
      </w:tr>
      <w:tr>
        <w:trPr>
          <w:cantSplit w:val="0"/>
          <w:tblHeader w:val="0"/>
        </w:trPr>
        <w:tc>
          <w:tcPr>
            <w:shd w:fill="ffffff" w:val="clear"/>
            <w:vAlign w:val="center"/>
          </w:tcPr>
          <w:p w:rsidR="00000000" w:rsidDel="00000000" w:rsidP="00000000" w:rsidRDefault="00000000" w:rsidRPr="00000000" w14:paraId="000012CD">
            <w:pPr>
              <w:rPr>
                <w:color w:val="000000"/>
                <w:sz w:val="17"/>
                <w:szCs w:val="17"/>
                <w:vertAlign w:val="baseline"/>
              </w:rPr>
            </w:pPr>
            <w:r w:rsidDel="00000000" w:rsidR="00000000" w:rsidRPr="00000000">
              <w:rPr>
                <w:color w:val="000000"/>
                <w:sz w:val="17"/>
                <w:szCs w:val="17"/>
                <w:vertAlign w:val="baseline"/>
                <w:rtl w:val="0"/>
              </w:rPr>
              <w:t xml:space="preserve">72</w:t>
            </w:r>
          </w:p>
        </w:tc>
        <w:tc>
          <w:tcPr>
            <w:shd w:fill="ffffff" w:val="clear"/>
            <w:vAlign w:val="center"/>
          </w:tcPr>
          <w:p w:rsidR="00000000" w:rsidDel="00000000" w:rsidP="00000000" w:rsidRDefault="00000000" w:rsidRPr="00000000" w14:paraId="000012C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CF">
            <w:pPr>
              <w:rPr>
                <w:color w:val="000000"/>
                <w:sz w:val="17"/>
                <w:szCs w:val="17"/>
                <w:vertAlign w:val="baseline"/>
              </w:rPr>
            </w:pPr>
            <w:r w:rsidDel="00000000" w:rsidR="00000000" w:rsidRPr="00000000">
              <w:rPr>
                <w:color w:val="000000"/>
                <w:sz w:val="17"/>
                <w:szCs w:val="17"/>
                <w:vertAlign w:val="baseline"/>
                <w:rtl w:val="0"/>
              </w:rPr>
              <w:t xml:space="preserve">Γεώργιος</w:t>
            </w:r>
          </w:p>
        </w:tc>
        <w:tc>
          <w:tcPr>
            <w:shd w:fill="ffffff" w:val="clear"/>
            <w:vAlign w:val="center"/>
          </w:tcPr>
          <w:p w:rsidR="00000000" w:rsidDel="00000000" w:rsidP="00000000" w:rsidRDefault="00000000" w:rsidRPr="00000000" w14:paraId="000012D0">
            <w:pPr>
              <w:rPr>
                <w:color w:val="000000"/>
                <w:sz w:val="17"/>
                <w:szCs w:val="17"/>
                <w:vertAlign w:val="baseline"/>
              </w:rPr>
            </w:pPr>
            <w:r w:rsidDel="00000000" w:rsidR="00000000" w:rsidRPr="00000000">
              <w:rPr>
                <w:color w:val="000000"/>
                <w:sz w:val="17"/>
                <w:szCs w:val="17"/>
                <w:vertAlign w:val="baseline"/>
                <w:rtl w:val="0"/>
              </w:rPr>
              <w:t xml:space="preserve">Γαλανάκης</w:t>
            </w:r>
          </w:p>
        </w:tc>
        <w:tc>
          <w:tcPr>
            <w:shd w:fill="ffffff" w:val="clear"/>
            <w:vAlign w:val="center"/>
          </w:tcPr>
          <w:p w:rsidR="00000000" w:rsidDel="00000000" w:rsidP="00000000" w:rsidRDefault="00000000" w:rsidRPr="00000000" w14:paraId="000012D1">
            <w:pPr>
              <w:rPr>
                <w:color w:val="000000"/>
                <w:sz w:val="17"/>
                <w:szCs w:val="17"/>
                <w:vertAlign w:val="baseline"/>
              </w:rPr>
            </w:pPr>
            <w:r w:rsidDel="00000000" w:rsidR="00000000" w:rsidRPr="00000000">
              <w:rPr>
                <w:color w:val="000000"/>
                <w:sz w:val="17"/>
                <w:szCs w:val="17"/>
                <w:vertAlign w:val="baseline"/>
                <w:rtl w:val="0"/>
              </w:rPr>
              <w:t xml:space="preserve">ECI</w:t>
            </w:r>
          </w:p>
        </w:tc>
      </w:tr>
      <w:tr>
        <w:trPr>
          <w:cantSplit w:val="0"/>
          <w:tblHeader w:val="0"/>
        </w:trPr>
        <w:tc>
          <w:tcPr>
            <w:shd w:fill="ffebdf" w:val="clear"/>
            <w:vAlign w:val="center"/>
          </w:tcPr>
          <w:p w:rsidR="00000000" w:rsidDel="00000000" w:rsidP="00000000" w:rsidRDefault="00000000" w:rsidRPr="00000000" w14:paraId="000012D2">
            <w:pPr>
              <w:rPr>
                <w:color w:val="000000"/>
                <w:sz w:val="17"/>
                <w:szCs w:val="17"/>
                <w:vertAlign w:val="baseline"/>
              </w:rPr>
            </w:pPr>
            <w:r w:rsidDel="00000000" w:rsidR="00000000" w:rsidRPr="00000000">
              <w:rPr>
                <w:color w:val="000000"/>
                <w:sz w:val="17"/>
                <w:szCs w:val="17"/>
                <w:vertAlign w:val="baseline"/>
                <w:rtl w:val="0"/>
              </w:rPr>
              <w:t xml:space="preserve">73</w:t>
            </w:r>
          </w:p>
        </w:tc>
        <w:tc>
          <w:tcPr>
            <w:shd w:fill="ffebdf" w:val="clear"/>
            <w:vAlign w:val="center"/>
          </w:tcPr>
          <w:p w:rsidR="00000000" w:rsidDel="00000000" w:rsidP="00000000" w:rsidRDefault="00000000" w:rsidRPr="00000000" w14:paraId="000012D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D4">
            <w:pPr>
              <w:rPr>
                <w:color w:val="000000"/>
                <w:sz w:val="17"/>
                <w:szCs w:val="17"/>
                <w:vertAlign w:val="baseline"/>
              </w:rPr>
            </w:pPr>
            <w:r w:rsidDel="00000000" w:rsidR="00000000" w:rsidRPr="00000000">
              <w:rPr>
                <w:color w:val="000000"/>
                <w:sz w:val="17"/>
                <w:szCs w:val="17"/>
                <w:vertAlign w:val="baseline"/>
                <w:rtl w:val="0"/>
              </w:rPr>
              <w:t xml:space="preserve">Ηλίας</w:t>
            </w:r>
          </w:p>
        </w:tc>
        <w:tc>
          <w:tcPr>
            <w:shd w:fill="ffebdf" w:val="clear"/>
            <w:vAlign w:val="center"/>
          </w:tcPr>
          <w:p w:rsidR="00000000" w:rsidDel="00000000" w:rsidP="00000000" w:rsidRDefault="00000000" w:rsidRPr="00000000" w14:paraId="000012D5">
            <w:pPr>
              <w:rPr>
                <w:color w:val="000000"/>
                <w:sz w:val="17"/>
                <w:szCs w:val="17"/>
                <w:vertAlign w:val="baseline"/>
              </w:rPr>
            </w:pPr>
            <w:r w:rsidDel="00000000" w:rsidR="00000000" w:rsidRPr="00000000">
              <w:rPr>
                <w:color w:val="000000"/>
                <w:sz w:val="17"/>
                <w:szCs w:val="17"/>
                <w:vertAlign w:val="baseline"/>
                <w:rtl w:val="0"/>
              </w:rPr>
              <w:t xml:space="preserve">Πετρούτσος</w:t>
            </w:r>
          </w:p>
        </w:tc>
        <w:tc>
          <w:tcPr>
            <w:shd w:fill="ffebdf" w:val="clear"/>
            <w:vAlign w:val="center"/>
          </w:tcPr>
          <w:p w:rsidR="00000000" w:rsidDel="00000000" w:rsidP="00000000" w:rsidRDefault="00000000" w:rsidRPr="00000000" w14:paraId="000012D6">
            <w:pPr>
              <w:rPr>
                <w:color w:val="000000"/>
                <w:sz w:val="17"/>
                <w:szCs w:val="17"/>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12D7">
            <w:pPr>
              <w:rPr>
                <w:color w:val="000000"/>
                <w:sz w:val="17"/>
                <w:szCs w:val="17"/>
                <w:vertAlign w:val="baseline"/>
              </w:rPr>
            </w:pPr>
            <w:r w:rsidDel="00000000" w:rsidR="00000000" w:rsidRPr="00000000">
              <w:rPr>
                <w:color w:val="000000"/>
                <w:sz w:val="17"/>
                <w:szCs w:val="17"/>
                <w:vertAlign w:val="baseline"/>
                <w:rtl w:val="0"/>
              </w:rPr>
              <w:t xml:space="preserve">74</w:t>
            </w:r>
          </w:p>
        </w:tc>
        <w:tc>
          <w:tcPr>
            <w:shd w:fill="ffffff" w:val="clear"/>
            <w:vAlign w:val="center"/>
          </w:tcPr>
          <w:p w:rsidR="00000000" w:rsidDel="00000000" w:rsidP="00000000" w:rsidRDefault="00000000" w:rsidRPr="00000000" w14:paraId="000012D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D9">
            <w:pPr>
              <w:rPr>
                <w:color w:val="000000"/>
                <w:sz w:val="17"/>
                <w:szCs w:val="17"/>
                <w:vertAlign w:val="baseline"/>
              </w:rPr>
            </w:pPr>
            <w:r w:rsidDel="00000000" w:rsidR="00000000" w:rsidRPr="00000000">
              <w:rPr>
                <w:color w:val="000000"/>
                <w:sz w:val="17"/>
                <w:szCs w:val="17"/>
                <w:vertAlign w:val="baseline"/>
                <w:rtl w:val="0"/>
              </w:rPr>
              <w:t xml:space="preserve">Κωνσταντίνος</w:t>
            </w:r>
          </w:p>
        </w:tc>
        <w:tc>
          <w:tcPr>
            <w:shd w:fill="ffffff" w:val="clear"/>
            <w:vAlign w:val="center"/>
          </w:tcPr>
          <w:p w:rsidR="00000000" w:rsidDel="00000000" w:rsidP="00000000" w:rsidRDefault="00000000" w:rsidRPr="00000000" w14:paraId="000012DA">
            <w:pPr>
              <w:rPr>
                <w:color w:val="000000"/>
                <w:sz w:val="17"/>
                <w:szCs w:val="17"/>
                <w:vertAlign w:val="baseline"/>
              </w:rPr>
            </w:pPr>
            <w:r w:rsidDel="00000000" w:rsidR="00000000" w:rsidRPr="00000000">
              <w:rPr>
                <w:color w:val="000000"/>
                <w:sz w:val="17"/>
                <w:szCs w:val="17"/>
                <w:vertAlign w:val="baseline"/>
                <w:rtl w:val="0"/>
              </w:rPr>
              <w:t xml:space="preserve">Τζαμαλούκας</w:t>
            </w:r>
          </w:p>
        </w:tc>
        <w:tc>
          <w:tcPr>
            <w:shd w:fill="ffffff" w:val="clear"/>
            <w:vAlign w:val="center"/>
          </w:tcPr>
          <w:p w:rsidR="00000000" w:rsidDel="00000000" w:rsidP="00000000" w:rsidRDefault="00000000" w:rsidRPr="00000000" w14:paraId="000012DB">
            <w:pPr>
              <w:rPr>
                <w:color w:val="000000"/>
                <w:sz w:val="17"/>
                <w:szCs w:val="17"/>
                <w:vertAlign w:val="baseline"/>
              </w:rPr>
            </w:pPr>
            <w:r w:rsidDel="00000000" w:rsidR="00000000" w:rsidRPr="00000000">
              <w:rPr>
                <w:color w:val="000000"/>
                <w:sz w:val="17"/>
                <w:szCs w:val="17"/>
                <w:vertAlign w:val="baseline"/>
                <w:rtl w:val="0"/>
              </w:rPr>
              <w:t xml:space="preserve">ASYRMA Ltd</w:t>
            </w:r>
          </w:p>
        </w:tc>
      </w:tr>
      <w:tr>
        <w:trPr>
          <w:cantSplit w:val="0"/>
          <w:tblHeader w:val="0"/>
        </w:trPr>
        <w:tc>
          <w:tcPr>
            <w:shd w:fill="ffebdf" w:val="clear"/>
            <w:vAlign w:val="center"/>
          </w:tcPr>
          <w:p w:rsidR="00000000" w:rsidDel="00000000" w:rsidP="00000000" w:rsidRDefault="00000000" w:rsidRPr="00000000" w14:paraId="000012DC">
            <w:pPr>
              <w:rPr>
                <w:color w:val="000000"/>
                <w:sz w:val="17"/>
                <w:szCs w:val="17"/>
                <w:vertAlign w:val="baseline"/>
              </w:rPr>
            </w:pPr>
            <w:r w:rsidDel="00000000" w:rsidR="00000000" w:rsidRPr="00000000">
              <w:rPr>
                <w:color w:val="000000"/>
                <w:sz w:val="17"/>
                <w:szCs w:val="17"/>
                <w:vertAlign w:val="baseline"/>
                <w:rtl w:val="0"/>
              </w:rPr>
              <w:t xml:space="preserve">75</w:t>
            </w:r>
          </w:p>
        </w:tc>
        <w:tc>
          <w:tcPr>
            <w:shd w:fill="ffebdf" w:val="clear"/>
            <w:vAlign w:val="center"/>
          </w:tcPr>
          <w:p w:rsidR="00000000" w:rsidDel="00000000" w:rsidP="00000000" w:rsidRDefault="00000000" w:rsidRPr="00000000" w14:paraId="000012D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DE">
            <w:pPr>
              <w:rPr>
                <w:color w:val="000000"/>
                <w:sz w:val="17"/>
                <w:szCs w:val="17"/>
                <w:vertAlign w:val="baseline"/>
              </w:rPr>
            </w:pPr>
            <w:r w:rsidDel="00000000" w:rsidR="00000000" w:rsidRPr="00000000">
              <w:rPr>
                <w:color w:val="000000"/>
                <w:sz w:val="17"/>
                <w:szCs w:val="17"/>
                <w:vertAlign w:val="baseline"/>
                <w:rtl w:val="0"/>
              </w:rPr>
              <w:t xml:space="preserve">Παναγιώτης </w:t>
            </w:r>
          </w:p>
        </w:tc>
        <w:tc>
          <w:tcPr>
            <w:shd w:fill="ffebdf" w:val="clear"/>
            <w:vAlign w:val="center"/>
          </w:tcPr>
          <w:p w:rsidR="00000000" w:rsidDel="00000000" w:rsidP="00000000" w:rsidRDefault="00000000" w:rsidRPr="00000000" w14:paraId="000012DF">
            <w:pPr>
              <w:rPr>
                <w:color w:val="000000"/>
                <w:sz w:val="17"/>
                <w:szCs w:val="17"/>
                <w:vertAlign w:val="baseline"/>
              </w:rPr>
            </w:pPr>
            <w:r w:rsidDel="00000000" w:rsidR="00000000" w:rsidRPr="00000000">
              <w:rPr>
                <w:color w:val="000000"/>
                <w:sz w:val="17"/>
                <w:szCs w:val="17"/>
                <w:vertAlign w:val="baseline"/>
                <w:rtl w:val="0"/>
              </w:rPr>
              <w:t xml:space="preserve">Χρυσοχόος</w:t>
            </w:r>
          </w:p>
        </w:tc>
        <w:tc>
          <w:tcPr>
            <w:shd w:fill="ffebdf" w:val="clear"/>
            <w:vAlign w:val="center"/>
          </w:tcPr>
          <w:p w:rsidR="00000000" w:rsidDel="00000000" w:rsidP="00000000" w:rsidRDefault="00000000" w:rsidRPr="00000000" w14:paraId="000012E0">
            <w:pPr>
              <w:rPr>
                <w:color w:val="000000"/>
                <w:sz w:val="17"/>
                <w:szCs w:val="17"/>
                <w:vertAlign w:val="baseline"/>
              </w:rPr>
            </w:pPr>
            <w:r w:rsidDel="00000000" w:rsidR="00000000" w:rsidRPr="00000000">
              <w:rPr>
                <w:color w:val="000000"/>
                <w:sz w:val="17"/>
                <w:szCs w:val="17"/>
                <w:vertAlign w:val="baseline"/>
                <w:rtl w:val="0"/>
              </w:rPr>
              <w:t xml:space="preserve">Rolco Bianil</w:t>
            </w:r>
          </w:p>
        </w:tc>
      </w:tr>
      <w:tr>
        <w:trPr>
          <w:cantSplit w:val="0"/>
          <w:tblHeader w:val="0"/>
        </w:trPr>
        <w:tc>
          <w:tcPr>
            <w:shd w:fill="ffffff" w:val="clear"/>
            <w:vAlign w:val="center"/>
          </w:tcPr>
          <w:p w:rsidR="00000000" w:rsidDel="00000000" w:rsidP="00000000" w:rsidRDefault="00000000" w:rsidRPr="00000000" w14:paraId="000012E1">
            <w:pPr>
              <w:rPr>
                <w:color w:val="000000"/>
                <w:sz w:val="17"/>
                <w:szCs w:val="17"/>
                <w:vertAlign w:val="baseline"/>
              </w:rPr>
            </w:pPr>
            <w:r w:rsidDel="00000000" w:rsidR="00000000" w:rsidRPr="00000000">
              <w:rPr>
                <w:color w:val="000000"/>
                <w:sz w:val="17"/>
                <w:szCs w:val="17"/>
                <w:vertAlign w:val="baseline"/>
                <w:rtl w:val="0"/>
              </w:rPr>
              <w:t xml:space="preserve">76</w:t>
            </w:r>
          </w:p>
        </w:tc>
        <w:tc>
          <w:tcPr>
            <w:shd w:fill="ffffff" w:val="clear"/>
            <w:vAlign w:val="center"/>
          </w:tcPr>
          <w:p w:rsidR="00000000" w:rsidDel="00000000" w:rsidP="00000000" w:rsidRDefault="00000000" w:rsidRPr="00000000" w14:paraId="000012E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E3">
            <w:pPr>
              <w:rPr>
                <w:color w:val="000000"/>
                <w:sz w:val="17"/>
                <w:szCs w:val="17"/>
                <w:vertAlign w:val="baseline"/>
              </w:rPr>
            </w:pPr>
            <w:r w:rsidDel="00000000" w:rsidR="00000000" w:rsidRPr="00000000">
              <w:rPr>
                <w:color w:val="000000"/>
                <w:sz w:val="17"/>
                <w:szCs w:val="17"/>
                <w:vertAlign w:val="baseline"/>
                <w:rtl w:val="0"/>
              </w:rPr>
              <w:t xml:space="preserve">Ανδρέας</w:t>
            </w:r>
          </w:p>
        </w:tc>
        <w:tc>
          <w:tcPr>
            <w:shd w:fill="ffffff" w:val="clear"/>
            <w:vAlign w:val="center"/>
          </w:tcPr>
          <w:p w:rsidR="00000000" w:rsidDel="00000000" w:rsidP="00000000" w:rsidRDefault="00000000" w:rsidRPr="00000000" w14:paraId="000012E4">
            <w:pPr>
              <w:rPr>
                <w:color w:val="000000"/>
                <w:sz w:val="17"/>
                <w:szCs w:val="17"/>
                <w:vertAlign w:val="baseline"/>
              </w:rPr>
            </w:pPr>
            <w:r w:rsidDel="00000000" w:rsidR="00000000" w:rsidRPr="00000000">
              <w:rPr>
                <w:color w:val="000000"/>
                <w:sz w:val="17"/>
                <w:szCs w:val="17"/>
                <w:vertAlign w:val="baseline"/>
                <w:rtl w:val="0"/>
              </w:rPr>
              <w:t xml:space="preserve">Παπανικολάου</w:t>
            </w:r>
          </w:p>
        </w:tc>
        <w:tc>
          <w:tcPr>
            <w:shd w:fill="ffffff" w:val="clear"/>
            <w:vAlign w:val="center"/>
          </w:tcPr>
          <w:p w:rsidR="00000000" w:rsidDel="00000000" w:rsidP="00000000" w:rsidRDefault="00000000" w:rsidRPr="00000000" w14:paraId="000012E5">
            <w:pPr>
              <w:rPr>
                <w:color w:val="000000"/>
                <w:sz w:val="17"/>
                <w:szCs w:val="17"/>
                <w:vertAlign w:val="baseline"/>
              </w:rPr>
            </w:pPr>
            <w:r w:rsidDel="00000000" w:rsidR="00000000" w:rsidRPr="00000000">
              <w:rPr>
                <w:rtl w:val="0"/>
              </w:rPr>
            </w:r>
          </w:p>
        </w:tc>
      </w:tr>
      <w:tr>
        <w:trPr>
          <w:cantSplit w:val="0"/>
          <w:tblHeader w:val="0"/>
        </w:trPr>
        <w:tc>
          <w:tcPr>
            <w:shd w:fill="ffebdf" w:val="clear"/>
            <w:vAlign w:val="center"/>
          </w:tcPr>
          <w:p w:rsidR="00000000" w:rsidDel="00000000" w:rsidP="00000000" w:rsidRDefault="00000000" w:rsidRPr="00000000" w14:paraId="000012E6">
            <w:pPr>
              <w:rPr>
                <w:color w:val="000000"/>
                <w:sz w:val="17"/>
                <w:szCs w:val="17"/>
                <w:vertAlign w:val="baseline"/>
              </w:rPr>
            </w:pPr>
            <w:r w:rsidDel="00000000" w:rsidR="00000000" w:rsidRPr="00000000">
              <w:rPr>
                <w:color w:val="000000"/>
                <w:sz w:val="17"/>
                <w:szCs w:val="17"/>
                <w:vertAlign w:val="baseline"/>
                <w:rtl w:val="0"/>
              </w:rPr>
              <w:t xml:space="preserve">77</w:t>
            </w:r>
          </w:p>
        </w:tc>
        <w:tc>
          <w:tcPr>
            <w:shd w:fill="ffebdf" w:val="clear"/>
            <w:vAlign w:val="center"/>
          </w:tcPr>
          <w:p w:rsidR="00000000" w:rsidDel="00000000" w:rsidP="00000000" w:rsidRDefault="00000000" w:rsidRPr="00000000" w14:paraId="000012E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E8">
            <w:pPr>
              <w:rPr>
                <w:color w:val="000000"/>
                <w:sz w:val="17"/>
                <w:szCs w:val="17"/>
                <w:vertAlign w:val="baseline"/>
              </w:rPr>
            </w:pPr>
            <w:r w:rsidDel="00000000" w:rsidR="00000000" w:rsidRPr="00000000">
              <w:rPr>
                <w:color w:val="000000"/>
                <w:sz w:val="17"/>
                <w:szCs w:val="17"/>
                <w:vertAlign w:val="baseline"/>
                <w:rtl w:val="0"/>
              </w:rPr>
              <w:t xml:space="preserve">Βίκυ</w:t>
            </w:r>
          </w:p>
        </w:tc>
        <w:tc>
          <w:tcPr>
            <w:shd w:fill="ffebdf" w:val="clear"/>
            <w:vAlign w:val="center"/>
          </w:tcPr>
          <w:p w:rsidR="00000000" w:rsidDel="00000000" w:rsidP="00000000" w:rsidRDefault="00000000" w:rsidRPr="00000000" w14:paraId="000012E9">
            <w:pPr>
              <w:rPr>
                <w:color w:val="000000"/>
                <w:sz w:val="17"/>
                <w:szCs w:val="17"/>
                <w:vertAlign w:val="baseline"/>
              </w:rPr>
            </w:pPr>
            <w:r w:rsidDel="00000000" w:rsidR="00000000" w:rsidRPr="00000000">
              <w:rPr>
                <w:color w:val="000000"/>
                <w:sz w:val="17"/>
                <w:szCs w:val="17"/>
                <w:vertAlign w:val="baseline"/>
                <w:rtl w:val="0"/>
              </w:rPr>
              <w:t xml:space="preserve">Τσακλάνου</w:t>
            </w:r>
          </w:p>
        </w:tc>
        <w:tc>
          <w:tcPr>
            <w:shd w:fill="ffebdf" w:val="clear"/>
            <w:vAlign w:val="center"/>
          </w:tcPr>
          <w:p w:rsidR="00000000" w:rsidDel="00000000" w:rsidP="00000000" w:rsidRDefault="00000000" w:rsidRPr="00000000" w14:paraId="000012EA">
            <w:pPr>
              <w:rPr>
                <w:color w:val="000000"/>
                <w:sz w:val="17"/>
                <w:szCs w:val="17"/>
                <w:vertAlign w:val="baseline"/>
              </w:rPr>
            </w:pPr>
            <w:r w:rsidDel="00000000" w:rsidR="00000000" w:rsidRPr="00000000">
              <w:rPr>
                <w:color w:val="000000"/>
                <w:sz w:val="17"/>
                <w:szCs w:val="17"/>
                <w:vertAlign w:val="baseline"/>
                <w:rtl w:val="0"/>
              </w:rPr>
              <w:t xml:space="preserve">GSK CH Greecce</w:t>
            </w:r>
          </w:p>
        </w:tc>
      </w:tr>
      <w:tr>
        <w:trPr>
          <w:cantSplit w:val="0"/>
          <w:tblHeader w:val="0"/>
        </w:trPr>
        <w:tc>
          <w:tcPr>
            <w:shd w:fill="ffffff" w:val="clear"/>
            <w:vAlign w:val="center"/>
          </w:tcPr>
          <w:p w:rsidR="00000000" w:rsidDel="00000000" w:rsidP="00000000" w:rsidRDefault="00000000" w:rsidRPr="00000000" w14:paraId="000012EB">
            <w:pPr>
              <w:rPr>
                <w:color w:val="000000"/>
                <w:sz w:val="17"/>
                <w:szCs w:val="17"/>
                <w:vertAlign w:val="baseline"/>
              </w:rPr>
            </w:pPr>
            <w:r w:rsidDel="00000000" w:rsidR="00000000" w:rsidRPr="00000000">
              <w:rPr>
                <w:color w:val="000000"/>
                <w:sz w:val="17"/>
                <w:szCs w:val="17"/>
                <w:vertAlign w:val="baseline"/>
                <w:rtl w:val="0"/>
              </w:rPr>
              <w:t xml:space="preserve">78</w:t>
            </w:r>
          </w:p>
        </w:tc>
        <w:tc>
          <w:tcPr>
            <w:shd w:fill="ffffff" w:val="clear"/>
            <w:vAlign w:val="center"/>
          </w:tcPr>
          <w:p w:rsidR="00000000" w:rsidDel="00000000" w:rsidP="00000000" w:rsidRDefault="00000000" w:rsidRPr="00000000" w14:paraId="000012E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ED">
            <w:pPr>
              <w:rPr>
                <w:color w:val="000000"/>
                <w:sz w:val="17"/>
                <w:szCs w:val="17"/>
                <w:vertAlign w:val="baseline"/>
              </w:rPr>
            </w:pPr>
            <w:r w:rsidDel="00000000" w:rsidR="00000000" w:rsidRPr="00000000">
              <w:rPr>
                <w:color w:val="000000"/>
                <w:sz w:val="17"/>
                <w:szCs w:val="17"/>
                <w:vertAlign w:val="baseline"/>
                <w:rtl w:val="0"/>
              </w:rPr>
              <w:t xml:space="preserve">Χάρης</w:t>
            </w:r>
          </w:p>
        </w:tc>
        <w:tc>
          <w:tcPr>
            <w:shd w:fill="ffffff" w:val="clear"/>
            <w:vAlign w:val="center"/>
          </w:tcPr>
          <w:p w:rsidR="00000000" w:rsidDel="00000000" w:rsidP="00000000" w:rsidRDefault="00000000" w:rsidRPr="00000000" w14:paraId="000012EE">
            <w:pPr>
              <w:rPr>
                <w:color w:val="000000"/>
                <w:sz w:val="17"/>
                <w:szCs w:val="17"/>
                <w:vertAlign w:val="baseline"/>
              </w:rPr>
            </w:pPr>
            <w:r w:rsidDel="00000000" w:rsidR="00000000" w:rsidRPr="00000000">
              <w:rPr>
                <w:color w:val="000000"/>
                <w:sz w:val="17"/>
                <w:szCs w:val="17"/>
                <w:vertAlign w:val="baseline"/>
                <w:rtl w:val="0"/>
              </w:rPr>
              <w:t xml:space="preserve">Αγγελόπουλος</w:t>
            </w:r>
          </w:p>
        </w:tc>
        <w:tc>
          <w:tcPr>
            <w:shd w:fill="ffffff" w:val="clear"/>
            <w:vAlign w:val="center"/>
          </w:tcPr>
          <w:p w:rsidR="00000000" w:rsidDel="00000000" w:rsidP="00000000" w:rsidRDefault="00000000" w:rsidRPr="00000000" w14:paraId="000012EF">
            <w:pPr>
              <w:rPr>
                <w:color w:val="000000"/>
                <w:sz w:val="17"/>
                <w:szCs w:val="17"/>
                <w:vertAlign w:val="baseline"/>
              </w:rPr>
            </w:pPr>
            <w:r w:rsidDel="00000000" w:rsidR="00000000" w:rsidRPr="00000000">
              <w:rPr>
                <w:color w:val="000000"/>
                <w:sz w:val="17"/>
                <w:szCs w:val="17"/>
                <w:vertAlign w:val="baseline"/>
                <w:rtl w:val="0"/>
              </w:rPr>
              <w:t xml:space="preserve">UniCon</w:t>
            </w:r>
          </w:p>
        </w:tc>
      </w:tr>
      <w:tr>
        <w:trPr>
          <w:cantSplit w:val="0"/>
          <w:tblHeader w:val="0"/>
        </w:trPr>
        <w:tc>
          <w:tcPr>
            <w:shd w:fill="ffebdf" w:val="clear"/>
            <w:vAlign w:val="center"/>
          </w:tcPr>
          <w:p w:rsidR="00000000" w:rsidDel="00000000" w:rsidP="00000000" w:rsidRDefault="00000000" w:rsidRPr="00000000" w14:paraId="000012F0">
            <w:pPr>
              <w:rPr>
                <w:color w:val="000000"/>
                <w:sz w:val="17"/>
                <w:szCs w:val="17"/>
                <w:vertAlign w:val="baseline"/>
              </w:rPr>
            </w:pPr>
            <w:r w:rsidDel="00000000" w:rsidR="00000000" w:rsidRPr="00000000">
              <w:rPr>
                <w:color w:val="000000"/>
                <w:sz w:val="17"/>
                <w:szCs w:val="17"/>
                <w:vertAlign w:val="baseline"/>
                <w:rtl w:val="0"/>
              </w:rPr>
              <w:t xml:space="preserve">79</w:t>
            </w:r>
          </w:p>
        </w:tc>
        <w:tc>
          <w:tcPr>
            <w:shd w:fill="ffebdf" w:val="clear"/>
            <w:vAlign w:val="center"/>
          </w:tcPr>
          <w:p w:rsidR="00000000" w:rsidDel="00000000" w:rsidP="00000000" w:rsidRDefault="00000000" w:rsidRPr="00000000" w14:paraId="000012F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F2">
            <w:pPr>
              <w:rPr>
                <w:color w:val="000000"/>
                <w:sz w:val="17"/>
                <w:szCs w:val="17"/>
                <w:vertAlign w:val="baseline"/>
              </w:rPr>
            </w:pPr>
            <w:r w:rsidDel="00000000" w:rsidR="00000000" w:rsidRPr="00000000">
              <w:rPr>
                <w:color w:val="000000"/>
                <w:sz w:val="17"/>
                <w:szCs w:val="17"/>
                <w:vertAlign w:val="baseline"/>
                <w:rtl w:val="0"/>
              </w:rPr>
              <w:t xml:space="preserve">Κωνσταντίνος </w:t>
            </w:r>
          </w:p>
        </w:tc>
        <w:tc>
          <w:tcPr>
            <w:shd w:fill="ffebdf" w:val="clear"/>
            <w:vAlign w:val="center"/>
          </w:tcPr>
          <w:p w:rsidR="00000000" w:rsidDel="00000000" w:rsidP="00000000" w:rsidRDefault="00000000" w:rsidRPr="00000000" w14:paraId="000012F3">
            <w:pPr>
              <w:rPr>
                <w:color w:val="000000"/>
                <w:sz w:val="17"/>
                <w:szCs w:val="17"/>
                <w:vertAlign w:val="baseline"/>
              </w:rPr>
            </w:pPr>
            <w:r w:rsidDel="00000000" w:rsidR="00000000" w:rsidRPr="00000000">
              <w:rPr>
                <w:color w:val="000000"/>
                <w:sz w:val="17"/>
                <w:szCs w:val="17"/>
                <w:vertAlign w:val="baseline"/>
                <w:rtl w:val="0"/>
              </w:rPr>
              <w:t xml:space="preserve">Δημόπουλος</w:t>
            </w:r>
          </w:p>
        </w:tc>
        <w:tc>
          <w:tcPr>
            <w:shd w:fill="ffebdf" w:val="clear"/>
            <w:vAlign w:val="center"/>
          </w:tcPr>
          <w:p w:rsidR="00000000" w:rsidDel="00000000" w:rsidP="00000000" w:rsidRDefault="00000000" w:rsidRPr="00000000" w14:paraId="000012F4">
            <w:pPr>
              <w:rPr>
                <w:color w:val="000000"/>
                <w:sz w:val="17"/>
                <w:szCs w:val="17"/>
                <w:vertAlign w:val="baseline"/>
              </w:rPr>
            </w:pPr>
            <w:r w:rsidDel="00000000" w:rsidR="00000000" w:rsidRPr="00000000">
              <w:rPr>
                <w:color w:val="000000"/>
                <w:sz w:val="17"/>
                <w:szCs w:val="17"/>
                <w:vertAlign w:val="baseline"/>
                <w:rtl w:val="0"/>
              </w:rPr>
              <w:t xml:space="preserve">BRINKS ΕΡΜΗΣ</w:t>
            </w:r>
          </w:p>
        </w:tc>
      </w:tr>
      <w:tr>
        <w:trPr>
          <w:cantSplit w:val="0"/>
          <w:tblHeader w:val="0"/>
        </w:trPr>
        <w:tc>
          <w:tcPr>
            <w:shd w:fill="ffffff" w:val="clear"/>
            <w:vAlign w:val="center"/>
          </w:tcPr>
          <w:p w:rsidR="00000000" w:rsidDel="00000000" w:rsidP="00000000" w:rsidRDefault="00000000" w:rsidRPr="00000000" w14:paraId="000012F5">
            <w:pPr>
              <w:rPr>
                <w:color w:val="000000"/>
                <w:sz w:val="17"/>
                <w:szCs w:val="17"/>
                <w:vertAlign w:val="baseline"/>
              </w:rPr>
            </w:pPr>
            <w:r w:rsidDel="00000000" w:rsidR="00000000" w:rsidRPr="00000000">
              <w:rPr>
                <w:color w:val="000000"/>
                <w:sz w:val="17"/>
                <w:szCs w:val="17"/>
                <w:vertAlign w:val="baseline"/>
                <w:rtl w:val="0"/>
              </w:rPr>
              <w:t xml:space="preserve">80</w:t>
            </w:r>
          </w:p>
        </w:tc>
        <w:tc>
          <w:tcPr>
            <w:shd w:fill="ffffff" w:val="clear"/>
            <w:vAlign w:val="center"/>
          </w:tcPr>
          <w:p w:rsidR="00000000" w:rsidDel="00000000" w:rsidP="00000000" w:rsidRDefault="00000000" w:rsidRPr="00000000" w14:paraId="000012F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2F7">
            <w:pPr>
              <w:rPr>
                <w:color w:val="000000"/>
                <w:sz w:val="17"/>
                <w:szCs w:val="17"/>
                <w:vertAlign w:val="baseline"/>
              </w:rPr>
            </w:pPr>
            <w:r w:rsidDel="00000000" w:rsidR="00000000" w:rsidRPr="00000000">
              <w:rPr>
                <w:color w:val="000000"/>
                <w:sz w:val="17"/>
                <w:szCs w:val="17"/>
                <w:vertAlign w:val="baseline"/>
                <w:rtl w:val="0"/>
              </w:rPr>
              <w:t xml:space="preserve">Γεώργιος-Ηλίας</w:t>
            </w:r>
          </w:p>
        </w:tc>
        <w:tc>
          <w:tcPr>
            <w:shd w:fill="ffffff" w:val="clear"/>
            <w:vAlign w:val="center"/>
          </w:tcPr>
          <w:p w:rsidR="00000000" w:rsidDel="00000000" w:rsidP="00000000" w:rsidRDefault="00000000" w:rsidRPr="00000000" w14:paraId="000012F8">
            <w:pPr>
              <w:rPr>
                <w:color w:val="000000"/>
                <w:sz w:val="17"/>
                <w:szCs w:val="17"/>
                <w:vertAlign w:val="baseline"/>
              </w:rPr>
            </w:pPr>
            <w:r w:rsidDel="00000000" w:rsidR="00000000" w:rsidRPr="00000000">
              <w:rPr>
                <w:color w:val="000000"/>
                <w:sz w:val="17"/>
                <w:szCs w:val="17"/>
                <w:vertAlign w:val="baseline"/>
                <w:rtl w:val="0"/>
              </w:rPr>
              <w:t xml:space="preserve">Φαινός</w:t>
            </w:r>
          </w:p>
        </w:tc>
        <w:tc>
          <w:tcPr>
            <w:shd w:fill="ffffff" w:val="clear"/>
            <w:vAlign w:val="center"/>
          </w:tcPr>
          <w:p w:rsidR="00000000" w:rsidDel="00000000" w:rsidP="00000000" w:rsidRDefault="00000000" w:rsidRPr="00000000" w14:paraId="000012F9">
            <w:pPr>
              <w:rPr>
                <w:color w:val="000000"/>
                <w:sz w:val="17"/>
                <w:szCs w:val="17"/>
                <w:vertAlign w:val="baseline"/>
              </w:rPr>
            </w:pPr>
            <w:r w:rsidDel="00000000" w:rsidR="00000000" w:rsidRPr="00000000">
              <w:rPr>
                <w:color w:val="000000"/>
                <w:sz w:val="17"/>
                <w:szCs w:val="17"/>
                <w:vertAlign w:val="baseline"/>
                <w:rtl w:val="0"/>
              </w:rPr>
              <w:t xml:space="preserve">Unilever Hellas AEBE</w:t>
            </w:r>
          </w:p>
        </w:tc>
      </w:tr>
      <w:tr>
        <w:trPr>
          <w:cantSplit w:val="0"/>
          <w:tblHeader w:val="0"/>
        </w:trPr>
        <w:tc>
          <w:tcPr>
            <w:shd w:fill="ffebdf" w:val="clear"/>
            <w:vAlign w:val="center"/>
          </w:tcPr>
          <w:p w:rsidR="00000000" w:rsidDel="00000000" w:rsidP="00000000" w:rsidRDefault="00000000" w:rsidRPr="00000000" w14:paraId="000012FA">
            <w:pPr>
              <w:rPr>
                <w:color w:val="000000"/>
                <w:sz w:val="17"/>
                <w:szCs w:val="17"/>
                <w:vertAlign w:val="baseline"/>
              </w:rPr>
            </w:pPr>
            <w:r w:rsidDel="00000000" w:rsidR="00000000" w:rsidRPr="00000000">
              <w:rPr>
                <w:color w:val="000000"/>
                <w:sz w:val="17"/>
                <w:szCs w:val="17"/>
                <w:vertAlign w:val="baseline"/>
                <w:rtl w:val="0"/>
              </w:rPr>
              <w:t xml:space="preserve">81</w:t>
            </w:r>
          </w:p>
        </w:tc>
        <w:tc>
          <w:tcPr>
            <w:shd w:fill="ffebdf" w:val="clear"/>
            <w:vAlign w:val="center"/>
          </w:tcPr>
          <w:p w:rsidR="00000000" w:rsidDel="00000000" w:rsidP="00000000" w:rsidRDefault="00000000" w:rsidRPr="00000000" w14:paraId="000012F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2FC">
            <w:pPr>
              <w:rPr>
                <w:color w:val="000000"/>
                <w:sz w:val="17"/>
                <w:szCs w:val="17"/>
                <w:vertAlign w:val="baseline"/>
              </w:rPr>
            </w:pPr>
            <w:r w:rsidDel="00000000" w:rsidR="00000000" w:rsidRPr="00000000">
              <w:rPr>
                <w:color w:val="000000"/>
                <w:sz w:val="17"/>
                <w:szCs w:val="17"/>
                <w:vertAlign w:val="baseline"/>
                <w:rtl w:val="0"/>
              </w:rPr>
              <w:t xml:space="preserve">Βαγγέλης</w:t>
            </w:r>
          </w:p>
        </w:tc>
        <w:tc>
          <w:tcPr>
            <w:shd w:fill="ffebdf" w:val="clear"/>
            <w:vAlign w:val="center"/>
          </w:tcPr>
          <w:p w:rsidR="00000000" w:rsidDel="00000000" w:rsidP="00000000" w:rsidRDefault="00000000" w:rsidRPr="00000000" w14:paraId="000012FD">
            <w:pPr>
              <w:rPr>
                <w:color w:val="000000"/>
                <w:sz w:val="17"/>
                <w:szCs w:val="17"/>
                <w:vertAlign w:val="baseline"/>
              </w:rPr>
            </w:pPr>
            <w:r w:rsidDel="00000000" w:rsidR="00000000" w:rsidRPr="00000000">
              <w:rPr>
                <w:color w:val="000000"/>
                <w:sz w:val="17"/>
                <w:szCs w:val="17"/>
                <w:vertAlign w:val="baseline"/>
                <w:rtl w:val="0"/>
              </w:rPr>
              <w:t xml:space="preserve">Κόλλιας</w:t>
            </w:r>
          </w:p>
        </w:tc>
        <w:tc>
          <w:tcPr>
            <w:shd w:fill="ffebdf" w:val="clear"/>
            <w:vAlign w:val="center"/>
          </w:tcPr>
          <w:p w:rsidR="00000000" w:rsidDel="00000000" w:rsidP="00000000" w:rsidRDefault="00000000" w:rsidRPr="00000000" w14:paraId="000012FE">
            <w:pPr>
              <w:rPr>
                <w:color w:val="000000"/>
                <w:sz w:val="17"/>
                <w:szCs w:val="17"/>
                <w:vertAlign w:val="baseline"/>
              </w:rPr>
            </w:pPr>
            <w:r w:rsidDel="00000000" w:rsidR="00000000" w:rsidRPr="00000000">
              <w:rPr>
                <w:color w:val="000000"/>
                <w:sz w:val="17"/>
                <w:szCs w:val="17"/>
                <w:vertAlign w:val="baseline"/>
                <w:rtl w:val="0"/>
              </w:rPr>
              <w:t xml:space="preserve">Teletel SA</w:t>
            </w:r>
          </w:p>
        </w:tc>
      </w:tr>
      <w:tr>
        <w:trPr>
          <w:cantSplit w:val="0"/>
          <w:tblHeader w:val="0"/>
        </w:trPr>
        <w:tc>
          <w:tcPr>
            <w:shd w:fill="ffffff" w:val="clear"/>
            <w:vAlign w:val="center"/>
          </w:tcPr>
          <w:p w:rsidR="00000000" w:rsidDel="00000000" w:rsidP="00000000" w:rsidRDefault="00000000" w:rsidRPr="00000000" w14:paraId="000012FF">
            <w:pPr>
              <w:rPr>
                <w:color w:val="000000"/>
                <w:sz w:val="17"/>
                <w:szCs w:val="17"/>
                <w:vertAlign w:val="baseline"/>
              </w:rPr>
            </w:pPr>
            <w:r w:rsidDel="00000000" w:rsidR="00000000" w:rsidRPr="00000000">
              <w:rPr>
                <w:color w:val="000000"/>
                <w:sz w:val="17"/>
                <w:szCs w:val="17"/>
                <w:vertAlign w:val="baseline"/>
                <w:rtl w:val="0"/>
              </w:rPr>
              <w:t xml:space="preserve">82</w:t>
            </w:r>
          </w:p>
        </w:tc>
        <w:tc>
          <w:tcPr>
            <w:shd w:fill="ffffff" w:val="clear"/>
            <w:vAlign w:val="center"/>
          </w:tcPr>
          <w:p w:rsidR="00000000" w:rsidDel="00000000" w:rsidP="00000000" w:rsidRDefault="00000000" w:rsidRPr="00000000" w14:paraId="0000130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01">
            <w:pPr>
              <w:rPr>
                <w:color w:val="000000"/>
                <w:sz w:val="17"/>
                <w:szCs w:val="17"/>
                <w:vertAlign w:val="baseline"/>
              </w:rPr>
            </w:pPr>
            <w:r w:rsidDel="00000000" w:rsidR="00000000" w:rsidRPr="00000000">
              <w:rPr>
                <w:color w:val="000000"/>
                <w:sz w:val="17"/>
                <w:szCs w:val="17"/>
                <w:vertAlign w:val="baseline"/>
                <w:rtl w:val="0"/>
              </w:rPr>
              <w:t xml:space="preserve">Νέστωρ</w:t>
            </w:r>
          </w:p>
        </w:tc>
        <w:tc>
          <w:tcPr>
            <w:shd w:fill="ffffff" w:val="clear"/>
            <w:vAlign w:val="center"/>
          </w:tcPr>
          <w:p w:rsidR="00000000" w:rsidDel="00000000" w:rsidP="00000000" w:rsidRDefault="00000000" w:rsidRPr="00000000" w14:paraId="00001302">
            <w:pPr>
              <w:rPr>
                <w:color w:val="000000"/>
                <w:sz w:val="17"/>
                <w:szCs w:val="17"/>
                <w:vertAlign w:val="baseline"/>
              </w:rPr>
            </w:pPr>
            <w:r w:rsidDel="00000000" w:rsidR="00000000" w:rsidRPr="00000000">
              <w:rPr>
                <w:color w:val="000000"/>
                <w:sz w:val="17"/>
                <w:szCs w:val="17"/>
                <w:vertAlign w:val="baseline"/>
                <w:rtl w:val="0"/>
              </w:rPr>
              <w:t xml:space="preserve">Ακεστορίδης</w:t>
            </w:r>
          </w:p>
        </w:tc>
        <w:tc>
          <w:tcPr>
            <w:shd w:fill="ffffff" w:val="clear"/>
            <w:vAlign w:val="center"/>
          </w:tcPr>
          <w:p w:rsidR="00000000" w:rsidDel="00000000" w:rsidP="00000000" w:rsidRDefault="00000000" w:rsidRPr="00000000" w14:paraId="00001303">
            <w:pPr>
              <w:rPr>
                <w:color w:val="000000"/>
                <w:sz w:val="17"/>
                <w:szCs w:val="17"/>
                <w:vertAlign w:val="baseline"/>
              </w:rPr>
            </w:pPr>
            <w:r w:rsidDel="00000000" w:rsidR="00000000" w:rsidRPr="00000000">
              <w:rPr>
                <w:color w:val="000000"/>
                <w:sz w:val="17"/>
                <w:szCs w:val="17"/>
                <w:vertAlign w:val="baseline"/>
                <w:rtl w:val="0"/>
              </w:rPr>
              <w:t xml:space="preserve">Delifrance Hellas A.E</w:t>
            </w:r>
          </w:p>
        </w:tc>
      </w:tr>
      <w:tr>
        <w:trPr>
          <w:cantSplit w:val="0"/>
          <w:tblHeader w:val="0"/>
        </w:trPr>
        <w:tc>
          <w:tcPr>
            <w:shd w:fill="ffebdf" w:val="clear"/>
            <w:vAlign w:val="center"/>
          </w:tcPr>
          <w:p w:rsidR="00000000" w:rsidDel="00000000" w:rsidP="00000000" w:rsidRDefault="00000000" w:rsidRPr="00000000" w14:paraId="00001304">
            <w:pPr>
              <w:rPr>
                <w:color w:val="000000"/>
                <w:sz w:val="17"/>
                <w:szCs w:val="17"/>
                <w:vertAlign w:val="baseline"/>
              </w:rPr>
            </w:pPr>
            <w:r w:rsidDel="00000000" w:rsidR="00000000" w:rsidRPr="00000000">
              <w:rPr>
                <w:color w:val="000000"/>
                <w:sz w:val="17"/>
                <w:szCs w:val="17"/>
                <w:vertAlign w:val="baseline"/>
                <w:rtl w:val="0"/>
              </w:rPr>
              <w:t xml:space="preserve">83</w:t>
            </w:r>
          </w:p>
        </w:tc>
        <w:tc>
          <w:tcPr>
            <w:shd w:fill="ffebdf" w:val="clear"/>
            <w:vAlign w:val="center"/>
          </w:tcPr>
          <w:p w:rsidR="00000000" w:rsidDel="00000000" w:rsidP="00000000" w:rsidRDefault="00000000" w:rsidRPr="00000000" w14:paraId="0000130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06">
            <w:pPr>
              <w:rPr>
                <w:color w:val="000000"/>
                <w:sz w:val="17"/>
                <w:szCs w:val="17"/>
                <w:vertAlign w:val="baseline"/>
              </w:rPr>
            </w:pPr>
            <w:r w:rsidDel="00000000" w:rsidR="00000000" w:rsidRPr="00000000">
              <w:rPr>
                <w:color w:val="000000"/>
                <w:sz w:val="17"/>
                <w:szCs w:val="17"/>
                <w:vertAlign w:val="baseline"/>
                <w:rtl w:val="0"/>
              </w:rPr>
              <w:t xml:space="preserve">Κίμων </w:t>
            </w:r>
          </w:p>
        </w:tc>
        <w:tc>
          <w:tcPr>
            <w:shd w:fill="ffebdf" w:val="clear"/>
            <w:vAlign w:val="center"/>
          </w:tcPr>
          <w:p w:rsidR="00000000" w:rsidDel="00000000" w:rsidP="00000000" w:rsidRDefault="00000000" w:rsidRPr="00000000" w14:paraId="00001307">
            <w:pPr>
              <w:rPr>
                <w:color w:val="000000"/>
                <w:sz w:val="17"/>
                <w:szCs w:val="17"/>
                <w:vertAlign w:val="baseline"/>
              </w:rPr>
            </w:pPr>
            <w:r w:rsidDel="00000000" w:rsidR="00000000" w:rsidRPr="00000000">
              <w:rPr>
                <w:color w:val="000000"/>
                <w:sz w:val="17"/>
                <w:szCs w:val="17"/>
                <w:vertAlign w:val="baseline"/>
                <w:rtl w:val="0"/>
              </w:rPr>
              <w:t xml:space="preserve">Πάτκας</w:t>
            </w:r>
          </w:p>
        </w:tc>
        <w:tc>
          <w:tcPr>
            <w:shd w:fill="ffebdf" w:val="clear"/>
            <w:vAlign w:val="center"/>
          </w:tcPr>
          <w:p w:rsidR="00000000" w:rsidDel="00000000" w:rsidP="00000000" w:rsidRDefault="00000000" w:rsidRPr="00000000" w14:paraId="00001308">
            <w:pPr>
              <w:rPr>
                <w:color w:val="000000"/>
                <w:sz w:val="17"/>
                <w:szCs w:val="17"/>
                <w:vertAlign w:val="baseline"/>
              </w:rPr>
            </w:pPr>
            <w:r w:rsidDel="00000000" w:rsidR="00000000" w:rsidRPr="00000000">
              <w:rPr>
                <w:color w:val="000000"/>
                <w:sz w:val="17"/>
                <w:szCs w:val="17"/>
                <w:vertAlign w:val="baseline"/>
                <w:rtl w:val="0"/>
              </w:rPr>
              <w:t xml:space="preserve">Protecta S.A</w:t>
            </w:r>
          </w:p>
        </w:tc>
      </w:tr>
      <w:tr>
        <w:trPr>
          <w:cantSplit w:val="0"/>
          <w:tblHeader w:val="0"/>
        </w:trPr>
        <w:tc>
          <w:tcPr>
            <w:shd w:fill="ffffff" w:val="clear"/>
            <w:vAlign w:val="center"/>
          </w:tcPr>
          <w:p w:rsidR="00000000" w:rsidDel="00000000" w:rsidP="00000000" w:rsidRDefault="00000000" w:rsidRPr="00000000" w14:paraId="00001309">
            <w:pPr>
              <w:rPr>
                <w:color w:val="000000"/>
                <w:sz w:val="17"/>
                <w:szCs w:val="17"/>
                <w:vertAlign w:val="baseline"/>
              </w:rPr>
            </w:pPr>
            <w:r w:rsidDel="00000000" w:rsidR="00000000" w:rsidRPr="00000000">
              <w:rPr>
                <w:color w:val="000000"/>
                <w:sz w:val="17"/>
                <w:szCs w:val="17"/>
                <w:vertAlign w:val="baseline"/>
                <w:rtl w:val="0"/>
              </w:rPr>
              <w:t xml:space="preserve">84</w:t>
            </w:r>
          </w:p>
        </w:tc>
        <w:tc>
          <w:tcPr>
            <w:shd w:fill="ffffff" w:val="clear"/>
            <w:vAlign w:val="center"/>
          </w:tcPr>
          <w:p w:rsidR="00000000" w:rsidDel="00000000" w:rsidP="00000000" w:rsidRDefault="00000000" w:rsidRPr="00000000" w14:paraId="0000130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0B">
            <w:pPr>
              <w:rPr>
                <w:color w:val="000000"/>
                <w:sz w:val="17"/>
                <w:szCs w:val="17"/>
                <w:vertAlign w:val="baseline"/>
              </w:rPr>
            </w:pPr>
            <w:r w:rsidDel="00000000" w:rsidR="00000000" w:rsidRPr="00000000">
              <w:rPr>
                <w:color w:val="000000"/>
                <w:sz w:val="17"/>
                <w:szCs w:val="17"/>
                <w:vertAlign w:val="baseline"/>
                <w:rtl w:val="0"/>
              </w:rPr>
              <w:t xml:space="preserve">Ευάγγελος </w:t>
            </w:r>
          </w:p>
        </w:tc>
        <w:tc>
          <w:tcPr>
            <w:shd w:fill="ffffff" w:val="clear"/>
            <w:vAlign w:val="center"/>
          </w:tcPr>
          <w:p w:rsidR="00000000" w:rsidDel="00000000" w:rsidP="00000000" w:rsidRDefault="00000000" w:rsidRPr="00000000" w14:paraId="0000130C">
            <w:pPr>
              <w:rPr>
                <w:color w:val="000000"/>
                <w:sz w:val="17"/>
                <w:szCs w:val="17"/>
                <w:vertAlign w:val="baseline"/>
              </w:rPr>
            </w:pPr>
            <w:r w:rsidDel="00000000" w:rsidR="00000000" w:rsidRPr="00000000">
              <w:rPr>
                <w:color w:val="000000"/>
                <w:sz w:val="17"/>
                <w:szCs w:val="17"/>
                <w:vertAlign w:val="baseline"/>
                <w:rtl w:val="0"/>
              </w:rPr>
              <w:t xml:space="preserve">Θεωδόρου</w:t>
            </w:r>
          </w:p>
        </w:tc>
        <w:tc>
          <w:tcPr>
            <w:shd w:fill="ffffff" w:val="clear"/>
            <w:vAlign w:val="center"/>
          </w:tcPr>
          <w:p w:rsidR="00000000" w:rsidDel="00000000" w:rsidP="00000000" w:rsidRDefault="00000000" w:rsidRPr="00000000" w14:paraId="0000130D">
            <w:pPr>
              <w:rPr>
                <w:color w:val="000000"/>
                <w:sz w:val="17"/>
                <w:szCs w:val="17"/>
                <w:vertAlign w:val="baseline"/>
              </w:rPr>
            </w:pPr>
            <w:r w:rsidDel="00000000" w:rsidR="00000000" w:rsidRPr="00000000">
              <w:rPr>
                <w:color w:val="000000"/>
                <w:sz w:val="17"/>
                <w:szCs w:val="17"/>
                <w:vertAlign w:val="baseline"/>
                <w:rtl w:val="0"/>
              </w:rPr>
              <w:t xml:space="preserve">Θεοδώρου Αυτοματισμοί ΑΒΕΤΕ</w:t>
            </w:r>
          </w:p>
        </w:tc>
      </w:tr>
      <w:tr>
        <w:trPr>
          <w:cantSplit w:val="0"/>
          <w:tblHeader w:val="0"/>
        </w:trPr>
        <w:tc>
          <w:tcPr>
            <w:shd w:fill="ffebdf" w:val="clear"/>
            <w:vAlign w:val="center"/>
          </w:tcPr>
          <w:p w:rsidR="00000000" w:rsidDel="00000000" w:rsidP="00000000" w:rsidRDefault="00000000" w:rsidRPr="00000000" w14:paraId="0000130E">
            <w:pPr>
              <w:rPr>
                <w:color w:val="000000"/>
                <w:sz w:val="17"/>
                <w:szCs w:val="17"/>
                <w:vertAlign w:val="baseline"/>
              </w:rPr>
            </w:pPr>
            <w:r w:rsidDel="00000000" w:rsidR="00000000" w:rsidRPr="00000000">
              <w:rPr>
                <w:color w:val="000000"/>
                <w:sz w:val="17"/>
                <w:szCs w:val="17"/>
                <w:vertAlign w:val="baseline"/>
                <w:rtl w:val="0"/>
              </w:rPr>
              <w:t xml:space="preserve">85</w:t>
            </w:r>
          </w:p>
        </w:tc>
        <w:tc>
          <w:tcPr>
            <w:shd w:fill="ffebdf" w:val="clear"/>
            <w:vAlign w:val="center"/>
          </w:tcPr>
          <w:p w:rsidR="00000000" w:rsidDel="00000000" w:rsidP="00000000" w:rsidRDefault="00000000" w:rsidRPr="00000000" w14:paraId="0000130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10">
            <w:pPr>
              <w:rPr>
                <w:color w:val="000000"/>
                <w:sz w:val="17"/>
                <w:szCs w:val="17"/>
                <w:vertAlign w:val="baseline"/>
              </w:rPr>
            </w:pPr>
            <w:r w:rsidDel="00000000" w:rsidR="00000000" w:rsidRPr="00000000">
              <w:rPr>
                <w:color w:val="000000"/>
                <w:sz w:val="17"/>
                <w:szCs w:val="17"/>
                <w:vertAlign w:val="baseline"/>
                <w:rtl w:val="0"/>
              </w:rPr>
              <w:t xml:space="preserve">Χαράλαμπος</w:t>
            </w:r>
          </w:p>
        </w:tc>
        <w:tc>
          <w:tcPr>
            <w:shd w:fill="ffebdf" w:val="clear"/>
            <w:vAlign w:val="center"/>
          </w:tcPr>
          <w:p w:rsidR="00000000" w:rsidDel="00000000" w:rsidP="00000000" w:rsidRDefault="00000000" w:rsidRPr="00000000" w14:paraId="00001311">
            <w:pPr>
              <w:rPr>
                <w:color w:val="000000"/>
                <w:sz w:val="17"/>
                <w:szCs w:val="17"/>
                <w:vertAlign w:val="baseline"/>
              </w:rPr>
            </w:pPr>
            <w:r w:rsidDel="00000000" w:rsidR="00000000" w:rsidRPr="00000000">
              <w:rPr>
                <w:color w:val="000000"/>
                <w:sz w:val="17"/>
                <w:szCs w:val="17"/>
                <w:vertAlign w:val="baseline"/>
                <w:rtl w:val="0"/>
              </w:rPr>
              <w:t xml:space="preserve">Κοντραφούρης</w:t>
            </w:r>
          </w:p>
        </w:tc>
        <w:tc>
          <w:tcPr>
            <w:shd w:fill="ffebdf" w:val="clear"/>
            <w:vAlign w:val="center"/>
          </w:tcPr>
          <w:p w:rsidR="00000000" w:rsidDel="00000000" w:rsidP="00000000" w:rsidRDefault="00000000" w:rsidRPr="00000000" w14:paraId="00001312">
            <w:pPr>
              <w:rPr>
                <w:color w:val="000000"/>
                <w:sz w:val="17"/>
                <w:szCs w:val="17"/>
                <w:vertAlign w:val="baseline"/>
              </w:rPr>
            </w:pPr>
            <w:r w:rsidDel="00000000" w:rsidR="00000000" w:rsidRPr="00000000">
              <w:rPr>
                <w:color w:val="000000"/>
                <w:sz w:val="17"/>
                <w:szCs w:val="17"/>
                <w:vertAlign w:val="baseline"/>
                <w:rtl w:val="0"/>
              </w:rPr>
              <w:t xml:space="preserve">ESTEE Lauder Hellas SA</w:t>
            </w:r>
          </w:p>
        </w:tc>
      </w:tr>
      <w:tr>
        <w:trPr>
          <w:cantSplit w:val="0"/>
          <w:tblHeader w:val="0"/>
        </w:trPr>
        <w:tc>
          <w:tcPr>
            <w:shd w:fill="ffffff" w:val="clear"/>
            <w:vAlign w:val="center"/>
          </w:tcPr>
          <w:p w:rsidR="00000000" w:rsidDel="00000000" w:rsidP="00000000" w:rsidRDefault="00000000" w:rsidRPr="00000000" w14:paraId="00001313">
            <w:pPr>
              <w:rPr>
                <w:color w:val="000000"/>
                <w:sz w:val="17"/>
                <w:szCs w:val="17"/>
                <w:vertAlign w:val="baseline"/>
              </w:rPr>
            </w:pPr>
            <w:r w:rsidDel="00000000" w:rsidR="00000000" w:rsidRPr="00000000">
              <w:rPr>
                <w:color w:val="000000"/>
                <w:sz w:val="17"/>
                <w:szCs w:val="17"/>
                <w:vertAlign w:val="baseline"/>
                <w:rtl w:val="0"/>
              </w:rPr>
              <w:t xml:space="preserve">86</w:t>
            </w:r>
          </w:p>
        </w:tc>
        <w:tc>
          <w:tcPr>
            <w:shd w:fill="ffffff" w:val="clear"/>
            <w:vAlign w:val="center"/>
          </w:tcPr>
          <w:p w:rsidR="00000000" w:rsidDel="00000000" w:rsidP="00000000" w:rsidRDefault="00000000" w:rsidRPr="00000000" w14:paraId="0000131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15">
            <w:pPr>
              <w:rPr>
                <w:color w:val="000000"/>
                <w:sz w:val="17"/>
                <w:szCs w:val="17"/>
                <w:vertAlign w:val="baseline"/>
              </w:rPr>
            </w:pPr>
            <w:r w:rsidDel="00000000" w:rsidR="00000000" w:rsidRPr="00000000">
              <w:rPr>
                <w:color w:val="000000"/>
                <w:sz w:val="17"/>
                <w:szCs w:val="17"/>
                <w:vertAlign w:val="baseline"/>
                <w:rtl w:val="0"/>
              </w:rPr>
              <w:t xml:space="preserve">Στέλιος</w:t>
            </w:r>
          </w:p>
        </w:tc>
        <w:tc>
          <w:tcPr>
            <w:shd w:fill="ffffff" w:val="clear"/>
            <w:vAlign w:val="center"/>
          </w:tcPr>
          <w:p w:rsidR="00000000" w:rsidDel="00000000" w:rsidP="00000000" w:rsidRDefault="00000000" w:rsidRPr="00000000" w14:paraId="00001316">
            <w:pPr>
              <w:rPr>
                <w:color w:val="000000"/>
                <w:sz w:val="17"/>
                <w:szCs w:val="17"/>
                <w:vertAlign w:val="baseline"/>
              </w:rPr>
            </w:pPr>
            <w:r w:rsidDel="00000000" w:rsidR="00000000" w:rsidRPr="00000000">
              <w:rPr>
                <w:color w:val="000000"/>
                <w:sz w:val="17"/>
                <w:szCs w:val="17"/>
                <w:vertAlign w:val="baseline"/>
                <w:rtl w:val="0"/>
              </w:rPr>
              <w:t xml:space="preserve">Σμπυράκης</w:t>
            </w:r>
          </w:p>
        </w:tc>
        <w:tc>
          <w:tcPr>
            <w:shd w:fill="ffffff" w:val="clear"/>
            <w:vAlign w:val="center"/>
          </w:tcPr>
          <w:p w:rsidR="00000000" w:rsidDel="00000000" w:rsidP="00000000" w:rsidRDefault="00000000" w:rsidRPr="00000000" w14:paraId="00001317">
            <w:pPr>
              <w:rPr>
                <w:color w:val="000000"/>
                <w:sz w:val="17"/>
                <w:szCs w:val="17"/>
                <w:vertAlign w:val="baseline"/>
              </w:rPr>
            </w:pPr>
            <w:r w:rsidDel="00000000" w:rsidR="00000000" w:rsidRPr="00000000">
              <w:rPr>
                <w:color w:val="000000"/>
                <w:sz w:val="17"/>
                <w:szCs w:val="17"/>
                <w:vertAlign w:val="baseline"/>
                <w:rtl w:val="0"/>
              </w:rPr>
              <w:t xml:space="preserve">Μάντις Πληροφορική</w:t>
            </w:r>
          </w:p>
        </w:tc>
      </w:tr>
      <w:tr>
        <w:trPr>
          <w:cantSplit w:val="0"/>
          <w:tblHeader w:val="0"/>
        </w:trPr>
        <w:tc>
          <w:tcPr>
            <w:shd w:fill="ffebdf" w:val="clear"/>
            <w:vAlign w:val="center"/>
          </w:tcPr>
          <w:p w:rsidR="00000000" w:rsidDel="00000000" w:rsidP="00000000" w:rsidRDefault="00000000" w:rsidRPr="00000000" w14:paraId="00001318">
            <w:pPr>
              <w:rPr>
                <w:color w:val="000000"/>
                <w:sz w:val="17"/>
                <w:szCs w:val="17"/>
                <w:vertAlign w:val="baseline"/>
              </w:rPr>
            </w:pPr>
            <w:r w:rsidDel="00000000" w:rsidR="00000000" w:rsidRPr="00000000">
              <w:rPr>
                <w:color w:val="000000"/>
                <w:sz w:val="17"/>
                <w:szCs w:val="17"/>
                <w:vertAlign w:val="baseline"/>
                <w:rtl w:val="0"/>
              </w:rPr>
              <w:t xml:space="preserve">87</w:t>
            </w:r>
          </w:p>
        </w:tc>
        <w:tc>
          <w:tcPr>
            <w:shd w:fill="ffebdf" w:val="clear"/>
            <w:vAlign w:val="center"/>
          </w:tcPr>
          <w:p w:rsidR="00000000" w:rsidDel="00000000" w:rsidP="00000000" w:rsidRDefault="00000000" w:rsidRPr="00000000" w14:paraId="0000131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1A">
            <w:pPr>
              <w:rPr>
                <w:color w:val="000000"/>
                <w:sz w:val="17"/>
                <w:szCs w:val="17"/>
                <w:vertAlign w:val="baseline"/>
              </w:rPr>
            </w:pPr>
            <w:r w:rsidDel="00000000" w:rsidR="00000000" w:rsidRPr="00000000">
              <w:rPr>
                <w:color w:val="000000"/>
                <w:sz w:val="17"/>
                <w:szCs w:val="17"/>
                <w:vertAlign w:val="baseline"/>
                <w:rtl w:val="0"/>
              </w:rPr>
              <w:t xml:space="preserve">Σταυρούλα</w:t>
            </w:r>
          </w:p>
        </w:tc>
        <w:tc>
          <w:tcPr>
            <w:shd w:fill="ffebdf" w:val="clear"/>
            <w:vAlign w:val="center"/>
          </w:tcPr>
          <w:p w:rsidR="00000000" w:rsidDel="00000000" w:rsidP="00000000" w:rsidRDefault="00000000" w:rsidRPr="00000000" w14:paraId="0000131B">
            <w:pPr>
              <w:rPr>
                <w:color w:val="000000"/>
                <w:sz w:val="17"/>
                <w:szCs w:val="17"/>
                <w:vertAlign w:val="baseline"/>
              </w:rPr>
            </w:pPr>
            <w:r w:rsidDel="00000000" w:rsidR="00000000" w:rsidRPr="00000000">
              <w:rPr>
                <w:color w:val="000000"/>
                <w:sz w:val="17"/>
                <w:szCs w:val="17"/>
                <w:vertAlign w:val="baseline"/>
                <w:rtl w:val="0"/>
              </w:rPr>
              <w:t xml:space="preserve">Θεωδόρου</w:t>
            </w:r>
          </w:p>
        </w:tc>
        <w:tc>
          <w:tcPr>
            <w:shd w:fill="ffebdf" w:val="clear"/>
            <w:vAlign w:val="center"/>
          </w:tcPr>
          <w:p w:rsidR="00000000" w:rsidDel="00000000" w:rsidP="00000000" w:rsidRDefault="00000000" w:rsidRPr="00000000" w14:paraId="0000131C">
            <w:pPr>
              <w:rPr>
                <w:color w:val="000000"/>
                <w:sz w:val="17"/>
                <w:szCs w:val="17"/>
                <w:vertAlign w:val="baseline"/>
              </w:rPr>
            </w:pPr>
            <w:r w:rsidDel="00000000" w:rsidR="00000000" w:rsidRPr="00000000">
              <w:rPr>
                <w:color w:val="000000"/>
                <w:sz w:val="17"/>
                <w:szCs w:val="17"/>
                <w:vertAlign w:val="baseline"/>
                <w:rtl w:val="0"/>
              </w:rPr>
              <w:t xml:space="preserve">Θεωδόρου Αυτοματισμοί ΑΒΕΤΕ</w:t>
            </w:r>
          </w:p>
        </w:tc>
      </w:tr>
      <w:tr>
        <w:trPr>
          <w:cantSplit w:val="0"/>
          <w:tblHeader w:val="0"/>
        </w:trPr>
        <w:tc>
          <w:tcPr>
            <w:shd w:fill="ffffff" w:val="clear"/>
            <w:vAlign w:val="center"/>
          </w:tcPr>
          <w:p w:rsidR="00000000" w:rsidDel="00000000" w:rsidP="00000000" w:rsidRDefault="00000000" w:rsidRPr="00000000" w14:paraId="0000131D">
            <w:pPr>
              <w:rPr>
                <w:color w:val="000000"/>
                <w:sz w:val="17"/>
                <w:szCs w:val="17"/>
                <w:vertAlign w:val="baseline"/>
              </w:rPr>
            </w:pPr>
            <w:r w:rsidDel="00000000" w:rsidR="00000000" w:rsidRPr="00000000">
              <w:rPr>
                <w:color w:val="000000"/>
                <w:sz w:val="17"/>
                <w:szCs w:val="17"/>
                <w:vertAlign w:val="baseline"/>
                <w:rtl w:val="0"/>
              </w:rPr>
              <w:t xml:space="preserve">88</w:t>
            </w:r>
          </w:p>
        </w:tc>
        <w:tc>
          <w:tcPr>
            <w:shd w:fill="ffffff" w:val="clear"/>
            <w:vAlign w:val="center"/>
          </w:tcPr>
          <w:p w:rsidR="00000000" w:rsidDel="00000000" w:rsidP="00000000" w:rsidRDefault="00000000" w:rsidRPr="00000000" w14:paraId="0000131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1F">
            <w:pPr>
              <w:rPr>
                <w:color w:val="000000"/>
                <w:sz w:val="17"/>
                <w:szCs w:val="17"/>
                <w:vertAlign w:val="baseline"/>
              </w:rPr>
            </w:pPr>
            <w:r w:rsidDel="00000000" w:rsidR="00000000" w:rsidRPr="00000000">
              <w:rPr>
                <w:color w:val="000000"/>
                <w:sz w:val="17"/>
                <w:szCs w:val="17"/>
                <w:vertAlign w:val="baseline"/>
                <w:rtl w:val="0"/>
              </w:rPr>
              <w:t xml:space="preserve">Ανδρέας</w:t>
            </w:r>
          </w:p>
        </w:tc>
        <w:tc>
          <w:tcPr>
            <w:shd w:fill="ffffff" w:val="clear"/>
            <w:vAlign w:val="center"/>
          </w:tcPr>
          <w:p w:rsidR="00000000" w:rsidDel="00000000" w:rsidP="00000000" w:rsidRDefault="00000000" w:rsidRPr="00000000" w14:paraId="00001320">
            <w:pPr>
              <w:rPr>
                <w:color w:val="000000"/>
                <w:sz w:val="17"/>
                <w:szCs w:val="17"/>
                <w:vertAlign w:val="baseline"/>
              </w:rPr>
            </w:pPr>
            <w:r w:rsidDel="00000000" w:rsidR="00000000" w:rsidRPr="00000000">
              <w:rPr>
                <w:color w:val="000000"/>
                <w:sz w:val="17"/>
                <w:szCs w:val="17"/>
                <w:vertAlign w:val="baseline"/>
                <w:rtl w:val="0"/>
              </w:rPr>
              <w:t xml:space="preserve">Γεωργίου</w:t>
            </w:r>
          </w:p>
        </w:tc>
        <w:tc>
          <w:tcPr>
            <w:shd w:fill="ffffff" w:val="clear"/>
            <w:vAlign w:val="center"/>
          </w:tcPr>
          <w:p w:rsidR="00000000" w:rsidDel="00000000" w:rsidP="00000000" w:rsidRDefault="00000000" w:rsidRPr="00000000" w14:paraId="00001321">
            <w:pPr>
              <w:rPr>
                <w:color w:val="000000"/>
                <w:sz w:val="17"/>
                <w:szCs w:val="17"/>
                <w:vertAlign w:val="baseline"/>
              </w:rPr>
            </w:pPr>
            <w:r w:rsidDel="00000000" w:rsidR="00000000" w:rsidRPr="00000000">
              <w:rPr>
                <w:rtl w:val="0"/>
              </w:rPr>
            </w:r>
          </w:p>
        </w:tc>
      </w:tr>
      <w:tr>
        <w:trPr>
          <w:cantSplit w:val="0"/>
          <w:tblHeader w:val="0"/>
        </w:trPr>
        <w:tc>
          <w:tcPr>
            <w:shd w:fill="ffebdf" w:val="clear"/>
            <w:vAlign w:val="center"/>
          </w:tcPr>
          <w:p w:rsidR="00000000" w:rsidDel="00000000" w:rsidP="00000000" w:rsidRDefault="00000000" w:rsidRPr="00000000" w14:paraId="00001322">
            <w:pPr>
              <w:rPr>
                <w:color w:val="000000"/>
                <w:sz w:val="17"/>
                <w:szCs w:val="17"/>
                <w:vertAlign w:val="baseline"/>
              </w:rPr>
            </w:pPr>
            <w:r w:rsidDel="00000000" w:rsidR="00000000" w:rsidRPr="00000000">
              <w:rPr>
                <w:color w:val="000000"/>
                <w:sz w:val="17"/>
                <w:szCs w:val="17"/>
                <w:vertAlign w:val="baseline"/>
                <w:rtl w:val="0"/>
              </w:rPr>
              <w:t xml:space="preserve">89</w:t>
            </w:r>
          </w:p>
        </w:tc>
        <w:tc>
          <w:tcPr>
            <w:shd w:fill="ffebdf" w:val="clear"/>
            <w:vAlign w:val="center"/>
          </w:tcPr>
          <w:p w:rsidR="00000000" w:rsidDel="00000000" w:rsidP="00000000" w:rsidRDefault="00000000" w:rsidRPr="00000000" w14:paraId="0000132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24">
            <w:pPr>
              <w:rPr>
                <w:color w:val="000000"/>
                <w:sz w:val="17"/>
                <w:szCs w:val="17"/>
                <w:vertAlign w:val="baseline"/>
              </w:rPr>
            </w:pPr>
            <w:r w:rsidDel="00000000" w:rsidR="00000000" w:rsidRPr="00000000">
              <w:rPr>
                <w:color w:val="000000"/>
                <w:sz w:val="17"/>
                <w:szCs w:val="17"/>
                <w:vertAlign w:val="baseline"/>
                <w:rtl w:val="0"/>
              </w:rPr>
              <w:t xml:space="preserve">Δαμιανός</w:t>
            </w:r>
          </w:p>
        </w:tc>
        <w:tc>
          <w:tcPr>
            <w:shd w:fill="ffebdf" w:val="clear"/>
            <w:vAlign w:val="center"/>
          </w:tcPr>
          <w:p w:rsidR="00000000" w:rsidDel="00000000" w:rsidP="00000000" w:rsidRDefault="00000000" w:rsidRPr="00000000" w14:paraId="00001325">
            <w:pPr>
              <w:rPr>
                <w:color w:val="000000"/>
                <w:sz w:val="17"/>
                <w:szCs w:val="17"/>
                <w:vertAlign w:val="baseline"/>
              </w:rPr>
            </w:pPr>
            <w:r w:rsidDel="00000000" w:rsidR="00000000" w:rsidRPr="00000000">
              <w:rPr>
                <w:color w:val="000000"/>
                <w:sz w:val="17"/>
                <w:szCs w:val="17"/>
                <w:vertAlign w:val="baseline"/>
                <w:rtl w:val="0"/>
              </w:rPr>
              <w:t xml:space="preserve">Χατζηαντωνίου</w:t>
            </w:r>
          </w:p>
        </w:tc>
        <w:tc>
          <w:tcPr>
            <w:shd w:fill="ffebdf" w:val="clear"/>
            <w:vAlign w:val="center"/>
          </w:tcPr>
          <w:p w:rsidR="00000000" w:rsidDel="00000000" w:rsidP="00000000" w:rsidRDefault="00000000" w:rsidRPr="00000000" w14:paraId="00001326">
            <w:pPr>
              <w:rPr>
                <w:color w:val="000000"/>
                <w:sz w:val="17"/>
                <w:szCs w:val="17"/>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1327">
            <w:pPr>
              <w:rPr>
                <w:color w:val="000000"/>
                <w:sz w:val="17"/>
                <w:szCs w:val="17"/>
                <w:vertAlign w:val="baseline"/>
              </w:rPr>
            </w:pPr>
            <w:r w:rsidDel="00000000" w:rsidR="00000000" w:rsidRPr="00000000">
              <w:rPr>
                <w:color w:val="000000"/>
                <w:sz w:val="17"/>
                <w:szCs w:val="17"/>
                <w:vertAlign w:val="baseline"/>
                <w:rtl w:val="0"/>
              </w:rPr>
              <w:t xml:space="preserve">90</w:t>
            </w:r>
          </w:p>
        </w:tc>
        <w:tc>
          <w:tcPr>
            <w:shd w:fill="ffffff" w:val="clear"/>
            <w:vAlign w:val="center"/>
          </w:tcPr>
          <w:p w:rsidR="00000000" w:rsidDel="00000000" w:rsidP="00000000" w:rsidRDefault="00000000" w:rsidRPr="00000000" w14:paraId="0000132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29">
            <w:pPr>
              <w:rPr>
                <w:color w:val="000000"/>
                <w:sz w:val="17"/>
                <w:szCs w:val="17"/>
                <w:vertAlign w:val="baseline"/>
              </w:rPr>
            </w:pPr>
            <w:r w:rsidDel="00000000" w:rsidR="00000000" w:rsidRPr="00000000">
              <w:rPr>
                <w:color w:val="000000"/>
                <w:sz w:val="17"/>
                <w:szCs w:val="17"/>
                <w:vertAlign w:val="baseline"/>
                <w:rtl w:val="0"/>
              </w:rPr>
              <w:t xml:space="preserve">Ανδρέας</w:t>
            </w:r>
          </w:p>
        </w:tc>
        <w:tc>
          <w:tcPr>
            <w:shd w:fill="ffffff" w:val="clear"/>
            <w:vAlign w:val="center"/>
          </w:tcPr>
          <w:p w:rsidR="00000000" w:rsidDel="00000000" w:rsidP="00000000" w:rsidRDefault="00000000" w:rsidRPr="00000000" w14:paraId="0000132A">
            <w:pPr>
              <w:rPr>
                <w:color w:val="000000"/>
                <w:sz w:val="17"/>
                <w:szCs w:val="17"/>
                <w:vertAlign w:val="baseline"/>
              </w:rPr>
            </w:pPr>
            <w:r w:rsidDel="00000000" w:rsidR="00000000" w:rsidRPr="00000000">
              <w:rPr>
                <w:color w:val="000000"/>
                <w:sz w:val="17"/>
                <w:szCs w:val="17"/>
                <w:vertAlign w:val="baseline"/>
                <w:rtl w:val="0"/>
              </w:rPr>
              <w:t xml:space="preserve">Χατζηαντωνίου</w:t>
            </w:r>
          </w:p>
        </w:tc>
        <w:tc>
          <w:tcPr>
            <w:shd w:fill="ffffff" w:val="clear"/>
            <w:vAlign w:val="center"/>
          </w:tcPr>
          <w:p w:rsidR="00000000" w:rsidDel="00000000" w:rsidP="00000000" w:rsidRDefault="00000000" w:rsidRPr="00000000" w14:paraId="0000132B">
            <w:pPr>
              <w:rPr>
                <w:color w:val="000000"/>
                <w:sz w:val="17"/>
                <w:szCs w:val="17"/>
                <w:vertAlign w:val="baseline"/>
              </w:rPr>
            </w:pPr>
            <w:r w:rsidDel="00000000" w:rsidR="00000000" w:rsidRPr="00000000">
              <w:rPr>
                <w:rtl w:val="0"/>
              </w:rPr>
            </w:r>
          </w:p>
        </w:tc>
      </w:tr>
      <w:tr>
        <w:trPr>
          <w:cantSplit w:val="0"/>
          <w:tblHeader w:val="0"/>
        </w:trPr>
        <w:tc>
          <w:tcPr>
            <w:shd w:fill="ffebdf" w:val="clear"/>
            <w:vAlign w:val="center"/>
          </w:tcPr>
          <w:p w:rsidR="00000000" w:rsidDel="00000000" w:rsidP="00000000" w:rsidRDefault="00000000" w:rsidRPr="00000000" w14:paraId="0000132C">
            <w:pPr>
              <w:rPr>
                <w:color w:val="000000"/>
                <w:sz w:val="17"/>
                <w:szCs w:val="17"/>
                <w:vertAlign w:val="baseline"/>
              </w:rPr>
            </w:pPr>
            <w:r w:rsidDel="00000000" w:rsidR="00000000" w:rsidRPr="00000000">
              <w:rPr>
                <w:color w:val="000000"/>
                <w:sz w:val="17"/>
                <w:szCs w:val="17"/>
                <w:vertAlign w:val="baseline"/>
                <w:rtl w:val="0"/>
              </w:rPr>
              <w:t xml:space="preserve">91</w:t>
            </w:r>
          </w:p>
        </w:tc>
        <w:tc>
          <w:tcPr>
            <w:shd w:fill="ffebdf" w:val="clear"/>
            <w:vAlign w:val="center"/>
          </w:tcPr>
          <w:p w:rsidR="00000000" w:rsidDel="00000000" w:rsidP="00000000" w:rsidRDefault="00000000" w:rsidRPr="00000000" w14:paraId="0000132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2E">
            <w:pPr>
              <w:rPr>
                <w:color w:val="000000"/>
                <w:sz w:val="17"/>
                <w:szCs w:val="17"/>
                <w:vertAlign w:val="baseline"/>
              </w:rPr>
            </w:pPr>
            <w:r w:rsidDel="00000000" w:rsidR="00000000" w:rsidRPr="00000000">
              <w:rPr>
                <w:color w:val="000000"/>
                <w:sz w:val="17"/>
                <w:szCs w:val="17"/>
                <w:vertAlign w:val="baseline"/>
                <w:rtl w:val="0"/>
              </w:rPr>
              <w:t xml:space="preserve">Ιωάννης </w:t>
            </w:r>
          </w:p>
        </w:tc>
        <w:tc>
          <w:tcPr>
            <w:shd w:fill="ffebdf" w:val="clear"/>
            <w:vAlign w:val="center"/>
          </w:tcPr>
          <w:p w:rsidR="00000000" w:rsidDel="00000000" w:rsidP="00000000" w:rsidRDefault="00000000" w:rsidRPr="00000000" w14:paraId="0000132F">
            <w:pPr>
              <w:rPr>
                <w:color w:val="000000"/>
                <w:sz w:val="17"/>
                <w:szCs w:val="17"/>
                <w:vertAlign w:val="baseline"/>
              </w:rPr>
            </w:pPr>
            <w:r w:rsidDel="00000000" w:rsidR="00000000" w:rsidRPr="00000000">
              <w:rPr>
                <w:color w:val="000000"/>
                <w:sz w:val="17"/>
                <w:szCs w:val="17"/>
                <w:vertAlign w:val="baseline"/>
                <w:rtl w:val="0"/>
              </w:rPr>
              <w:t xml:space="preserve">Μαθές</w:t>
            </w:r>
          </w:p>
        </w:tc>
        <w:tc>
          <w:tcPr>
            <w:shd w:fill="ffebdf" w:val="clear"/>
            <w:vAlign w:val="center"/>
          </w:tcPr>
          <w:p w:rsidR="00000000" w:rsidDel="00000000" w:rsidP="00000000" w:rsidRDefault="00000000" w:rsidRPr="00000000" w14:paraId="00001330">
            <w:pPr>
              <w:rPr>
                <w:color w:val="000000"/>
                <w:sz w:val="17"/>
                <w:szCs w:val="17"/>
                <w:vertAlign w:val="baseline"/>
              </w:rPr>
            </w:pPr>
            <w:r w:rsidDel="00000000" w:rsidR="00000000" w:rsidRPr="00000000">
              <w:rPr>
                <w:color w:val="000000"/>
                <w:sz w:val="17"/>
                <w:szCs w:val="17"/>
                <w:vertAlign w:val="baseline"/>
                <w:rtl w:val="0"/>
              </w:rPr>
              <w:t xml:space="preserve">Lykos Paperless Solutions (LPS)</w:t>
            </w:r>
          </w:p>
        </w:tc>
      </w:tr>
      <w:tr>
        <w:trPr>
          <w:cantSplit w:val="0"/>
          <w:tblHeader w:val="0"/>
        </w:trPr>
        <w:tc>
          <w:tcPr>
            <w:shd w:fill="ffffff" w:val="clear"/>
            <w:vAlign w:val="center"/>
          </w:tcPr>
          <w:p w:rsidR="00000000" w:rsidDel="00000000" w:rsidP="00000000" w:rsidRDefault="00000000" w:rsidRPr="00000000" w14:paraId="00001331">
            <w:pPr>
              <w:rPr>
                <w:color w:val="000000"/>
                <w:sz w:val="17"/>
                <w:szCs w:val="17"/>
                <w:vertAlign w:val="baseline"/>
              </w:rPr>
            </w:pPr>
            <w:r w:rsidDel="00000000" w:rsidR="00000000" w:rsidRPr="00000000">
              <w:rPr>
                <w:color w:val="000000"/>
                <w:sz w:val="17"/>
                <w:szCs w:val="17"/>
                <w:vertAlign w:val="baseline"/>
                <w:rtl w:val="0"/>
              </w:rPr>
              <w:t xml:space="preserve">92</w:t>
            </w:r>
          </w:p>
        </w:tc>
        <w:tc>
          <w:tcPr>
            <w:shd w:fill="ffffff" w:val="clear"/>
            <w:vAlign w:val="center"/>
          </w:tcPr>
          <w:p w:rsidR="00000000" w:rsidDel="00000000" w:rsidP="00000000" w:rsidRDefault="00000000" w:rsidRPr="00000000" w14:paraId="0000133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33">
            <w:pPr>
              <w:rPr>
                <w:color w:val="000000"/>
                <w:sz w:val="17"/>
                <w:szCs w:val="17"/>
                <w:vertAlign w:val="baseline"/>
              </w:rPr>
            </w:pPr>
            <w:r w:rsidDel="00000000" w:rsidR="00000000" w:rsidRPr="00000000">
              <w:rPr>
                <w:color w:val="000000"/>
                <w:sz w:val="17"/>
                <w:szCs w:val="17"/>
                <w:vertAlign w:val="baseline"/>
                <w:rtl w:val="0"/>
              </w:rPr>
              <w:t xml:space="preserve">Aννα </w:t>
            </w:r>
          </w:p>
        </w:tc>
        <w:tc>
          <w:tcPr>
            <w:shd w:fill="ffffff" w:val="clear"/>
            <w:vAlign w:val="center"/>
          </w:tcPr>
          <w:p w:rsidR="00000000" w:rsidDel="00000000" w:rsidP="00000000" w:rsidRDefault="00000000" w:rsidRPr="00000000" w14:paraId="00001334">
            <w:pPr>
              <w:rPr>
                <w:color w:val="000000"/>
                <w:sz w:val="17"/>
                <w:szCs w:val="17"/>
                <w:vertAlign w:val="baseline"/>
              </w:rPr>
            </w:pPr>
            <w:r w:rsidDel="00000000" w:rsidR="00000000" w:rsidRPr="00000000">
              <w:rPr>
                <w:color w:val="000000"/>
                <w:sz w:val="17"/>
                <w:szCs w:val="17"/>
                <w:vertAlign w:val="baseline"/>
                <w:rtl w:val="0"/>
              </w:rPr>
              <w:t xml:space="preserve">Καλλίγερου</w:t>
            </w:r>
          </w:p>
        </w:tc>
        <w:tc>
          <w:tcPr>
            <w:shd w:fill="ffffff" w:val="clear"/>
            <w:vAlign w:val="center"/>
          </w:tcPr>
          <w:p w:rsidR="00000000" w:rsidDel="00000000" w:rsidP="00000000" w:rsidRDefault="00000000" w:rsidRPr="00000000" w14:paraId="00001335">
            <w:pPr>
              <w:rPr>
                <w:color w:val="000000"/>
                <w:sz w:val="17"/>
                <w:szCs w:val="17"/>
                <w:vertAlign w:val="baseline"/>
              </w:rPr>
            </w:pPr>
            <w:r w:rsidDel="00000000" w:rsidR="00000000" w:rsidRPr="00000000">
              <w:rPr>
                <w:rtl w:val="0"/>
              </w:rPr>
            </w:r>
          </w:p>
        </w:tc>
      </w:tr>
      <w:tr>
        <w:trPr>
          <w:cantSplit w:val="0"/>
          <w:tblHeader w:val="0"/>
        </w:trPr>
        <w:tc>
          <w:tcPr>
            <w:shd w:fill="ffebdf" w:val="clear"/>
            <w:vAlign w:val="center"/>
          </w:tcPr>
          <w:p w:rsidR="00000000" w:rsidDel="00000000" w:rsidP="00000000" w:rsidRDefault="00000000" w:rsidRPr="00000000" w14:paraId="00001336">
            <w:pPr>
              <w:rPr>
                <w:color w:val="000000"/>
                <w:sz w:val="17"/>
                <w:szCs w:val="17"/>
                <w:vertAlign w:val="baseline"/>
              </w:rPr>
            </w:pPr>
            <w:r w:rsidDel="00000000" w:rsidR="00000000" w:rsidRPr="00000000">
              <w:rPr>
                <w:color w:val="000000"/>
                <w:sz w:val="17"/>
                <w:szCs w:val="17"/>
                <w:vertAlign w:val="baseline"/>
                <w:rtl w:val="0"/>
              </w:rPr>
              <w:t xml:space="preserve">93</w:t>
            </w:r>
          </w:p>
        </w:tc>
        <w:tc>
          <w:tcPr>
            <w:shd w:fill="ffebdf" w:val="clear"/>
            <w:vAlign w:val="center"/>
          </w:tcPr>
          <w:p w:rsidR="00000000" w:rsidDel="00000000" w:rsidP="00000000" w:rsidRDefault="00000000" w:rsidRPr="00000000" w14:paraId="0000133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38">
            <w:pPr>
              <w:rPr>
                <w:color w:val="000000"/>
                <w:sz w:val="17"/>
                <w:szCs w:val="17"/>
                <w:vertAlign w:val="baseline"/>
              </w:rPr>
            </w:pPr>
            <w:r w:rsidDel="00000000" w:rsidR="00000000" w:rsidRPr="00000000">
              <w:rPr>
                <w:color w:val="000000"/>
                <w:sz w:val="17"/>
                <w:szCs w:val="17"/>
                <w:vertAlign w:val="baseline"/>
                <w:rtl w:val="0"/>
              </w:rPr>
              <w:t xml:space="preserve">Θάνος</w:t>
            </w:r>
          </w:p>
        </w:tc>
        <w:tc>
          <w:tcPr>
            <w:shd w:fill="ffebdf" w:val="clear"/>
            <w:vAlign w:val="center"/>
          </w:tcPr>
          <w:p w:rsidR="00000000" w:rsidDel="00000000" w:rsidP="00000000" w:rsidRDefault="00000000" w:rsidRPr="00000000" w14:paraId="00001339">
            <w:pPr>
              <w:rPr>
                <w:color w:val="000000"/>
                <w:sz w:val="17"/>
                <w:szCs w:val="17"/>
                <w:vertAlign w:val="baseline"/>
              </w:rPr>
            </w:pPr>
            <w:r w:rsidDel="00000000" w:rsidR="00000000" w:rsidRPr="00000000">
              <w:rPr>
                <w:color w:val="000000"/>
                <w:sz w:val="17"/>
                <w:szCs w:val="17"/>
                <w:vertAlign w:val="baseline"/>
                <w:rtl w:val="0"/>
              </w:rPr>
              <w:t xml:space="preserve">Μπαουστάνος</w:t>
            </w:r>
          </w:p>
        </w:tc>
        <w:tc>
          <w:tcPr>
            <w:shd w:fill="ffebdf" w:val="clear"/>
            <w:vAlign w:val="center"/>
          </w:tcPr>
          <w:p w:rsidR="00000000" w:rsidDel="00000000" w:rsidP="00000000" w:rsidRDefault="00000000" w:rsidRPr="00000000" w14:paraId="0000133A">
            <w:pPr>
              <w:rPr>
                <w:color w:val="000000"/>
                <w:sz w:val="17"/>
                <w:szCs w:val="17"/>
                <w:vertAlign w:val="baseline"/>
              </w:rPr>
            </w:pPr>
            <w:r w:rsidDel="00000000" w:rsidR="00000000" w:rsidRPr="00000000">
              <w:rPr>
                <w:color w:val="000000"/>
                <w:sz w:val="17"/>
                <w:szCs w:val="17"/>
                <w:vertAlign w:val="baseline"/>
                <w:rtl w:val="0"/>
              </w:rPr>
              <w:t xml:space="preserve">Netwave SA</w:t>
            </w:r>
          </w:p>
        </w:tc>
      </w:tr>
      <w:tr>
        <w:trPr>
          <w:cantSplit w:val="0"/>
          <w:tblHeader w:val="0"/>
        </w:trPr>
        <w:tc>
          <w:tcPr>
            <w:shd w:fill="ffffff" w:val="clear"/>
            <w:vAlign w:val="center"/>
          </w:tcPr>
          <w:p w:rsidR="00000000" w:rsidDel="00000000" w:rsidP="00000000" w:rsidRDefault="00000000" w:rsidRPr="00000000" w14:paraId="0000133B">
            <w:pPr>
              <w:rPr>
                <w:color w:val="000000"/>
                <w:sz w:val="17"/>
                <w:szCs w:val="17"/>
                <w:vertAlign w:val="baseline"/>
              </w:rPr>
            </w:pPr>
            <w:r w:rsidDel="00000000" w:rsidR="00000000" w:rsidRPr="00000000">
              <w:rPr>
                <w:color w:val="000000"/>
                <w:sz w:val="17"/>
                <w:szCs w:val="17"/>
                <w:vertAlign w:val="baseline"/>
                <w:rtl w:val="0"/>
              </w:rPr>
              <w:t xml:space="preserve">94</w:t>
            </w:r>
          </w:p>
        </w:tc>
        <w:tc>
          <w:tcPr>
            <w:shd w:fill="ffffff" w:val="clear"/>
            <w:vAlign w:val="center"/>
          </w:tcPr>
          <w:p w:rsidR="00000000" w:rsidDel="00000000" w:rsidP="00000000" w:rsidRDefault="00000000" w:rsidRPr="00000000" w14:paraId="0000133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3D">
            <w:pPr>
              <w:rPr>
                <w:color w:val="000000"/>
                <w:sz w:val="17"/>
                <w:szCs w:val="17"/>
                <w:vertAlign w:val="baseline"/>
              </w:rPr>
            </w:pPr>
            <w:r w:rsidDel="00000000" w:rsidR="00000000" w:rsidRPr="00000000">
              <w:rPr>
                <w:color w:val="000000"/>
                <w:sz w:val="17"/>
                <w:szCs w:val="17"/>
                <w:vertAlign w:val="baseline"/>
                <w:rtl w:val="0"/>
              </w:rPr>
              <w:t xml:space="preserve">Χρήστος</w:t>
            </w:r>
          </w:p>
        </w:tc>
        <w:tc>
          <w:tcPr>
            <w:shd w:fill="ffffff" w:val="clear"/>
            <w:vAlign w:val="center"/>
          </w:tcPr>
          <w:p w:rsidR="00000000" w:rsidDel="00000000" w:rsidP="00000000" w:rsidRDefault="00000000" w:rsidRPr="00000000" w14:paraId="0000133E">
            <w:pPr>
              <w:rPr>
                <w:color w:val="000000"/>
                <w:sz w:val="17"/>
                <w:szCs w:val="17"/>
                <w:vertAlign w:val="baseline"/>
              </w:rPr>
            </w:pPr>
            <w:r w:rsidDel="00000000" w:rsidR="00000000" w:rsidRPr="00000000">
              <w:rPr>
                <w:color w:val="000000"/>
                <w:sz w:val="17"/>
                <w:szCs w:val="17"/>
                <w:vertAlign w:val="baseline"/>
                <w:rtl w:val="0"/>
              </w:rPr>
              <w:t xml:space="preserve">Μήτσης</w:t>
            </w:r>
          </w:p>
        </w:tc>
        <w:tc>
          <w:tcPr>
            <w:shd w:fill="ffffff" w:val="clear"/>
            <w:vAlign w:val="center"/>
          </w:tcPr>
          <w:p w:rsidR="00000000" w:rsidDel="00000000" w:rsidP="00000000" w:rsidRDefault="00000000" w:rsidRPr="00000000" w14:paraId="0000133F">
            <w:pPr>
              <w:rPr>
                <w:color w:val="000000"/>
                <w:sz w:val="17"/>
                <w:szCs w:val="17"/>
                <w:vertAlign w:val="baseline"/>
              </w:rPr>
            </w:pPr>
            <w:r w:rsidDel="00000000" w:rsidR="00000000" w:rsidRPr="00000000">
              <w:rPr>
                <w:color w:val="000000"/>
                <w:sz w:val="17"/>
                <w:szCs w:val="17"/>
                <w:vertAlign w:val="baseline"/>
                <w:rtl w:val="0"/>
              </w:rPr>
              <w:t xml:space="preserve">N. ΑΣΗΜΑΚΟΠΟΥΛΟΣ ΑΒΕΕ</w:t>
            </w:r>
          </w:p>
        </w:tc>
      </w:tr>
      <w:tr>
        <w:trPr>
          <w:cantSplit w:val="0"/>
          <w:tblHeader w:val="0"/>
        </w:trPr>
        <w:tc>
          <w:tcPr>
            <w:shd w:fill="ffebdf" w:val="clear"/>
            <w:vAlign w:val="center"/>
          </w:tcPr>
          <w:p w:rsidR="00000000" w:rsidDel="00000000" w:rsidP="00000000" w:rsidRDefault="00000000" w:rsidRPr="00000000" w14:paraId="00001340">
            <w:pPr>
              <w:rPr>
                <w:color w:val="000000"/>
                <w:sz w:val="17"/>
                <w:szCs w:val="17"/>
                <w:vertAlign w:val="baseline"/>
              </w:rPr>
            </w:pPr>
            <w:r w:rsidDel="00000000" w:rsidR="00000000" w:rsidRPr="00000000">
              <w:rPr>
                <w:color w:val="000000"/>
                <w:sz w:val="17"/>
                <w:szCs w:val="17"/>
                <w:vertAlign w:val="baseline"/>
                <w:rtl w:val="0"/>
              </w:rPr>
              <w:t xml:space="preserve">95</w:t>
            </w:r>
          </w:p>
        </w:tc>
        <w:tc>
          <w:tcPr>
            <w:shd w:fill="ffebdf" w:val="clear"/>
            <w:vAlign w:val="center"/>
          </w:tcPr>
          <w:p w:rsidR="00000000" w:rsidDel="00000000" w:rsidP="00000000" w:rsidRDefault="00000000" w:rsidRPr="00000000" w14:paraId="0000134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42">
            <w:pPr>
              <w:rPr>
                <w:color w:val="000000"/>
                <w:sz w:val="17"/>
                <w:szCs w:val="17"/>
                <w:vertAlign w:val="baseline"/>
              </w:rPr>
            </w:pPr>
            <w:r w:rsidDel="00000000" w:rsidR="00000000" w:rsidRPr="00000000">
              <w:rPr>
                <w:color w:val="000000"/>
                <w:sz w:val="17"/>
                <w:szCs w:val="17"/>
                <w:vertAlign w:val="baseline"/>
                <w:rtl w:val="0"/>
              </w:rPr>
              <w:t xml:space="preserve">ΓΚΙΩΝΗΣ</w:t>
            </w:r>
          </w:p>
        </w:tc>
        <w:tc>
          <w:tcPr>
            <w:shd w:fill="ffebdf" w:val="clear"/>
            <w:vAlign w:val="center"/>
          </w:tcPr>
          <w:p w:rsidR="00000000" w:rsidDel="00000000" w:rsidP="00000000" w:rsidRDefault="00000000" w:rsidRPr="00000000" w14:paraId="00001343">
            <w:pPr>
              <w:rPr>
                <w:color w:val="000000"/>
                <w:sz w:val="17"/>
                <w:szCs w:val="17"/>
                <w:vertAlign w:val="baseline"/>
              </w:rPr>
            </w:pPr>
            <w:r w:rsidDel="00000000" w:rsidR="00000000" w:rsidRPr="00000000">
              <w:rPr>
                <w:color w:val="000000"/>
                <w:sz w:val="17"/>
                <w:szCs w:val="17"/>
                <w:vertAlign w:val="baseline"/>
                <w:rtl w:val="0"/>
              </w:rPr>
              <w:t xml:space="preserve">ΠΑΝΑΓΙΩΤΗΣ</w:t>
            </w:r>
          </w:p>
        </w:tc>
        <w:tc>
          <w:tcPr>
            <w:shd w:fill="ffebdf" w:val="clear"/>
            <w:vAlign w:val="center"/>
          </w:tcPr>
          <w:p w:rsidR="00000000" w:rsidDel="00000000" w:rsidP="00000000" w:rsidRDefault="00000000" w:rsidRPr="00000000" w14:paraId="00001344">
            <w:pPr>
              <w:rPr>
                <w:color w:val="000000"/>
                <w:sz w:val="17"/>
                <w:szCs w:val="17"/>
                <w:vertAlign w:val="baseline"/>
              </w:rPr>
            </w:pPr>
            <w:r w:rsidDel="00000000" w:rsidR="00000000" w:rsidRPr="00000000">
              <w:rPr>
                <w:color w:val="000000"/>
                <w:sz w:val="17"/>
                <w:szCs w:val="17"/>
                <w:vertAlign w:val="baseline"/>
                <w:rtl w:val="0"/>
              </w:rPr>
              <w:t xml:space="preserve">ΓΕΝΙΚΟ ΕΠΙΤΕΛΕΙΟ ΣΤΡΑΤΟΥ</w:t>
            </w:r>
          </w:p>
        </w:tc>
      </w:tr>
      <w:tr>
        <w:trPr>
          <w:cantSplit w:val="0"/>
          <w:tblHeader w:val="0"/>
        </w:trPr>
        <w:tc>
          <w:tcPr>
            <w:shd w:fill="ffffff" w:val="clear"/>
            <w:vAlign w:val="center"/>
          </w:tcPr>
          <w:p w:rsidR="00000000" w:rsidDel="00000000" w:rsidP="00000000" w:rsidRDefault="00000000" w:rsidRPr="00000000" w14:paraId="00001345">
            <w:pPr>
              <w:rPr>
                <w:color w:val="000000"/>
                <w:sz w:val="17"/>
                <w:szCs w:val="17"/>
                <w:vertAlign w:val="baseline"/>
              </w:rPr>
            </w:pPr>
            <w:r w:rsidDel="00000000" w:rsidR="00000000" w:rsidRPr="00000000">
              <w:rPr>
                <w:color w:val="000000"/>
                <w:sz w:val="17"/>
                <w:szCs w:val="17"/>
                <w:vertAlign w:val="baseline"/>
                <w:rtl w:val="0"/>
              </w:rPr>
              <w:t xml:space="preserve">96</w:t>
            </w:r>
          </w:p>
        </w:tc>
        <w:tc>
          <w:tcPr>
            <w:shd w:fill="ffffff" w:val="clear"/>
            <w:vAlign w:val="center"/>
          </w:tcPr>
          <w:p w:rsidR="00000000" w:rsidDel="00000000" w:rsidP="00000000" w:rsidRDefault="00000000" w:rsidRPr="00000000" w14:paraId="0000134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47">
            <w:pPr>
              <w:rPr>
                <w:color w:val="000000"/>
                <w:sz w:val="17"/>
                <w:szCs w:val="17"/>
                <w:vertAlign w:val="baseline"/>
              </w:rPr>
            </w:pPr>
            <w:r w:rsidDel="00000000" w:rsidR="00000000" w:rsidRPr="00000000">
              <w:rPr>
                <w:color w:val="000000"/>
                <w:sz w:val="17"/>
                <w:szCs w:val="17"/>
                <w:vertAlign w:val="baseline"/>
                <w:rtl w:val="0"/>
              </w:rPr>
              <w:t xml:space="preserve">Βασιλική</w:t>
            </w:r>
          </w:p>
        </w:tc>
        <w:tc>
          <w:tcPr>
            <w:shd w:fill="ffffff" w:val="clear"/>
            <w:vAlign w:val="center"/>
          </w:tcPr>
          <w:p w:rsidR="00000000" w:rsidDel="00000000" w:rsidP="00000000" w:rsidRDefault="00000000" w:rsidRPr="00000000" w14:paraId="00001348">
            <w:pPr>
              <w:rPr>
                <w:color w:val="000000"/>
                <w:sz w:val="17"/>
                <w:szCs w:val="17"/>
                <w:vertAlign w:val="baseline"/>
              </w:rPr>
            </w:pPr>
            <w:r w:rsidDel="00000000" w:rsidR="00000000" w:rsidRPr="00000000">
              <w:rPr>
                <w:color w:val="000000"/>
                <w:sz w:val="17"/>
                <w:szCs w:val="17"/>
                <w:vertAlign w:val="baseline"/>
                <w:rtl w:val="0"/>
              </w:rPr>
              <w:t xml:space="preserve">Γιαννικοπούλου</w:t>
            </w:r>
          </w:p>
        </w:tc>
        <w:tc>
          <w:tcPr>
            <w:shd w:fill="ffffff" w:val="clear"/>
            <w:vAlign w:val="center"/>
          </w:tcPr>
          <w:p w:rsidR="00000000" w:rsidDel="00000000" w:rsidP="00000000" w:rsidRDefault="00000000" w:rsidRPr="00000000" w14:paraId="00001349">
            <w:pPr>
              <w:rPr>
                <w:color w:val="000000"/>
                <w:sz w:val="17"/>
                <w:szCs w:val="17"/>
                <w:vertAlign w:val="baseline"/>
              </w:rPr>
            </w:pPr>
            <w:r w:rsidDel="00000000" w:rsidR="00000000" w:rsidRPr="00000000">
              <w:rPr>
                <w:color w:val="000000"/>
                <w:sz w:val="17"/>
                <w:szCs w:val="17"/>
                <w:vertAlign w:val="baseline"/>
                <w:rtl w:val="0"/>
              </w:rPr>
              <w:t xml:space="preserve">ΕΔΕΤ ΑΕ</w:t>
            </w:r>
          </w:p>
        </w:tc>
      </w:tr>
      <w:tr>
        <w:trPr>
          <w:cantSplit w:val="0"/>
          <w:tblHeader w:val="0"/>
        </w:trPr>
        <w:tc>
          <w:tcPr>
            <w:shd w:fill="ffebdf" w:val="clear"/>
            <w:vAlign w:val="center"/>
          </w:tcPr>
          <w:p w:rsidR="00000000" w:rsidDel="00000000" w:rsidP="00000000" w:rsidRDefault="00000000" w:rsidRPr="00000000" w14:paraId="0000134A">
            <w:pPr>
              <w:rPr>
                <w:color w:val="000000"/>
                <w:sz w:val="17"/>
                <w:szCs w:val="17"/>
                <w:vertAlign w:val="baseline"/>
              </w:rPr>
            </w:pPr>
            <w:r w:rsidDel="00000000" w:rsidR="00000000" w:rsidRPr="00000000">
              <w:rPr>
                <w:color w:val="000000"/>
                <w:sz w:val="17"/>
                <w:szCs w:val="17"/>
                <w:vertAlign w:val="baseline"/>
                <w:rtl w:val="0"/>
              </w:rPr>
              <w:t xml:space="preserve">97</w:t>
            </w:r>
          </w:p>
        </w:tc>
        <w:tc>
          <w:tcPr>
            <w:shd w:fill="ffebdf" w:val="clear"/>
            <w:vAlign w:val="center"/>
          </w:tcPr>
          <w:p w:rsidR="00000000" w:rsidDel="00000000" w:rsidP="00000000" w:rsidRDefault="00000000" w:rsidRPr="00000000" w14:paraId="0000134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4C">
            <w:pPr>
              <w:rPr>
                <w:color w:val="000000"/>
                <w:sz w:val="17"/>
                <w:szCs w:val="17"/>
                <w:vertAlign w:val="baseline"/>
              </w:rPr>
            </w:pPr>
            <w:r w:rsidDel="00000000" w:rsidR="00000000" w:rsidRPr="00000000">
              <w:rPr>
                <w:color w:val="000000"/>
                <w:sz w:val="17"/>
                <w:szCs w:val="17"/>
                <w:vertAlign w:val="baseline"/>
                <w:rtl w:val="0"/>
              </w:rPr>
              <w:t xml:space="preserve">Γεώργιος</w:t>
            </w:r>
          </w:p>
        </w:tc>
        <w:tc>
          <w:tcPr>
            <w:shd w:fill="ffebdf" w:val="clear"/>
            <w:vAlign w:val="center"/>
          </w:tcPr>
          <w:p w:rsidR="00000000" w:rsidDel="00000000" w:rsidP="00000000" w:rsidRDefault="00000000" w:rsidRPr="00000000" w14:paraId="0000134D">
            <w:pPr>
              <w:rPr>
                <w:color w:val="000000"/>
                <w:sz w:val="17"/>
                <w:szCs w:val="17"/>
                <w:vertAlign w:val="baseline"/>
              </w:rPr>
            </w:pPr>
            <w:r w:rsidDel="00000000" w:rsidR="00000000" w:rsidRPr="00000000">
              <w:rPr>
                <w:color w:val="000000"/>
                <w:sz w:val="17"/>
                <w:szCs w:val="17"/>
                <w:vertAlign w:val="baseline"/>
                <w:rtl w:val="0"/>
              </w:rPr>
              <w:t xml:space="preserve">Καπογιάννης</w:t>
            </w:r>
          </w:p>
        </w:tc>
        <w:tc>
          <w:tcPr>
            <w:shd w:fill="ffebdf" w:val="clear"/>
            <w:vAlign w:val="center"/>
          </w:tcPr>
          <w:p w:rsidR="00000000" w:rsidDel="00000000" w:rsidP="00000000" w:rsidRDefault="00000000" w:rsidRPr="00000000" w14:paraId="0000134E">
            <w:pPr>
              <w:rPr>
                <w:color w:val="000000"/>
                <w:sz w:val="17"/>
                <w:szCs w:val="17"/>
                <w:vertAlign w:val="baseline"/>
              </w:rPr>
            </w:pPr>
            <w:r w:rsidDel="00000000" w:rsidR="00000000" w:rsidRPr="00000000">
              <w:rPr>
                <w:color w:val="000000"/>
                <w:sz w:val="17"/>
                <w:szCs w:val="17"/>
                <w:vertAlign w:val="baseline"/>
                <w:rtl w:val="0"/>
              </w:rPr>
              <w:t xml:space="preserve">Hellenic e-Business Solutions</w:t>
            </w:r>
          </w:p>
        </w:tc>
      </w:tr>
      <w:tr>
        <w:trPr>
          <w:cantSplit w:val="0"/>
          <w:tblHeader w:val="0"/>
        </w:trPr>
        <w:tc>
          <w:tcPr>
            <w:shd w:fill="ffffff" w:val="clear"/>
            <w:vAlign w:val="center"/>
          </w:tcPr>
          <w:p w:rsidR="00000000" w:rsidDel="00000000" w:rsidP="00000000" w:rsidRDefault="00000000" w:rsidRPr="00000000" w14:paraId="0000134F">
            <w:pPr>
              <w:rPr>
                <w:color w:val="000000"/>
                <w:sz w:val="17"/>
                <w:szCs w:val="17"/>
                <w:vertAlign w:val="baseline"/>
              </w:rPr>
            </w:pPr>
            <w:r w:rsidDel="00000000" w:rsidR="00000000" w:rsidRPr="00000000">
              <w:rPr>
                <w:color w:val="000000"/>
                <w:sz w:val="17"/>
                <w:szCs w:val="17"/>
                <w:vertAlign w:val="baseline"/>
                <w:rtl w:val="0"/>
              </w:rPr>
              <w:t xml:space="preserve">98</w:t>
            </w:r>
          </w:p>
        </w:tc>
        <w:tc>
          <w:tcPr>
            <w:shd w:fill="ffffff" w:val="clear"/>
            <w:vAlign w:val="center"/>
          </w:tcPr>
          <w:p w:rsidR="00000000" w:rsidDel="00000000" w:rsidP="00000000" w:rsidRDefault="00000000" w:rsidRPr="00000000" w14:paraId="0000135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51">
            <w:pPr>
              <w:rPr>
                <w:color w:val="000000"/>
                <w:sz w:val="17"/>
                <w:szCs w:val="17"/>
                <w:vertAlign w:val="baseline"/>
              </w:rPr>
            </w:pPr>
            <w:r w:rsidDel="00000000" w:rsidR="00000000" w:rsidRPr="00000000">
              <w:rPr>
                <w:color w:val="000000"/>
                <w:sz w:val="17"/>
                <w:szCs w:val="17"/>
                <w:vertAlign w:val="baseline"/>
                <w:rtl w:val="0"/>
              </w:rPr>
              <w:t xml:space="preserve">Λάζαρος</w:t>
            </w:r>
          </w:p>
        </w:tc>
        <w:tc>
          <w:tcPr>
            <w:shd w:fill="ffffff" w:val="clear"/>
            <w:vAlign w:val="center"/>
          </w:tcPr>
          <w:p w:rsidR="00000000" w:rsidDel="00000000" w:rsidP="00000000" w:rsidRDefault="00000000" w:rsidRPr="00000000" w14:paraId="00001352">
            <w:pPr>
              <w:rPr>
                <w:color w:val="000000"/>
                <w:sz w:val="17"/>
                <w:szCs w:val="17"/>
                <w:vertAlign w:val="baseline"/>
              </w:rPr>
            </w:pPr>
            <w:r w:rsidDel="00000000" w:rsidR="00000000" w:rsidRPr="00000000">
              <w:rPr>
                <w:color w:val="000000"/>
                <w:sz w:val="17"/>
                <w:szCs w:val="17"/>
                <w:vertAlign w:val="baseline"/>
                <w:rtl w:val="0"/>
              </w:rPr>
              <w:t xml:space="preserve">Χαλκίδης</w:t>
            </w:r>
          </w:p>
        </w:tc>
        <w:tc>
          <w:tcPr>
            <w:shd w:fill="ffffff" w:val="clear"/>
            <w:vAlign w:val="center"/>
          </w:tcPr>
          <w:p w:rsidR="00000000" w:rsidDel="00000000" w:rsidP="00000000" w:rsidRDefault="00000000" w:rsidRPr="00000000" w14:paraId="00001353">
            <w:pPr>
              <w:rPr>
                <w:color w:val="000000"/>
                <w:sz w:val="17"/>
                <w:szCs w:val="17"/>
                <w:vertAlign w:val="baseline"/>
              </w:rPr>
            </w:pPr>
            <w:r w:rsidDel="00000000" w:rsidR="00000000" w:rsidRPr="00000000">
              <w:rPr>
                <w:color w:val="000000"/>
                <w:sz w:val="17"/>
                <w:szCs w:val="17"/>
                <w:vertAlign w:val="baseline"/>
                <w:rtl w:val="0"/>
              </w:rPr>
              <w:t xml:space="preserve">Orphee Beinoglou</w:t>
            </w:r>
          </w:p>
        </w:tc>
      </w:tr>
      <w:tr>
        <w:trPr>
          <w:cantSplit w:val="0"/>
          <w:tblHeader w:val="0"/>
        </w:trPr>
        <w:tc>
          <w:tcPr>
            <w:shd w:fill="ffebdf" w:val="clear"/>
            <w:vAlign w:val="center"/>
          </w:tcPr>
          <w:p w:rsidR="00000000" w:rsidDel="00000000" w:rsidP="00000000" w:rsidRDefault="00000000" w:rsidRPr="00000000" w14:paraId="00001354">
            <w:pPr>
              <w:rPr>
                <w:color w:val="000000"/>
                <w:sz w:val="17"/>
                <w:szCs w:val="17"/>
                <w:vertAlign w:val="baseline"/>
              </w:rPr>
            </w:pPr>
            <w:r w:rsidDel="00000000" w:rsidR="00000000" w:rsidRPr="00000000">
              <w:rPr>
                <w:color w:val="000000"/>
                <w:sz w:val="17"/>
                <w:szCs w:val="17"/>
                <w:vertAlign w:val="baseline"/>
                <w:rtl w:val="0"/>
              </w:rPr>
              <w:t xml:space="preserve">99</w:t>
            </w:r>
          </w:p>
        </w:tc>
        <w:tc>
          <w:tcPr>
            <w:shd w:fill="ffebdf" w:val="clear"/>
            <w:vAlign w:val="center"/>
          </w:tcPr>
          <w:p w:rsidR="00000000" w:rsidDel="00000000" w:rsidP="00000000" w:rsidRDefault="00000000" w:rsidRPr="00000000" w14:paraId="0000135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56">
            <w:pPr>
              <w:rPr>
                <w:color w:val="000000"/>
                <w:sz w:val="17"/>
                <w:szCs w:val="17"/>
                <w:vertAlign w:val="baseline"/>
              </w:rPr>
            </w:pPr>
            <w:r w:rsidDel="00000000" w:rsidR="00000000" w:rsidRPr="00000000">
              <w:rPr>
                <w:color w:val="000000"/>
                <w:sz w:val="17"/>
                <w:szCs w:val="17"/>
                <w:vertAlign w:val="baseline"/>
                <w:rtl w:val="0"/>
              </w:rPr>
              <w:t xml:space="preserve">Δημήτρης</w:t>
            </w:r>
          </w:p>
        </w:tc>
        <w:tc>
          <w:tcPr>
            <w:shd w:fill="ffebdf" w:val="clear"/>
            <w:vAlign w:val="center"/>
          </w:tcPr>
          <w:p w:rsidR="00000000" w:rsidDel="00000000" w:rsidP="00000000" w:rsidRDefault="00000000" w:rsidRPr="00000000" w14:paraId="00001357">
            <w:pPr>
              <w:rPr>
                <w:color w:val="000000"/>
                <w:sz w:val="17"/>
                <w:szCs w:val="17"/>
                <w:vertAlign w:val="baseline"/>
              </w:rPr>
            </w:pPr>
            <w:r w:rsidDel="00000000" w:rsidR="00000000" w:rsidRPr="00000000">
              <w:rPr>
                <w:color w:val="000000"/>
                <w:sz w:val="17"/>
                <w:szCs w:val="17"/>
                <w:vertAlign w:val="baseline"/>
                <w:rtl w:val="0"/>
              </w:rPr>
              <w:t xml:space="preserve">Κατσαδάκης</w:t>
            </w:r>
          </w:p>
        </w:tc>
        <w:tc>
          <w:tcPr>
            <w:shd w:fill="ffebdf" w:val="clear"/>
            <w:vAlign w:val="center"/>
          </w:tcPr>
          <w:p w:rsidR="00000000" w:rsidDel="00000000" w:rsidP="00000000" w:rsidRDefault="00000000" w:rsidRPr="00000000" w14:paraId="00001358">
            <w:pPr>
              <w:rPr>
                <w:color w:val="000000"/>
                <w:sz w:val="17"/>
                <w:szCs w:val="17"/>
                <w:vertAlign w:val="baseline"/>
              </w:rPr>
            </w:pPr>
            <w:r w:rsidDel="00000000" w:rsidR="00000000" w:rsidRPr="00000000">
              <w:rPr>
                <w:color w:val="000000"/>
                <w:sz w:val="17"/>
                <w:szCs w:val="17"/>
                <w:vertAlign w:val="baseline"/>
                <w:rtl w:val="0"/>
              </w:rPr>
              <w:t xml:space="preserve">Orphee Beinoglou</w:t>
            </w:r>
          </w:p>
        </w:tc>
      </w:tr>
      <w:tr>
        <w:trPr>
          <w:cantSplit w:val="0"/>
          <w:tblHeader w:val="0"/>
        </w:trPr>
        <w:tc>
          <w:tcPr>
            <w:shd w:fill="ffffff" w:val="clear"/>
            <w:vAlign w:val="center"/>
          </w:tcPr>
          <w:p w:rsidR="00000000" w:rsidDel="00000000" w:rsidP="00000000" w:rsidRDefault="00000000" w:rsidRPr="00000000" w14:paraId="00001359">
            <w:pPr>
              <w:rPr>
                <w:color w:val="000000"/>
                <w:sz w:val="17"/>
                <w:szCs w:val="17"/>
                <w:vertAlign w:val="baseline"/>
              </w:rPr>
            </w:pPr>
            <w:r w:rsidDel="00000000" w:rsidR="00000000" w:rsidRPr="00000000">
              <w:rPr>
                <w:color w:val="000000"/>
                <w:sz w:val="17"/>
                <w:szCs w:val="17"/>
                <w:vertAlign w:val="baseline"/>
                <w:rtl w:val="0"/>
              </w:rPr>
              <w:t xml:space="preserve">100</w:t>
            </w:r>
          </w:p>
        </w:tc>
        <w:tc>
          <w:tcPr>
            <w:shd w:fill="ffffff" w:val="clear"/>
            <w:vAlign w:val="center"/>
          </w:tcPr>
          <w:p w:rsidR="00000000" w:rsidDel="00000000" w:rsidP="00000000" w:rsidRDefault="00000000" w:rsidRPr="00000000" w14:paraId="0000135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5B">
            <w:pPr>
              <w:rPr>
                <w:color w:val="000000"/>
                <w:sz w:val="17"/>
                <w:szCs w:val="17"/>
                <w:vertAlign w:val="baseline"/>
              </w:rPr>
            </w:pPr>
            <w:r w:rsidDel="00000000" w:rsidR="00000000" w:rsidRPr="00000000">
              <w:rPr>
                <w:color w:val="000000"/>
                <w:sz w:val="17"/>
                <w:szCs w:val="17"/>
                <w:vertAlign w:val="baseline"/>
                <w:rtl w:val="0"/>
              </w:rPr>
              <w:t xml:space="preserve">Λουκάς</w:t>
            </w:r>
          </w:p>
        </w:tc>
        <w:tc>
          <w:tcPr>
            <w:shd w:fill="ffffff" w:val="clear"/>
            <w:vAlign w:val="center"/>
          </w:tcPr>
          <w:p w:rsidR="00000000" w:rsidDel="00000000" w:rsidP="00000000" w:rsidRDefault="00000000" w:rsidRPr="00000000" w14:paraId="0000135C">
            <w:pPr>
              <w:rPr>
                <w:color w:val="000000"/>
                <w:sz w:val="17"/>
                <w:szCs w:val="17"/>
                <w:vertAlign w:val="baseline"/>
              </w:rPr>
            </w:pPr>
            <w:r w:rsidDel="00000000" w:rsidR="00000000" w:rsidRPr="00000000">
              <w:rPr>
                <w:color w:val="000000"/>
                <w:sz w:val="17"/>
                <w:szCs w:val="17"/>
                <w:vertAlign w:val="baseline"/>
                <w:rtl w:val="0"/>
              </w:rPr>
              <w:t xml:space="preserve">Τσιαπάρας</w:t>
            </w:r>
          </w:p>
        </w:tc>
        <w:tc>
          <w:tcPr>
            <w:shd w:fill="ffffff" w:val="clear"/>
            <w:vAlign w:val="center"/>
          </w:tcPr>
          <w:p w:rsidR="00000000" w:rsidDel="00000000" w:rsidP="00000000" w:rsidRDefault="00000000" w:rsidRPr="00000000" w14:paraId="0000135D">
            <w:pPr>
              <w:rPr>
                <w:color w:val="000000"/>
                <w:sz w:val="17"/>
                <w:szCs w:val="17"/>
                <w:vertAlign w:val="baseline"/>
              </w:rPr>
            </w:pPr>
            <w:r w:rsidDel="00000000" w:rsidR="00000000" w:rsidRPr="00000000">
              <w:rPr>
                <w:color w:val="000000"/>
                <w:sz w:val="17"/>
                <w:szCs w:val="17"/>
                <w:vertAlign w:val="baseline"/>
                <w:rtl w:val="0"/>
              </w:rPr>
              <w:t xml:space="preserve">Π. Γ. ΝΙΚΑΣ ΑΒΕΕ</w:t>
            </w:r>
          </w:p>
        </w:tc>
      </w:tr>
      <w:tr>
        <w:trPr>
          <w:cantSplit w:val="0"/>
          <w:tblHeader w:val="0"/>
        </w:trPr>
        <w:tc>
          <w:tcPr>
            <w:shd w:fill="ffebdf" w:val="clear"/>
            <w:vAlign w:val="center"/>
          </w:tcPr>
          <w:p w:rsidR="00000000" w:rsidDel="00000000" w:rsidP="00000000" w:rsidRDefault="00000000" w:rsidRPr="00000000" w14:paraId="0000135E">
            <w:pPr>
              <w:rPr>
                <w:color w:val="000000"/>
                <w:sz w:val="17"/>
                <w:szCs w:val="17"/>
                <w:vertAlign w:val="baseline"/>
              </w:rPr>
            </w:pPr>
            <w:r w:rsidDel="00000000" w:rsidR="00000000" w:rsidRPr="00000000">
              <w:rPr>
                <w:color w:val="000000"/>
                <w:sz w:val="17"/>
                <w:szCs w:val="17"/>
                <w:vertAlign w:val="baseline"/>
                <w:rtl w:val="0"/>
              </w:rPr>
              <w:t xml:space="preserve">101</w:t>
            </w:r>
          </w:p>
        </w:tc>
        <w:tc>
          <w:tcPr>
            <w:shd w:fill="ffebdf" w:val="clear"/>
            <w:vAlign w:val="center"/>
          </w:tcPr>
          <w:p w:rsidR="00000000" w:rsidDel="00000000" w:rsidP="00000000" w:rsidRDefault="00000000" w:rsidRPr="00000000" w14:paraId="0000135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60">
            <w:pPr>
              <w:rPr>
                <w:color w:val="000000"/>
                <w:sz w:val="17"/>
                <w:szCs w:val="17"/>
                <w:vertAlign w:val="baseline"/>
              </w:rPr>
            </w:pPr>
            <w:r w:rsidDel="00000000" w:rsidR="00000000" w:rsidRPr="00000000">
              <w:rPr>
                <w:color w:val="000000"/>
                <w:sz w:val="17"/>
                <w:szCs w:val="17"/>
                <w:vertAlign w:val="baseline"/>
                <w:rtl w:val="0"/>
              </w:rPr>
              <w:t xml:space="preserve">Γρηγόρης</w:t>
            </w:r>
          </w:p>
        </w:tc>
        <w:tc>
          <w:tcPr>
            <w:shd w:fill="ffebdf" w:val="clear"/>
            <w:vAlign w:val="center"/>
          </w:tcPr>
          <w:p w:rsidR="00000000" w:rsidDel="00000000" w:rsidP="00000000" w:rsidRDefault="00000000" w:rsidRPr="00000000" w14:paraId="00001361">
            <w:pPr>
              <w:rPr>
                <w:color w:val="000000"/>
                <w:sz w:val="17"/>
                <w:szCs w:val="17"/>
                <w:vertAlign w:val="baseline"/>
              </w:rPr>
            </w:pPr>
            <w:r w:rsidDel="00000000" w:rsidR="00000000" w:rsidRPr="00000000">
              <w:rPr>
                <w:color w:val="000000"/>
                <w:sz w:val="17"/>
                <w:szCs w:val="17"/>
                <w:vertAlign w:val="baseline"/>
                <w:rtl w:val="0"/>
              </w:rPr>
              <w:t xml:space="preserve">Γιοβανώφ</w:t>
            </w:r>
          </w:p>
        </w:tc>
        <w:tc>
          <w:tcPr>
            <w:shd w:fill="ffebdf" w:val="clear"/>
            <w:vAlign w:val="center"/>
          </w:tcPr>
          <w:p w:rsidR="00000000" w:rsidDel="00000000" w:rsidP="00000000" w:rsidRDefault="00000000" w:rsidRPr="00000000" w14:paraId="00001362">
            <w:pPr>
              <w:rPr>
                <w:color w:val="000000"/>
                <w:sz w:val="17"/>
                <w:szCs w:val="17"/>
                <w:vertAlign w:val="baseline"/>
              </w:rPr>
            </w:pPr>
            <w:r w:rsidDel="00000000" w:rsidR="00000000" w:rsidRPr="00000000">
              <w:rPr>
                <w:color w:val="000000"/>
                <w:sz w:val="17"/>
                <w:szCs w:val="17"/>
                <w:vertAlign w:val="baseline"/>
                <w:rtl w:val="0"/>
              </w:rPr>
              <w:t xml:space="preserve">Athens Information Technology</w:t>
            </w:r>
          </w:p>
        </w:tc>
      </w:tr>
      <w:tr>
        <w:trPr>
          <w:cantSplit w:val="0"/>
          <w:tblHeader w:val="0"/>
        </w:trPr>
        <w:tc>
          <w:tcPr>
            <w:shd w:fill="ffffff" w:val="clear"/>
            <w:vAlign w:val="center"/>
          </w:tcPr>
          <w:p w:rsidR="00000000" w:rsidDel="00000000" w:rsidP="00000000" w:rsidRDefault="00000000" w:rsidRPr="00000000" w14:paraId="00001363">
            <w:pPr>
              <w:rPr>
                <w:color w:val="000000"/>
                <w:sz w:val="17"/>
                <w:szCs w:val="17"/>
                <w:vertAlign w:val="baseline"/>
              </w:rPr>
            </w:pPr>
            <w:r w:rsidDel="00000000" w:rsidR="00000000" w:rsidRPr="00000000">
              <w:rPr>
                <w:color w:val="000000"/>
                <w:sz w:val="17"/>
                <w:szCs w:val="17"/>
                <w:vertAlign w:val="baseline"/>
                <w:rtl w:val="0"/>
              </w:rPr>
              <w:t xml:space="preserve">102</w:t>
            </w:r>
          </w:p>
        </w:tc>
        <w:tc>
          <w:tcPr>
            <w:shd w:fill="ffffff" w:val="clear"/>
            <w:vAlign w:val="center"/>
          </w:tcPr>
          <w:p w:rsidR="00000000" w:rsidDel="00000000" w:rsidP="00000000" w:rsidRDefault="00000000" w:rsidRPr="00000000" w14:paraId="0000136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65">
            <w:pPr>
              <w:rPr>
                <w:color w:val="000000"/>
                <w:sz w:val="17"/>
                <w:szCs w:val="17"/>
                <w:vertAlign w:val="baseline"/>
              </w:rPr>
            </w:pPr>
            <w:r w:rsidDel="00000000" w:rsidR="00000000" w:rsidRPr="00000000">
              <w:rPr>
                <w:color w:val="000000"/>
                <w:sz w:val="17"/>
                <w:szCs w:val="17"/>
                <w:vertAlign w:val="baseline"/>
                <w:rtl w:val="0"/>
              </w:rPr>
              <w:t xml:space="preserve">Nikolaos Hris</w:t>
            </w:r>
          </w:p>
        </w:tc>
        <w:tc>
          <w:tcPr>
            <w:shd w:fill="ffffff" w:val="clear"/>
            <w:vAlign w:val="center"/>
          </w:tcPr>
          <w:p w:rsidR="00000000" w:rsidDel="00000000" w:rsidP="00000000" w:rsidRDefault="00000000" w:rsidRPr="00000000" w14:paraId="00001366">
            <w:pPr>
              <w:rPr>
                <w:color w:val="000000"/>
                <w:sz w:val="17"/>
                <w:szCs w:val="17"/>
                <w:vertAlign w:val="baseline"/>
              </w:rPr>
            </w:pPr>
            <w:r w:rsidDel="00000000" w:rsidR="00000000" w:rsidRPr="00000000">
              <w:rPr>
                <w:color w:val="000000"/>
                <w:sz w:val="17"/>
                <w:szCs w:val="17"/>
                <w:vertAlign w:val="baseline"/>
                <w:rtl w:val="0"/>
              </w:rPr>
              <w:t xml:space="preserve">Vardalahos</w:t>
            </w:r>
          </w:p>
        </w:tc>
        <w:tc>
          <w:tcPr>
            <w:shd w:fill="ffffff" w:val="clear"/>
            <w:vAlign w:val="center"/>
          </w:tcPr>
          <w:p w:rsidR="00000000" w:rsidDel="00000000" w:rsidP="00000000" w:rsidRDefault="00000000" w:rsidRPr="00000000" w14:paraId="00001367">
            <w:pPr>
              <w:rPr>
                <w:color w:val="000000"/>
                <w:sz w:val="17"/>
                <w:szCs w:val="17"/>
                <w:vertAlign w:val="baseline"/>
              </w:rPr>
            </w:pPr>
            <w:r w:rsidDel="00000000" w:rsidR="00000000" w:rsidRPr="00000000">
              <w:rPr>
                <w:color w:val="000000"/>
                <w:sz w:val="17"/>
                <w:szCs w:val="17"/>
                <w:vertAlign w:val="baseline"/>
                <w:rtl w:val="0"/>
              </w:rPr>
              <w:t xml:space="preserve">Accenture</w:t>
            </w:r>
          </w:p>
        </w:tc>
      </w:tr>
      <w:tr>
        <w:trPr>
          <w:cantSplit w:val="0"/>
          <w:tblHeader w:val="0"/>
        </w:trPr>
        <w:tc>
          <w:tcPr>
            <w:shd w:fill="ffebdf" w:val="clear"/>
            <w:vAlign w:val="center"/>
          </w:tcPr>
          <w:p w:rsidR="00000000" w:rsidDel="00000000" w:rsidP="00000000" w:rsidRDefault="00000000" w:rsidRPr="00000000" w14:paraId="00001368">
            <w:pPr>
              <w:rPr>
                <w:color w:val="000000"/>
                <w:sz w:val="17"/>
                <w:szCs w:val="17"/>
                <w:vertAlign w:val="baseline"/>
              </w:rPr>
            </w:pPr>
            <w:r w:rsidDel="00000000" w:rsidR="00000000" w:rsidRPr="00000000">
              <w:rPr>
                <w:color w:val="000000"/>
                <w:sz w:val="17"/>
                <w:szCs w:val="17"/>
                <w:vertAlign w:val="baseline"/>
                <w:rtl w:val="0"/>
              </w:rPr>
              <w:t xml:space="preserve">103</w:t>
            </w:r>
          </w:p>
        </w:tc>
        <w:tc>
          <w:tcPr>
            <w:shd w:fill="ffebdf" w:val="clear"/>
            <w:vAlign w:val="center"/>
          </w:tcPr>
          <w:p w:rsidR="00000000" w:rsidDel="00000000" w:rsidP="00000000" w:rsidRDefault="00000000" w:rsidRPr="00000000" w14:paraId="0000136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6A">
            <w:pPr>
              <w:rPr>
                <w:color w:val="000000"/>
                <w:sz w:val="17"/>
                <w:szCs w:val="17"/>
                <w:vertAlign w:val="baseline"/>
              </w:rPr>
            </w:pPr>
            <w:r w:rsidDel="00000000" w:rsidR="00000000" w:rsidRPr="00000000">
              <w:rPr>
                <w:color w:val="000000"/>
                <w:sz w:val="17"/>
                <w:szCs w:val="17"/>
                <w:vertAlign w:val="baseline"/>
                <w:rtl w:val="0"/>
              </w:rPr>
              <w:t xml:space="preserve">Alexios</w:t>
            </w:r>
          </w:p>
        </w:tc>
        <w:tc>
          <w:tcPr>
            <w:shd w:fill="ffebdf" w:val="clear"/>
            <w:vAlign w:val="center"/>
          </w:tcPr>
          <w:p w:rsidR="00000000" w:rsidDel="00000000" w:rsidP="00000000" w:rsidRDefault="00000000" w:rsidRPr="00000000" w14:paraId="0000136B">
            <w:pPr>
              <w:rPr>
                <w:color w:val="000000"/>
                <w:sz w:val="17"/>
                <w:szCs w:val="17"/>
                <w:vertAlign w:val="baseline"/>
              </w:rPr>
            </w:pPr>
            <w:r w:rsidDel="00000000" w:rsidR="00000000" w:rsidRPr="00000000">
              <w:rPr>
                <w:color w:val="000000"/>
                <w:sz w:val="17"/>
                <w:szCs w:val="17"/>
                <w:vertAlign w:val="baseline"/>
                <w:rtl w:val="0"/>
              </w:rPr>
              <w:t xml:space="preserve">Katsoulas</w:t>
            </w:r>
          </w:p>
        </w:tc>
        <w:tc>
          <w:tcPr>
            <w:shd w:fill="ffebdf" w:val="clear"/>
            <w:vAlign w:val="center"/>
          </w:tcPr>
          <w:p w:rsidR="00000000" w:rsidDel="00000000" w:rsidP="00000000" w:rsidRDefault="00000000" w:rsidRPr="00000000" w14:paraId="0000136C">
            <w:pPr>
              <w:rPr>
                <w:color w:val="000000"/>
                <w:sz w:val="17"/>
                <w:szCs w:val="17"/>
                <w:vertAlign w:val="baseline"/>
              </w:rPr>
            </w:pPr>
            <w:r w:rsidDel="00000000" w:rsidR="00000000" w:rsidRPr="00000000">
              <w:rPr>
                <w:color w:val="000000"/>
                <w:sz w:val="17"/>
                <w:szCs w:val="17"/>
                <w:vertAlign w:val="baseline"/>
                <w:rtl w:val="0"/>
              </w:rPr>
              <w:t xml:space="preserve">iTeam</w:t>
            </w:r>
          </w:p>
        </w:tc>
      </w:tr>
      <w:tr>
        <w:trPr>
          <w:cantSplit w:val="0"/>
          <w:tblHeader w:val="0"/>
        </w:trPr>
        <w:tc>
          <w:tcPr>
            <w:shd w:fill="ffffff" w:val="clear"/>
            <w:vAlign w:val="center"/>
          </w:tcPr>
          <w:p w:rsidR="00000000" w:rsidDel="00000000" w:rsidP="00000000" w:rsidRDefault="00000000" w:rsidRPr="00000000" w14:paraId="0000136D">
            <w:pPr>
              <w:rPr>
                <w:color w:val="000000"/>
                <w:sz w:val="17"/>
                <w:szCs w:val="17"/>
                <w:vertAlign w:val="baseline"/>
              </w:rPr>
            </w:pPr>
            <w:r w:rsidDel="00000000" w:rsidR="00000000" w:rsidRPr="00000000">
              <w:rPr>
                <w:color w:val="000000"/>
                <w:sz w:val="17"/>
                <w:szCs w:val="17"/>
                <w:vertAlign w:val="baseline"/>
                <w:rtl w:val="0"/>
              </w:rPr>
              <w:t xml:space="preserve">104</w:t>
            </w:r>
          </w:p>
        </w:tc>
        <w:tc>
          <w:tcPr>
            <w:shd w:fill="ffffff" w:val="clear"/>
            <w:vAlign w:val="center"/>
          </w:tcPr>
          <w:p w:rsidR="00000000" w:rsidDel="00000000" w:rsidP="00000000" w:rsidRDefault="00000000" w:rsidRPr="00000000" w14:paraId="0000136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6F">
            <w:pPr>
              <w:rPr>
                <w:color w:val="000000"/>
                <w:sz w:val="17"/>
                <w:szCs w:val="17"/>
                <w:vertAlign w:val="baseline"/>
              </w:rPr>
            </w:pPr>
            <w:r w:rsidDel="00000000" w:rsidR="00000000" w:rsidRPr="00000000">
              <w:rPr>
                <w:color w:val="000000"/>
                <w:sz w:val="17"/>
                <w:szCs w:val="17"/>
                <w:vertAlign w:val="baseline"/>
                <w:rtl w:val="0"/>
              </w:rPr>
              <w:t xml:space="preserve">ΣΠΥΡΙΔΩΝ</w:t>
            </w:r>
          </w:p>
        </w:tc>
        <w:tc>
          <w:tcPr>
            <w:shd w:fill="ffffff" w:val="clear"/>
            <w:vAlign w:val="center"/>
          </w:tcPr>
          <w:p w:rsidR="00000000" w:rsidDel="00000000" w:rsidP="00000000" w:rsidRDefault="00000000" w:rsidRPr="00000000" w14:paraId="00001370">
            <w:pPr>
              <w:rPr>
                <w:color w:val="000000"/>
                <w:sz w:val="17"/>
                <w:szCs w:val="17"/>
                <w:vertAlign w:val="baseline"/>
              </w:rPr>
            </w:pPr>
            <w:r w:rsidDel="00000000" w:rsidR="00000000" w:rsidRPr="00000000">
              <w:rPr>
                <w:color w:val="000000"/>
                <w:sz w:val="17"/>
                <w:szCs w:val="17"/>
                <w:vertAlign w:val="baseline"/>
                <w:rtl w:val="0"/>
              </w:rPr>
              <w:t xml:space="preserve">ΔΗΜΟΥ</w:t>
            </w:r>
          </w:p>
        </w:tc>
        <w:tc>
          <w:tcPr>
            <w:shd w:fill="ffffff" w:val="clear"/>
            <w:vAlign w:val="center"/>
          </w:tcPr>
          <w:p w:rsidR="00000000" w:rsidDel="00000000" w:rsidP="00000000" w:rsidRDefault="00000000" w:rsidRPr="00000000" w14:paraId="00001371">
            <w:pPr>
              <w:rPr>
                <w:color w:val="000000"/>
                <w:sz w:val="17"/>
                <w:szCs w:val="17"/>
                <w:vertAlign w:val="baseline"/>
              </w:rPr>
            </w:pPr>
            <w:r w:rsidDel="00000000" w:rsidR="00000000" w:rsidRPr="00000000">
              <w:rPr>
                <w:color w:val="000000"/>
                <w:sz w:val="17"/>
                <w:szCs w:val="17"/>
                <w:vertAlign w:val="baseline"/>
                <w:rtl w:val="0"/>
              </w:rPr>
              <w:t xml:space="preserve">TEMAGON AE</w:t>
            </w:r>
          </w:p>
        </w:tc>
      </w:tr>
      <w:tr>
        <w:trPr>
          <w:cantSplit w:val="0"/>
          <w:tblHeader w:val="0"/>
        </w:trPr>
        <w:tc>
          <w:tcPr>
            <w:shd w:fill="ffebdf" w:val="clear"/>
            <w:vAlign w:val="center"/>
          </w:tcPr>
          <w:p w:rsidR="00000000" w:rsidDel="00000000" w:rsidP="00000000" w:rsidRDefault="00000000" w:rsidRPr="00000000" w14:paraId="00001372">
            <w:pPr>
              <w:rPr>
                <w:color w:val="000000"/>
                <w:sz w:val="17"/>
                <w:szCs w:val="17"/>
                <w:vertAlign w:val="baseline"/>
              </w:rPr>
            </w:pPr>
            <w:r w:rsidDel="00000000" w:rsidR="00000000" w:rsidRPr="00000000">
              <w:rPr>
                <w:color w:val="000000"/>
                <w:sz w:val="17"/>
                <w:szCs w:val="17"/>
                <w:vertAlign w:val="baseline"/>
                <w:rtl w:val="0"/>
              </w:rPr>
              <w:t xml:space="preserve">105</w:t>
            </w:r>
          </w:p>
        </w:tc>
        <w:tc>
          <w:tcPr>
            <w:shd w:fill="ffebdf" w:val="clear"/>
            <w:vAlign w:val="center"/>
          </w:tcPr>
          <w:p w:rsidR="00000000" w:rsidDel="00000000" w:rsidP="00000000" w:rsidRDefault="00000000" w:rsidRPr="00000000" w14:paraId="0000137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74">
            <w:pPr>
              <w:rPr>
                <w:color w:val="000000"/>
                <w:sz w:val="17"/>
                <w:szCs w:val="17"/>
                <w:vertAlign w:val="baseline"/>
              </w:rPr>
            </w:pPr>
            <w:r w:rsidDel="00000000" w:rsidR="00000000" w:rsidRPr="00000000">
              <w:rPr>
                <w:color w:val="000000"/>
                <w:sz w:val="17"/>
                <w:szCs w:val="17"/>
                <w:vertAlign w:val="baseline"/>
                <w:rtl w:val="0"/>
              </w:rPr>
              <w:t xml:space="preserve">ΝΙΚΟΛΑΟΣ</w:t>
            </w:r>
          </w:p>
        </w:tc>
        <w:tc>
          <w:tcPr>
            <w:shd w:fill="ffebdf" w:val="clear"/>
            <w:vAlign w:val="center"/>
          </w:tcPr>
          <w:p w:rsidR="00000000" w:rsidDel="00000000" w:rsidP="00000000" w:rsidRDefault="00000000" w:rsidRPr="00000000" w14:paraId="00001375">
            <w:pPr>
              <w:rPr>
                <w:color w:val="000000"/>
                <w:sz w:val="17"/>
                <w:szCs w:val="17"/>
                <w:vertAlign w:val="baseline"/>
              </w:rPr>
            </w:pPr>
            <w:r w:rsidDel="00000000" w:rsidR="00000000" w:rsidRPr="00000000">
              <w:rPr>
                <w:color w:val="000000"/>
                <w:sz w:val="17"/>
                <w:szCs w:val="17"/>
                <w:vertAlign w:val="baseline"/>
                <w:rtl w:val="0"/>
              </w:rPr>
              <w:t xml:space="preserve">ΤΖΙΡΑΛΗΣ</w:t>
            </w:r>
          </w:p>
        </w:tc>
        <w:tc>
          <w:tcPr>
            <w:shd w:fill="ffebdf" w:val="clear"/>
            <w:vAlign w:val="center"/>
          </w:tcPr>
          <w:p w:rsidR="00000000" w:rsidDel="00000000" w:rsidP="00000000" w:rsidRDefault="00000000" w:rsidRPr="00000000" w14:paraId="00001376">
            <w:pPr>
              <w:rPr>
                <w:color w:val="000000"/>
                <w:sz w:val="17"/>
                <w:szCs w:val="17"/>
                <w:vertAlign w:val="baseline"/>
              </w:rPr>
            </w:pPr>
            <w:r w:rsidDel="00000000" w:rsidR="00000000" w:rsidRPr="00000000">
              <w:rPr>
                <w:color w:val="000000"/>
                <w:sz w:val="17"/>
                <w:szCs w:val="17"/>
                <w:vertAlign w:val="baseline"/>
                <w:rtl w:val="0"/>
              </w:rPr>
              <w:t xml:space="preserve">INT electronics A.E.</w:t>
            </w:r>
          </w:p>
        </w:tc>
      </w:tr>
      <w:tr>
        <w:trPr>
          <w:cantSplit w:val="0"/>
          <w:tblHeader w:val="0"/>
        </w:trPr>
        <w:tc>
          <w:tcPr>
            <w:shd w:fill="ffffff" w:val="clear"/>
            <w:vAlign w:val="center"/>
          </w:tcPr>
          <w:p w:rsidR="00000000" w:rsidDel="00000000" w:rsidP="00000000" w:rsidRDefault="00000000" w:rsidRPr="00000000" w14:paraId="00001377">
            <w:pPr>
              <w:rPr>
                <w:color w:val="000000"/>
                <w:sz w:val="17"/>
                <w:szCs w:val="17"/>
                <w:vertAlign w:val="baseline"/>
              </w:rPr>
            </w:pPr>
            <w:r w:rsidDel="00000000" w:rsidR="00000000" w:rsidRPr="00000000">
              <w:rPr>
                <w:color w:val="000000"/>
                <w:sz w:val="17"/>
                <w:szCs w:val="17"/>
                <w:vertAlign w:val="baseline"/>
                <w:rtl w:val="0"/>
              </w:rPr>
              <w:t xml:space="preserve">106</w:t>
            </w:r>
          </w:p>
        </w:tc>
        <w:tc>
          <w:tcPr>
            <w:shd w:fill="ffffff" w:val="clear"/>
            <w:vAlign w:val="center"/>
          </w:tcPr>
          <w:p w:rsidR="00000000" w:rsidDel="00000000" w:rsidP="00000000" w:rsidRDefault="00000000" w:rsidRPr="00000000" w14:paraId="0000137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79">
            <w:pPr>
              <w:rPr>
                <w:color w:val="000000"/>
                <w:sz w:val="17"/>
                <w:szCs w:val="17"/>
                <w:vertAlign w:val="baseline"/>
              </w:rPr>
            </w:pPr>
            <w:r w:rsidDel="00000000" w:rsidR="00000000" w:rsidRPr="00000000">
              <w:rPr>
                <w:color w:val="000000"/>
                <w:sz w:val="17"/>
                <w:szCs w:val="17"/>
                <w:vertAlign w:val="baseline"/>
                <w:rtl w:val="0"/>
              </w:rPr>
              <w:t xml:space="preserve">ΧΡΙΣΤΟΣ</w:t>
            </w:r>
          </w:p>
        </w:tc>
        <w:tc>
          <w:tcPr>
            <w:shd w:fill="ffffff" w:val="clear"/>
            <w:vAlign w:val="center"/>
          </w:tcPr>
          <w:p w:rsidR="00000000" w:rsidDel="00000000" w:rsidP="00000000" w:rsidRDefault="00000000" w:rsidRPr="00000000" w14:paraId="0000137A">
            <w:pPr>
              <w:rPr>
                <w:color w:val="000000"/>
                <w:sz w:val="17"/>
                <w:szCs w:val="17"/>
                <w:vertAlign w:val="baseline"/>
              </w:rPr>
            </w:pPr>
            <w:r w:rsidDel="00000000" w:rsidR="00000000" w:rsidRPr="00000000">
              <w:rPr>
                <w:color w:val="000000"/>
                <w:sz w:val="17"/>
                <w:szCs w:val="17"/>
                <w:vertAlign w:val="baseline"/>
                <w:rtl w:val="0"/>
              </w:rPr>
              <w:t xml:space="preserve">ΓΕΩΡΓΟΠΟΥΛΟΣ</w:t>
            </w:r>
          </w:p>
        </w:tc>
        <w:tc>
          <w:tcPr>
            <w:shd w:fill="ffffff" w:val="clear"/>
            <w:vAlign w:val="center"/>
          </w:tcPr>
          <w:p w:rsidR="00000000" w:rsidDel="00000000" w:rsidP="00000000" w:rsidRDefault="00000000" w:rsidRPr="00000000" w14:paraId="0000137B">
            <w:pPr>
              <w:rPr>
                <w:color w:val="000000"/>
                <w:sz w:val="17"/>
                <w:szCs w:val="17"/>
                <w:vertAlign w:val="baseline"/>
              </w:rPr>
            </w:pPr>
            <w:r w:rsidDel="00000000" w:rsidR="00000000" w:rsidRPr="00000000">
              <w:rPr>
                <w:color w:val="000000"/>
                <w:sz w:val="17"/>
                <w:szCs w:val="17"/>
                <w:vertAlign w:val="baseline"/>
                <w:rtl w:val="0"/>
              </w:rPr>
              <w:t xml:space="preserve">PROTIAnet</w:t>
            </w:r>
          </w:p>
        </w:tc>
      </w:tr>
      <w:tr>
        <w:trPr>
          <w:cantSplit w:val="0"/>
          <w:tblHeader w:val="0"/>
        </w:trPr>
        <w:tc>
          <w:tcPr>
            <w:shd w:fill="ffebdf" w:val="clear"/>
            <w:vAlign w:val="center"/>
          </w:tcPr>
          <w:p w:rsidR="00000000" w:rsidDel="00000000" w:rsidP="00000000" w:rsidRDefault="00000000" w:rsidRPr="00000000" w14:paraId="0000137C">
            <w:pPr>
              <w:rPr>
                <w:color w:val="000000"/>
                <w:sz w:val="17"/>
                <w:szCs w:val="17"/>
                <w:vertAlign w:val="baseline"/>
              </w:rPr>
            </w:pPr>
            <w:r w:rsidDel="00000000" w:rsidR="00000000" w:rsidRPr="00000000">
              <w:rPr>
                <w:color w:val="000000"/>
                <w:sz w:val="17"/>
                <w:szCs w:val="17"/>
                <w:vertAlign w:val="baseline"/>
                <w:rtl w:val="0"/>
              </w:rPr>
              <w:t xml:space="preserve">107</w:t>
            </w:r>
          </w:p>
        </w:tc>
        <w:tc>
          <w:tcPr>
            <w:shd w:fill="ffebdf" w:val="clear"/>
            <w:vAlign w:val="center"/>
          </w:tcPr>
          <w:p w:rsidR="00000000" w:rsidDel="00000000" w:rsidP="00000000" w:rsidRDefault="00000000" w:rsidRPr="00000000" w14:paraId="0000137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7E">
            <w:pPr>
              <w:rPr>
                <w:color w:val="000000"/>
                <w:sz w:val="17"/>
                <w:szCs w:val="17"/>
                <w:vertAlign w:val="baseline"/>
              </w:rPr>
            </w:pPr>
            <w:r w:rsidDel="00000000" w:rsidR="00000000" w:rsidRPr="00000000">
              <w:rPr>
                <w:color w:val="000000"/>
                <w:sz w:val="17"/>
                <w:szCs w:val="17"/>
                <w:vertAlign w:val="baseline"/>
                <w:rtl w:val="0"/>
              </w:rPr>
              <w:t xml:space="preserve">NIKOLAOS</w:t>
            </w:r>
          </w:p>
        </w:tc>
        <w:tc>
          <w:tcPr>
            <w:shd w:fill="ffebdf" w:val="clear"/>
            <w:vAlign w:val="center"/>
          </w:tcPr>
          <w:p w:rsidR="00000000" w:rsidDel="00000000" w:rsidP="00000000" w:rsidRDefault="00000000" w:rsidRPr="00000000" w14:paraId="0000137F">
            <w:pPr>
              <w:rPr>
                <w:color w:val="000000"/>
                <w:sz w:val="17"/>
                <w:szCs w:val="17"/>
                <w:vertAlign w:val="baseline"/>
              </w:rPr>
            </w:pPr>
            <w:r w:rsidDel="00000000" w:rsidR="00000000" w:rsidRPr="00000000">
              <w:rPr>
                <w:color w:val="000000"/>
                <w:sz w:val="17"/>
                <w:szCs w:val="17"/>
                <w:vertAlign w:val="baseline"/>
                <w:rtl w:val="0"/>
              </w:rPr>
              <w:t xml:space="preserve">CHOULIARAS</w:t>
            </w:r>
          </w:p>
        </w:tc>
        <w:tc>
          <w:tcPr>
            <w:shd w:fill="ffebdf" w:val="clear"/>
            <w:vAlign w:val="center"/>
          </w:tcPr>
          <w:p w:rsidR="00000000" w:rsidDel="00000000" w:rsidP="00000000" w:rsidRDefault="00000000" w:rsidRPr="00000000" w14:paraId="00001380">
            <w:pPr>
              <w:rPr>
                <w:color w:val="000000"/>
                <w:sz w:val="17"/>
                <w:szCs w:val="17"/>
                <w:vertAlign w:val="baseline"/>
              </w:rPr>
            </w:pPr>
            <w:r w:rsidDel="00000000" w:rsidR="00000000" w:rsidRPr="00000000">
              <w:rPr>
                <w:color w:val="000000"/>
                <w:sz w:val="17"/>
                <w:szCs w:val="17"/>
                <w:vertAlign w:val="baseline"/>
                <w:rtl w:val="0"/>
              </w:rPr>
              <w:t xml:space="preserve">SIEMENS I&amp;C</w:t>
            </w:r>
          </w:p>
        </w:tc>
      </w:tr>
      <w:tr>
        <w:trPr>
          <w:cantSplit w:val="0"/>
          <w:tblHeader w:val="0"/>
        </w:trPr>
        <w:tc>
          <w:tcPr>
            <w:shd w:fill="ffffff" w:val="clear"/>
            <w:vAlign w:val="center"/>
          </w:tcPr>
          <w:p w:rsidR="00000000" w:rsidDel="00000000" w:rsidP="00000000" w:rsidRDefault="00000000" w:rsidRPr="00000000" w14:paraId="00001381">
            <w:pPr>
              <w:rPr>
                <w:color w:val="000000"/>
                <w:sz w:val="17"/>
                <w:szCs w:val="17"/>
                <w:vertAlign w:val="baseline"/>
              </w:rPr>
            </w:pPr>
            <w:r w:rsidDel="00000000" w:rsidR="00000000" w:rsidRPr="00000000">
              <w:rPr>
                <w:color w:val="000000"/>
                <w:sz w:val="17"/>
                <w:szCs w:val="17"/>
                <w:vertAlign w:val="baseline"/>
                <w:rtl w:val="0"/>
              </w:rPr>
              <w:t xml:space="preserve">108</w:t>
            </w:r>
          </w:p>
        </w:tc>
        <w:tc>
          <w:tcPr>
            <w:shd w:fill="ffffff" w:val="clear"/>
            <w:vAlign w:val="center"/>
          </w:tcPr>
          <w:p w:rsidR="00000000" w:rsidDel="00000000" w:rsidP="00000000" w:rsidRDefault="00000000" w:rsidRPr="00000000" w14:paraId="0000138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83">
            <w:pPr>
              <w:rPr>
                <w:color w:val="000000"/>
                <w:sz w:val="17"/>
                <w:szCs w:val="17"/>
                <w:vertAlign w:val="baseline"/>
              </w:rPr>
            </w:pPr>
            <w:r w:rsidDel="00000000" w:rsidR="00000000" w:rsidRPr="00000000">
              <w:rPr>
                <w:color w:val="000000"/>
                <w:sz w:val="17"/>
                <w:szCs w:val="17"/>
                <w:vertAlign w:val="baseline"/>
                <w:rtl w:val="0"/>
              </w:rPr>
              <w:t xml:space="preserve">Σωτήρης</w:t>
            </w:r>
          </w:p>
        </w:tc>
        <w:tc>
          <w:tcPr>
            <w:shd w:fill="ffffff" w:val="clear"/>
            <w:vAlign w:val="center"/>
          </w:tcPr>
          <w:p w:rsidR="00000000" w:rsidDel="00000000" w:rsidP="00000000" w:rsidRDefault="00000000" w:rsidRPr="00000000" w14:paraId="00001384">
            <w:pPr>
              <w:rPr>
                <w:color w:val="000000"/>
                <w:sz w:val="17"/>
                <w:szCs w:val="17"/>
                <w:vertAlign w:val="baseline"/>
              </w:rPr>
            </w:pPr>
            <w:r w:rsidDel="00000000" w:rsidR="00000000" w:rsidRPr="00000000">
              <w:rPr>
                <w:color w:val="000000"/>
                <w:sz w:val="17"/>
                <w:szCs w:val="17"/>
                <w:vertAlign w:val="baseline"/>
                <w:rtl w:val="0"/>
              </w:rPr>
              <w:t xml:space="preserve">Παυλόπουλος</w:t>
            </w:r>
          </w:p>
        </w:tc>
        <w:tc>
          <w:tcPr>
            <w:shd w:fill="ffffff" w:val="clear"/>
            <w:vAlign w:val="center"/>
          </w:tcPr>
          <w:p w:rsidR="00000000" w:rsidDel="00000000" w:rsidP="00000000" w:rsidRDefault="00000000" w:rsidRPr="00000000" w14:paraId="00001385">
            <w:pPr>
              <w:rPr>
                <w:color w:val="000000"/>
                <w:sz w:val="17"/>
                <w:szCs w:val="17"/>
                <w:vertAlign w:val="baseline"/>
              </w:rPr>
            </w:pPr>
            <w:r w:rsidDel="00000000" w:rsidR="00000000" w:rsidRPr="00000000">
              <w:rPr>
                <w:color w:val="000000"/>
                <w:sz w:val="17"/>
                <w:szCs w:val="17"/>
                <w:vertAlign w:val="baseline"/>
                <w:rtl w:val="0"/>
              </w:rPr>
              <w:t xml:space="preserve">ΕΠΙΣΕΥ-ΕΜΠ</w:t>
            </w:r>
          </w:p>
        </w:tc>
      </w:tr>
      <w:tr>
        <w:trPr>
          <w:cantSplit w:val="0"/>
          <w:tblHeader w:val="0"/>
        </w:trPr>
        <w:tc>
          <w:tcPr>
            <w:shd w:fill="ffebdf" w:val="clear"/>
            <w:vAlign w:val="center"/>
          </w:tcPr>
          <w:p w:rsidR="00000000" w:rsidDel="00000000" w:rsidP="00000000" w:rsidRDefault="00000000" w:rsidRPr="00000000" w14:paraId="00001386">
            <w:pPr>
              <w:rPr>
                <w:color w:val="000000"/>
                <w:sz w:val="17"/>
                <w:szCs w:val="17"/>
                <w:vertAlign w:val="baseline"/>
              </w:rPr>
            </w:pPr>
            <w:r w:rsidDel="00000000" w:rsidR="00000000" w:rsidRPr="00000000">
              <w:rPr>
                <w:color w:val="000000"/>
                <w:sz w:val="17"/>
                <w:szCs w:val="17"/>
                <w:vertAlign w:val="baseline"/>
                <w:rtl w:val="0"/>
              </w:rPr>
              <w:t xml:space="preserve">109</w:t>
            </w:r>
          </w:p>
        </w:tc>
        <w:tc>
          <w:tcPr>
            <w:shd w:fill="ffebdf" w:val="clear"/>
            <w:vAlign w:val="center"/>
          </w:tcPr>
          <w:p w:rsidR="00000000" w:rsidDel="00000000" w:rsidP="00000000" w:rsidRDefault="00000000" w:rsidRPr="00000000" w14:paraId="0000138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88">
            <w:pPr>
              <w:rPr>
                <w:color w:val="000000"/>
                <w:sz w:val="17"/>
                <w:szCs w:val="17"/>
                <w:vertAlign w:val="baseline"/>
              </w:rPr>
            </w:pPr>
            <w:r w:rsidDel="00000000" w:rsidR="00000000" w:rsidRPr="00000000">
              <w:rPr>
                <w:color w:val="000000"/>
                <w:sz w:val="17"/>
                <w:szCs w:val="17"/>
                <w:vertAlign w:val="baseline"/>
                <w:rtl w:val="0"/>
              </w:rPr>
              <w:t xml:space="preserve">Βύρων</w:t>
            </w:r>
          </w:p>
        </w:tc>
        <w:tc>
          <w:tcPr>
            <w:shd w:fill="ffebdf" w:val="clear"/>
            <w:vAlign w:val="center"/>
          </w:tcPr>
          <w:p w:rsidR="00000000" w:rsidDel="00000000" w:rsidP="00000000" w:rsidRDefault="00000000" w:rsidRPr="00000000" w14:paraId="00001389">
            <w:pPr>
              <w:rPr>
                <w:color w:val="000000"/>
                <w:sz w:val="17"/>
                <w:szCs w:val="17"/>
                <w:vertAlign w:val="baseline"/>
              </w:rPr>
            </w:pPr>
            <w:r w:rsidDel="00000000" w:rsidR="00000000" w:rsidRPr="00000000">
              <w:rPr>
                <w:color w:val="000000"/>
                <w:sz w:val="17"/>
                <w:szCs w:val="17"/>
                <w:vertAlign w:val="baseline"/>
                <w:rtl w:val="0"/>
              </w:rPr>
              <w:t xml:space="preserve">Ρηγινός</w:t>
            </w:r>
          </w:p>
        </w:tc>
        <w:tc>
          <w:tcPr>
            <w:shd w:fill="ffebdf" w:val="clear"/>
            <w:vAlign w:val="center"/>
          </w:tcPr>
          <w:p w:rsidR="00000000" w:rsidDel="00000000" w:rsidP="00000000" w:rsidRDefault="00000000" w:rsidRPr="00000000" w14:paraId="0000138A">
            <w:pPr>
              <w:rPr>
                <w:color w:val="000000"/>
                <w:sz w:val="17"/>
                <w:szCs w:val="17"/>
                <w:vertAlign w:val="baseline"/>
              </w:rPr>
            </w:pPr>
            <w:r w:rsidDel="00000000" w:rsidR="00000000" w:rsidRPr="00000000">
              <w:rPr>
                <w:color w:val="000000"/>
                <w:sz w:val="17"/>
                <w:szCs w:val="17"/>
                <w:vertAlign w:val="baseline"/>
                <w:rtl w:val="0"/>
              </w:rPr>
              <w:t xml:space="preserve">DATALEX A.E.</w:t>
            </w:r>
          </w:p>
        </w:tc>
      </w:tr>
      <w:tr>
        <w:trPr>
          <w:cantSplit w:val="0"/>
          <w:tblHeader w:val="0"/>
        </w:trPr>
        <w:tc>
          <w:tcPr>
            <w:shd w:fill="ffffff" w:val="clear"/>
            <w:vAlign w:val="center"/>
          </w:tcPr>
          <w:p w:rsidR="00000000" w:rsidDel="00000000" w:rsidP="00000000" w:rsidRDefault="00000000" w:rsidRPr="00000000" w14:paraId="0000138B">
            <w:pPr>
              <w:rPr>
                <w:color w:val="000000"/>
                <w:sz w:val="17"/>
                <w:szCs w:val="17"/>
                <w:vertAlign w:val="baseline"/>
              </w:rPr>
            </w:pPr>
            <w:r w:rsidDel="00000000" w:rsidR="00000000" w:rsidRPr="00000000">
              <w:rPr>
                <w:color w:val="000000"/>
                <w:sz w:val="17"/>
                <w:szCs w:val="17"/>
                <w:vertAlign w:val="baseline"/>
                <w:rtl w:val="0"/>
              </w:rPr>
              <w:t xml:space="preserve">110</w:t>
            </w:r>
          </w:p>
        </w:tc>
        <w:tc>
          <w:tcPr>
            <w:shd w:fill="ffffff" w:val="clear"/>
            <w:vAlign w:val="center"/>
          </w:tcPr>
          <w:p w:rsidR="00000000" w:rsidDel="00000000" w:rsidP="00000000" w:rsidRDefault="00000000" w:rsidRPr="00000000" w14:paraId="0000138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8D">
            <w:pPr>
              <w:rPr>
                <w:color w:val="000000"/>
                <w:sz w:val="17"/>
                <w:szCs w:val="17"/>
                <w:vertAlign w:val="baseline"/>
              </w:rPr>
            </w:pPr>
            <w:r w:rsidDel="00000000" w:rsidR="00000000" w:rsidRPr="00000000">
              <w:rPr>
                <w:color w:val="000000"/>
                <w:sz w:val="17"/>
                <w:szCs w:val="17"/>
                <w:vertAlign w:val="baseline"/>
                <w:rtl w:val="0"/>
              </w:rPr>
              <w:t xml:space="preserve">Χρήστος</w:t>
            </w:r>
          </w:p>
        </w:tc>
        <w:tc>
          <w:tcPr>
            <w:shd w:fill="ffffff" w:val="clear"/>
            <w:vAlign w:val="center"/>
          </w:tcPr>
          <w:p w:rsidR="00000000" w:rsidDel="00000000" w:rsidP="00000000" w:rsidRDefault="00000000" w:rsidRPr="00000000" w14:paraId="0000138E">
            <w:pPr>
              <w:rPr>
                <w:color w:val="000000"/>
                <w:sz w:val="17"/>
                <w:szCs w:val="17"/>
                <w:vertAlign w:val="baseline"/>
              </w:rPr>
            </w:pPr>
            <w:r w:rsidDel="00000000" w:rsidR="00000000" w:rsidRPr="00000000">
              <w:rPr>
                <w:color w:val="000000"/>
                <w:sz w:val="17"/>
                <w:szCs w:val="17"/>
                <w:vertAlign w:val="baseline"/>
                <w:rtl w:val="0"/>
              </w:rPr>
              <w:t xml:space="preserve">Λάζαρης</w:t>
            </w:r>
          </w:p>
        </w:tc>
        <w:tc>
          <w:tcPr>
            <w:shd w:fill="ffffff" w:val="clear"/>
            <w:vAlign w:val="center"/>
          </w:tcPr>
          <w:p w:rsidR="00000000" w:rsidDel="00000000" w:rsidP="00000000" w:rsidRDefault="00000000" w:rsidRPr="00000000" w14:paraId="0000138F">
            <w:pPr>
              <w:rPr>
                <w:color w:val="000000"/>
                <w:sz w:val="17"/>
                <w:szCs w:val="17"/>
                <w:vertAlign w:val="baseline"/>
              </w:rPr>
            </w:pPr>
            <w:r w:rsidDel="00000000" w:rsidR="00000000" w:rsidRPr="00000000">
              <w:rPr>
                <w:color w:val="000000"/>
                <w:sz w:val="17"/>
                <w:szCs w:val="17"/>
                <w:vertAlign w:val="baseline"/>
                <w:rtl w:val="0"/>
              </w:rPr>
              <w:t xml:space="preserve">Οικονομικό Πανεπιστήμιο Αθηνών</w:t>
            </w:r>
          </w:p>
        </w:tc>
      </w:tr>
      <w:tr>
        <w:trPr>
          <w:cantSplit w:val="0"/>
          <w:tblHeader w:val="0"/>
        </w:trPr>
        <w:tc>
          <w:tcPr>
            <w:shd w:fill="ffebdf" w:val="clear"/>
            <w:vAlign w:val="center"/>
          </w:tcPr>
          <w:p w:rsidR="00000000" w:rsidDel="00000000" w:rsidP="00000000" w:rsidRDefault="00000000" w:rsidRPr="00000000" w14:paraId="00001390">
            <w:pPr>
              <w:rPr>
                <w:color w:val="000000"/>
                <w:sz w:val="17"/>
                <w:szCs w:val="17"/>
                <w:vertAlign w:val="baseline"/>
              </w:rPr>
            </w:pPr>
            <w:r w:rsidDel="00000000" w:rsidR="00000000" w:rsidRPr="00000000">
              <w:rPr>
                <w:color w:val="000000"/>
                <w:sz w:val="17"/>
                <w:szCs w:val="17"/>
                <w:vertAlign w:val="baseline"/>
                <w:rtl w:val="0"/>
              </w:rPr>
              <w:t xml:space="preserve">111</w:t>
            </w:r>
          </w:p>
        </w:tc>
        <w:tc>
          <w:tcPr>
            <w:shd w:fill="ffebdf" w:val="clear"/>
            <w:vAlign w:val="center"/>
          </w:tcPr>
          <w:p w:rsidR="00000000" w:rsidDel="00000000" w:rsidP="00000000" w:rsidRDefault="00000000" w:rsidRPr="00000000" w14:paraId="0000139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92">
            <w:pPr>
              <w:rPr>
                <w:color w:val="000000"/>
                <w:sz w:val="17"/>
                <w:szCs w:val="17"/>
                <w:vertAlign w:val="baseline"/>
              </w:rPr>
            </w:pPr>
            <w:r w:rsidDel="00000000" w:rsidR="00000000" w:rsidRPr="00000000">
              <w:rPr>
                <w:color w:val="000000"/>
                <w:sz w:val="17"/>
                <w:szCs w:val="17"/>
                <w:vertAlign w:val="baseline"/>
                <w:rtl w:val="0"/>
              </w:rPr>
              <w:t xml:space="preserve">Όλγα</w:t>
            </w:r>
          </w:p>
        </w:tc>
        <w:tc>
          <w:tcPr>
            <w:shd w:fill="ffebdf" w:val="clear"/>
            <w:vAlign w:val="center"/>
          </w:tcPr>
          <w:p w:rsidR="00000000" w:rsidDel="00000000" w:rsidP="00000000" w:rsidRDefault="00000000" w:rsidRPr="00000000" w14:paraId="00001393">
            <w:pPr>
              <w:rPr>
                <w:color w:val="000000"/>
                <w:sz w:val="17"/>
                <w:szCs w:val="17"/>
                <w:vertAlign w:val="baseline"/>
              </w:rPr>
            </w:pPr>
            <w:r w:rsidDel="00000000" w:rsidR="00000000" w:rsidRPr="00000000">
              <w:rPr>
                <w:color w:val="000000"/>
                <w:sz w:val="17"/>
                <w:szCs w:val="17"/>
                <w:vertAlign w:val="baseline"/>
                <w:rtl w:val="0"/>
              </w:rPr>
              <w:t xml:space="preserve">Κωνσταντινίδου</w:t>
            </w:r>
          </w:p>
        </w:tc>
        <w:tc>
          <w:tcPr>
            <w:shd w:fill="ffebdf" w:val="clear"/>
            <w:vAlign w:val="center"/>
          </w:tcPr>
          <w:p w:rsidR="00000000" w:rsidDel="00000000" w:rsidP="00000000" w:rsidRDefault="00000000" w:rsidRPr="00000000" w14:paraId="00001394">
            <w:pPr>
              <w:rPr>
                <w:color w:val="000000"/>
                <w:sz w:val="17"/>
                <w:szCs w:val="17"/>
                <w:vertAlign w:val="baseline"/>
              </w:rPr>
            </w:pPr>
            <w:r w:rsidDel="00000000" w:rsidR="00000000" w:rsidRPr="00000000">
              <w:rPr>
                <w:color w:val="000000"/>
                <w:sz w:val="17"/>
                <w:szCs w:val="17"/>
                <w:vertAlign w:val="baseline"/>
                <w:rtl w:val="0"/>
              </w:rPr>
              <w:t xml:space="preserve">Ιδιώτης</w:t>
            </w:r>
          </w:p>
        </w:tc>
      </w:tr>
      <w:tr>
        <w:trPr>
          <w:cantSplit w:val="0"/>
          <w:tblHeader w:val="0"/>
        </w:trPr>
        <w:tc>
          <w:tcPr>
            <w:shd w:fill="ffffff" w:val="clear"/>
            <w:vAlign w:val="center"/>
          </w:tcPr>
          <w:p w:rsidR="00000000" w:rsidDel="00000000" w:rsidP="00000000" w:rsidRDefault="00000000" w:rsidRPr="00000000" w14:paraId="00001395">
            <w:pPr>
              <w:rPr>
                <w:color w:val="000000"/>
                <w:sz w:val="17"/>
                <w:szCs w:val="17"/>
                <w:vertAlign w:val="baseline"/>
              </w:rPr>
            </w:pPr>
            <w:r w:rsidDel="00000000" w:rsidR="00000000" w:rsidRPr="00000000">
              <w:rPr>
                <w:color w:val="000000"/>
                <w:sz w:val="17"/>
                <w:szCs w:val="17"/>
                <w:vertAlign w:val="baseline"/>
                <w:rtl w:val="0"/>
              </w:rPr>
              <w:t xml:space="preserve">112</w:t>
            </w:r>
          </w:p>
        </w:tc>
        <w:tc>
          <w:tcPr>
            <w:shd w:fill="ffffff" w:val="clear"/>
            <w:vAlign w:val="center"/>
          </w:tcPr>
          <w:p w:rsidR="00000000" w:rsidDel="00000000" w:rsidP="00000000" w:rsidRDefault="00000000" w:rsidRPr="00000000" w14:paraId="0000139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97">
            <w:pPr>
              <w:rPr>
                <w:color w:val="000000"/>
                <w:sz w:val="17"/>
                <w:szCs w:val="17"/>
                <w:vertAlign w:val="baseline"/>
              </w:rPr>
            </w:pPr>
            <w:r w:rsidDel="00000000" w:rsidR="00000000" w:rsidRPr="00000000">
              <w:rPr>
                <w:color w:val="000000"/>
                <w:sz w:val="17"/>
                <w:szCs w:val="17"/>
                <w:vertAlign w:val="baseline"/>
                <w:rtl w:val="0"/>
              </w:rPr>
              <w:t xml:space="preserve">Αντωνιος</w:t>
            </w:r>
          </w:p>
        </w:tc>
        <w:tc>
          <w:tcPr>
            <w:shd w:fill="ffffff" w:val="clear"/>
            <w:vAlign w:val="center"/>
          </w:tcPr>
          <w:p w:rsidR="00000000" w:rsidDel="00000000" w:rsidP="00000000" w:rsidRDefault="00000000" w:rsidRPr="00000000" w14:paraId="00001398">
            <w:pPr>
              <w:rPr>
                <w:color w:val="000000"/>
                <w:sz w:val="17"/>
                <w:szCs w:val="17"/>
                <w:vertAlign w:val="baseline"/>
              </w:rPr>
            </w:pPr>
            <w:r w:rsidDel="00000000" w:rsidR="00000000" w:rsidRPr="00000000">
              <w:rPr>
                <w:color w:val="000000"/>
                <w:sz w:val="17"/>
                <w:szCs w:val="17"/>
                <w:vertAlign w:val="baseline"/>
                <w:rtl w:val="0"/>
              </w:rPr>
              <w:t xml:space="preserve">Παρασκευόπουλος</w:t>
            </w:r>
          </w:p>
        </w:tc>
        <w:tc>
          <w:tcPr>
            <w:shd w:fill="ffffff" w:val="clear"/>
            <w:vAlign w:val="center"/>
          </w:tcPr>
          <w:p w:rsidR="00000000" w:rsidDel="00000000" w:rsidP="00000000" w:rsidRDefault="00000000" w:rsidRPr="00000000" w14:paraId="00001399">
            <w:pPr>
              <w:rPr>
                <w:color w:val="000000"/>
                <w:sz w:val="17"/>
                <w:szCs w:val="17"/>
                <w:vertAlign w:val="baseline"/>
              </w:rPr>
            </w:pPr>
            <w:r w:rsidDel="00000000" w:rsidR="00000000" w:rsidRPr="00000000">
              <w:rPr>
                <w:color w:val="000000"/>
                <w:sz w:val="17"/>
                <w:szCs w:val="17"/>
                <w:vertAlign w:val="baseline"/>
                <w:rtl w:val="0"/>
              </w:rPr>
              <w:t xml:space="preserve">TEMAGON A.E.</w:t>
            </w:r>
          </w:p>
        </w:tc>
      </w:tr>
      <w:tr>
        <w:trPr>
          <w:cantSplit w:val="0"/>
          <w:tblHeader w:val="0"/>
        </w:trPr>
        <w:tc>
          <w:tcPr>
            <w:shd w:fill="ffebdf" w:val="clear"/>
            <w:vAlign w:val="center"/>
          </w:tcPr>
          <w:p w:rsidR="00000000" w:rsidDel="00000000" w:rsidP="00000000" w:rsidRDefault="00000000" w:rsidRPr="00000000" w14:paraId="0000139A">
            <w:pPr>
              <w:rPr>
                <w:color w:val="000000"/>
                <w:sz w:val="17"/>
                <w:szCs w:val="17"/>
                <w:vertAlign w:val="baseline"/>
              </w:rPr>
            </w:pPr>
            <w:r w:rsidDel="00000000" w:rsidR="00000000" w:rsidRPr="00000000">
              <w:rPr>
                <w:color w:val="000000"/>
                <w:sz w:val="17"/>
                <w:szCs w:val="17"/>
                <w:vertAlign w:val="baseline"/>
                <w:rtl w:val="0"/>
              </w:rPr>
              <w:t xml:space="preserve">113</w:t>
            </w:r>
          </w:p>
        </w:tc>
        <w:tc>
          <w:tcPr>
            <w:shd w:fill="ffebdf" w:val="clear"/>
            <w:vAlign w:val="center"/>
          </w:tcPr>
          <w:p w:rsidR="00000000" w:rsidDel="00000000" w:rsidP="00000000" w:rsidRDefault="00000000" w:rsidRPr="00000000" w14:paraId="0000139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9C">
            <w:pPr>
              <w:rPr>
                <w:color w:val="000000"/>
                <w:sz w:val="17"/>
                <w:szCs w:val="17"/>
                <w:vertAlign w:val="baseline"/>
              </w:rPr>
            </w:pPr>
            <w:r w:rsidDel="00000000" w:rsidR="00000000" w:rsidRPr="00000000">
              <w:rPr>
                <w:color w:val="000000"/>
                <w:sz w:val="17"/>
                <w:szCs w:val="17"/>
                <w:vertAlign w:val="baseline"/>
                <w:rtl w:val="0"/>
              </w:rPr>
              <w:t xml:space="preserve">Βασιλική</w:t>
            </w:r>
          </w:p>
        </w:tc>
        <w:tc>
          <w:tcPr>
            <w:shd w:fill="ffebdf" w:val="clear"/>
            <w:vAlign w:val="center"/>
          </w:tcPr>
          <w:p w:rsidR="00000000" w:rsidDel="00000000" w:rsidP="00000000" w:rsidRDefault="00000000" w:rsidRPr="00000000" w14:paraId="0000139D">
            <w:pPr>
              <w:rPr>
                <w:color w:val="000000"/>
                <w:sz w:val="17"/>
                <w:szCs w:val="17"/>
                <w:vertAlign w:val="baseline"/>
              </w:rPr>
            </w:pPr>
            <w:r w:rsidDel="00000000" w:rsidR="00000000" w:rsidRPr="00000000">
              <w:rPr>
                <w:color w:val="000000"/>
                <w:sz w:val="17"/>
                <w:szCs w:val="17"/>
                <w:vertAlign w:val="baseline"/>
                <w:rtl w:val="0"/>
              </w:rPr>
              <w:t xml:space="preserve">Γιαννικοπούλου</w:t>
            </w:r>
          </w:p>
        </w:tc>
        <w:tc>
          <w:tcPr>
            <w:shd w:fill="ffebdf" w:val="clear"/>
            <w:vAlign w:val="center"/>
          </w:tcPr>
          <w:p w:rsidR="00000000" w:rsidDel="00000000" w:rsidP="00000000" w:rsidRDefault="00000000" w:rsidRPr="00000000" w14:paraId="0000139E">
            <w:pPr>
              <w:rPr>
                <w:color w:val="000000"/>
                <w:sz w:val="17"/>
                <w:szCs w:val="17"/>
                <w:vertAlign w:val="baseline"/>
              </w:rPr>
            </w:pPr>
            <w:r w:rsidDel="00000000" w:rsidR="00000000" w:rsidRPr="00000000">
              <w:rPr>
                <w:color w:val="000000"/>
                <w:sz w:val="17"/>
                <w:szCs w:val="17"/>
                <w:vertAlign w:val="baseline"/>
                <w:rtl w:val="0"/>
              </w:rPr>
              <w:t xml:space="preserve">ΕΔΕΤ ΑΕ</w:t>
            </w:r>
          </w:p>
        </w:tc>
      </w:tr>
      <w:tr>
        <w:trPr>
          <w:cantSplit w:val="0"/>
          <w:tblHeader w:val="0"/>
        </w:trPr>
        <w:tc>
          <w:tcPr>
            <w:shd w:fill="ffffff" w:val="clear"/>
            <w:vAlign w:val="center"/>
          </w:tcPr>
          <w:p w:rsidR="00000000" w:rsidDel="00000000" w:rsidP="00000000" w:rsidRDefault="00000000" w:rsidRPr="00000000" w14:paraId="0000139F">
            <w:pPr>
              <w:rPr>
                <w:color w:val="000000"/>
                <w:sz w:val="17"/>
                <w:szCs w:val="17"/>
                <w:vertAlign w:val="baseline"/>
              </w:rPr>
            </w:pPr>
            <w:r w:rsidDel="00000000" w:rsidR="00000000" w:rsidRPr="00000000">
              <w:rPr>
                <w:color w:val="000000"/>
                <w:sz w:val="17"/>
                <w:szCs w:val="17"/>
                <w:vertAlign w:val="baseline"/>
                <w:rtl w:val="0"/>
              </w:rPr>
              <w:t xml:space="preserve">114</w:t>
            </w:r>
          </w:p>
        </w:tc>
        <w:tc>
          <w:tcPr>
            <w:shd w:fill="ffffff" w:val="clear"/>
            <w:vAlign w:val="center"/>
          </w:tcPr>
          <w:p w:rsidR="00000000" w:rsidDel="00000000" w:rsidP="00000000" w:rsidRDefault="00000000" w:rsidRPr="00000000" w14:paraId="000013A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A1">
            <w:pPr>
              <w:rPr>
                <w:color w:val="000000"/>
                <w:sz w:val="17"/>
                <w:szCs w:val="17"/>
                <w:vertAlign w:val="baseline"/>
              </w:rPr>
            </w:pPr>
            <w:r w:rsidDel="00000000" w:rsidR="00000000" w:rsidRPr="00000000">
              <w:rPr>
                <w:color w:val="000000"/>
                <w:sz w:val="17"/>
                <w:szCs w:val="17"/>
                <w:vertAlign w:val="baseline"/>
                <w:rtl w:val="0"/>
              </w:rPr>
              <w:t xml:space="preserve">Nikos</w:t>
            </w:r>
          </w:p>
        </w:tc>
        <w:tc>
          <w:tcPr>
            <w:shd w:fill="ffffff" w:val="clear"/>
            <w:vAlign w:val="center"/>
          </w:tcPr>
          <w:p w:rsidR="00000000" w:rsidDel="00000000" w:rsidP="00000000" w:rsidRDefault="00000000" w:rsidRPr="00000000" w14:paraId="000013A2">
            <w:pPr>
              <w:rPr>
                <w:color w:val="000000"/>
                <w:sz w:val="17"/>
                <w:szCs w:val="17"/>
                <w:vertAlign w:val="baseline"/>
              </w:rPr>
            </w:pPr>
            <w:r w:rsidDel="00000000" w:rsidR="00000000" w:rsidRPr="00000000">
              <w:rPr>
                <w:color w:val="000000"/>
                <w:sz w:val="17"/>
                <w:szCs w:val="17"/>
                <w:vertAlign w:val="baseline"/>
                <w:rtl w:val="0"/>
              </w:rPr>
              <w:t xml:space="preserve">Bessas</w:t>
            </w:r>
          </w:p>
        </w:tc>
        <w:tc>
          <w:tcPr>
            <w:shd w:fill="ffffff" w:val="clear"/>
            <w:vAlign w:val="center"/>
          </w:tcPr>
          <w:p w:rsidR="00000000" w:rsidDel="00000000" w:rsidP="00000000" w:rsidRDefault="00000000" w:rsidRPr="00000000" w14:paraId="000013A3">
            <w:pPr>
              <w:rPr>
                <w:color w:val="000000"/>
                <w:sz w:val="17"/>
                <w:szCs w:val="17"/>
                <w:vertAlign w:val="baseline"/>
              </w:rPr>
            </w:pPr>
            <w:r w:rsidDel="00000000" w:rsidR="00000000" w:rsidRPr="00000000">
              <w:rPr>
                <w:color w:val="000000"/>
                <w:sz w:val="17"/>
                <w:szCs w:val="17"/>
                <w:vertAlign w:val="baseline"/>
                <w:rtl w:val="0"/>
              </w:rPr>
              <w:t xml:space="preserve">Agricultural University</w:t>
            </w:r>
          </w:p>
        </w:tc>
      </w:tr>
      <w:tr>
        <w:trPr>
          <w:cantSplit w:val="0"/>
          <w:tblHeader w:val="0"/>
        </w:trPr>
        <w:tc>
          <w:tcPr>
            <w:shd w:fill="ffebdf" w:val="clear"/>
            <w:vAlign w:val="center"/>
          </w:tcPr>
          <w:p w:rsidR="00000000" w:rsidDel="00000000" w:rsidP="00000000" w:rsidRDefault="00000000" w:rsidRPr="00000000" w14:paraId="000013A4">
            <w:pPr>
              <w:rPr>
                <w:color w:val="000000"/>
                <w:sz w:val="17"/>
                <w:szCs w:val="17"/>
                <w:vertAlign w:val="baseline"/>
              </w:rPr>
            </w:pPr>
            <w:r w:rsidDel="00000000" w:rsidR="00000000" w:rsidRPr="00000000">
              <w:rPr>
                <w:color w:val="000000"/>
                <w:sz w:val="17"/>
                <w:szCs w:val="17"/>
                <w:vertAlign w:val="baseline"/>
                <w:rtl w:val="0"/>
              </w:rPr>
              <w:t xml:space="preserve">115</w:t>
            </w:r>
          </w:p>
        </w:tc>
        <w:tc>
          <w:tcPr>
            <w:shd w:fill="ffebdf" w:val="clear"/>
            <w:vAlign w:val="center"/>
          </w:tcPr>
          <w:p w:rsidR="00000000" w:rsidDel="00000000" w:rsidP="00000000" w:rsidRDefault="00000000" w:rsidRPr="00000000" w14:paraId="000013A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A6">
            <w:pPr>
              <w:rPr>
                <w:color w:val="000000"/>
                <w:sz w:val="17"/>
                <w:szCs w:val="17"/>
                <w:vertAlign w:val="baseline"/>
              </w:rPr>
            </w:pPr>
            <w:r w:rsidDel="00000000" w:rsidR="00000000" w:rsidRPr="00000000">
              <w:rPr>
                <w:color w:val="000000"/>
                <w:sz w:val="17"/>
                <w:szCs w:val="17"/>
                <w:vertAlign w:val="baseline"/>
                <w:rtl w:val="0"/>
              </w:rPr>
              <w:t xml:space="preserve">Δημήτρης</w:t>
            </w:r>
          </w:p>
        </w:tc>
        <w:tc>
          <w:tcPr>
            <w:shd w:fill="ffebdf" w:val="clear"/>
            <w:vAlign w:val="center"/>
          </w:tcPr>
          <w:p w:rsidR="00000000" w:rsidDel="00000000" w:rsidP="00000000" w:rsidRDefault="00000000" w:rsidRPr="00000000" w14:paraId="000013A7">
            <w:pPr>
              <w:rPr>
                <w:color w:val="000000"/>
                <w:sz w:val="17"/>
                <w:szCs w:val="17"/>
                <w:vertAlign w:val="baseline"/>
              </w:rPr>
            </w:pPr>
            <w:r w:rsidDel="00000000" w:rsidR="00000000" w:rsidRPr="00000000">
              <w:rPr>
                <w:color w:val="000000"/>
                <w:sz w:val="17"/>
                <w:szCs w:val="17"/>
                <w:vertAlign w:val="baseline"/>
                <w:rtl w:val="0"/>
              </w:rPr>
              <w:t xml:space="preserve">Μπότσης</w:t>
            </w:r>
          </w:p>
        </w:tc>
        <w:tc>
          <w:tcPr>
            <w:shd w:fill="ffebdf" w:val="clear"/>
            <w:vAlign w:val="center"/>
          </w:tcPr>
          <w:p w:rsidR="00000000" w:rsidDel="00000000" w:rsidP="00000000" w:rsidRDefault="00000000" w:rsidRPr="00000000" w14:paraId="000013A8">
            <w:pPr>
              <w:rPr>
                <w:color w:val="000000"/>
                <w:sz w:val="17"/>
                <w:szCs w:val="17"/>
                <w:vertAlign w:val="baseline"/>
              </w:rPr>
            </w:pPr>
            <w:r w:rsidDel="00000000" w:rsidR="00000000" w:rsidRPr="00000000">
              <w:rPr>
                <w:color w:val="000000"/>
                <w:sz w:val="17"/>
                <w:szCs w:val="17"/>
                <w:vertAlign w:val="baseline"/>
                <w:rtl w:val="0"/>
              </w:rPr>
              <w:t xml:space="preserve">Ericsson Hellas</w:t>
            </w:r>
          </w:p>
        </w:tc>
      </w:tr>
      <w:tr>
        <w:trPr>
          <w:cantSplit w:val="0"/>
          <w:tblHeader w:val="0"/>
        </w:trPr>
        <w:tc>
          <w:tcPr>
            <w:shd w:fill="ffffff" w:val="clear"/>
            <w:vAlign w:val="center"/>
          </w:tcPr>
          <w:p w:rsidR="00000000" w:rsidDel="00000000" w:rsidP="00000000" w:rsidRDefault="00000000" w:rsidRPr="00000000" w14:paraId="000013A9">
            <w:pPr>
              <w:rPr>
                <w:color w:val="000000"/>
                <w:sz w:val="17"/>
                <w:szCs w:val="17"/>
                <w:vertAlign w:val="baseline"/>
              </w:rPr>
            </w:pPr>
            <w:r w:rsidDel="00000000" w:rsidR="00000000" w:rsidRPr="00000000">
              <w:rPr>
                <w:color w:val="000000"/>
                <w:sz w:val="17"/>
                <w:szCs w:val="17"/>
                <w:vertAlign w:val="baseline"/>
                <w:rtl w:val="0"/>
              </w:rPr>
              <w:t xml:space="preserve">116</w:t>
            </w:r>
          </w:p>
        </w:tc>
        <w:tc>
          <w:tcPr>
            <w:shd w:fill="ffffff" w:val="clear"/>
            <w:vAlign w:val="center"/>
          </w:tcPr>
          <w:p w:rsidR="00000000" w:rsidDel="00000000" w:rsidP="00000000" w:rsidRDefault="00000000" w:rsidRPr="00000000" w14:paraId="000013A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AB">
            <w:pPr>
              <w:rPr>
                <w:color w:val="000000"/>
                <w:sz w:val="17"/>
                <w:szCs w:val="17"/>
                <w:vertAlign w:val="baseline"/>
              </w:rPr>
            </w:pPr>
            <w:r w:rsidDel="00000000" w:rsidR="00000000" w:rsidRPr="00000000">
              <w:rPr>
                <w:color w:val="000000"/>
                <w:sz w:val="17"/>
                <w:szCs w:val="17"/>
                <w:vertAlign w:val="baseline"/>
                <w:rtl w:val="0"/>
              </w:rPr>
              <w:t xml:space="preserve">Ηλίας</w:t>
            </w:r>
          </w:p>
        </w:tc>
        <w:tc>
          <w:tcPr>
            <w:shd w:fill="ffffff" w:val="clear"/>
            <w:vAlign w:val="center"/>
          </w:tcPr>
          <w:p w:rsidR="00000000" w:rsidDel="00000000" w:rsidP="00000000" w:rsidRDefault="00000000" w:rsidRPr="00000000" w14:paraId="000013AC">
            <w:pPr>
              <w:rPr>
                <w:color w:val="000000"/>
                <w:sz w:val="17"/>
                <w:szCs w:val="17"/>
                <w:vertAlign w:val="baseline"/>
              </w:rPr>
            </w:pPr>
            <w:r w:rsidDel="00000000" w:rsidR="00000000" w:rsidRPr="00000000">
              <w:rPr>
                <w:color w:val="000000"/>
                <w:sz w:val="17"/>
                <w:szCs w:val="17"/>
                <w:vertAlign w:val="baseline"/>
                <w:rtl w:val="0"/>
              </w:rPr>
              <w:t xml:space="preserve">Χατζάκης</w:t>
            </w:r>
          </w:p>
        </w:tc>
        <w:tc>
          <w:tcPr>
            <w:shd w:fill="ffffff" w:val="clear"/>
            <w:vAlign w:val="center"/>
          </w:tcPr>
          <w:p w:rsidR="00000000" w:rsidDel="00000000" w:rsidP="00000000" w:rsidRDefault="00000000" w:rsidRPr="00000000" w14:paraId="000013AD">
            <w:pPr>
              <w:rPr>
                <w:color w:val="000000"/>
                <w:sz w:val="17"/>
                <w:szCs w:val="17"/>
                <w:vertAlign w:val="baseline"/>
              </w:rPr>
            </w:pPr>
            <w:r w:rsidDel="00000000" w:rsidR="00000000" w:rsidRPr="00000000">
              <w:rPr>
                <w:color w:val="000000"/>
                <w:sz w:val="17"/>
                <w:szCs w:val="17"/>
                <w:vertAlign w:val="baseline"/>
                <w:rtl w:val="0"/>
              </w:rPr>
              <w:t xml:space="preserve">ΕΔΕΤ</w:t>
            </w:r>
          </w:p>
        </w:tc>
      </w:tr>
      <w:tr>
        <w:trPr>
          <w:cantSplit w:val="0"/>
          <w:tblHeader w:val="0"/>
        </w:trPr>
        <w:tc>
          <w:tcPr>
            <w:shd w:fill="ffebdf" w:val="clear"/>
            <w:vAlign w:val="center"/>
          </w:tcPr>
          <w:p w:rsidR="00000000" w:rsidDel="00000000" w:rsidP="00000000" w:rsidRDefault="00000000" w:rsidRPr="00000000" w14:paraId="000013AE">
            <w:pPr>
              <w:rPr>
                <w:color w:val="000000"/>
                <w:sz w:val="17"/>
                <w:szCs w:val="17"/>
                <w:vertAlign w:val="baseline"/>
              </w:rPr>
            </w:pPr>
            <w:r w:rsidDel="00000000" w:rsidR="00000000" w:rsidRPr="00000000">
              <w:rPr>
                <w:color w:val="000000"/>
                <w:sz w:val="17"/>
                <w:szCs w:val="17"/>
                <w:vertAlign w:val="baseline"/>
                <w:rtl w:val="0"/>
              </w:rPr>
              <w:t xml:space="preserve">117</w:t>
            </w:r>
          </w:p>
        </w:tc>
        <w:tc>
          <w:tcPr>
            <w:shd w:fill="ffebdf" w:val="clear"/>
            <w:vAlign w:val="center"/>
          </w:tcPr>
          <w:p w:rsidR="00000000" w:rsidDel="00000000" w:rsidP="00000000" w:rsidRDefault="00000000" w:rsidRPr="00000000" w14:paraId="000013A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B0">
            <w:pPr>
              <w:rPr>
                <w:color w:val="000000"/>
                <w:sz w:val="17"/>
                <w:szCs w:val="17"/>
                <w:vertAlign w:val="baseline"/>
              </w:rPr>
            </w:pPr>
            <w:r w:rsidDel="00000000" w:rsidR="00000000" w:rsidRPr="00000000">
              <w:rPr>
                <w:color w:val="000000"/>
                <w:sz w:val="17"/>
                <w:szCs w:val="17"/>
                <w:vertAlign w:val="baseline"/>
                <w:rtl w:val="0"/>
              </w:rPr>
              <w:t xml:space="preserve">ΑΝΔΡΕΑΣ</w:t>
            </w:r>
          </w:p>
        </w:tc>
        <w:tc>
          <w:tcPr>
            <w:shd w:fill="ffebdf" w:val="clear"/>
            <w:vAlign w:val="center"/>
          </w:tcPr>
          <w:p w:rsidR="00000000" w:rsidDel="00000000" w:rsidP="00000000" w:rsidRDefault="00000000" w:rsidRPr="00000000" w14:paraId="000013B1">
            <w:pPr>
              <w:rPr>
                <w:color w:val="000000"/>
                <w:sz w:val="17"/>
                <w:szCs w:val="17"/>
                <w:vertAlign w:val="baseline"/>
              </w:rPr>
            </w:pPr>
            <w:r w:rsidDel="00000000" w:rsidR="00000000" w:rsidRPr="00000000">
              <w:rPr>
                <w:color w:val="000000"/>
                <w:sz w:val="17"/>
                <w:szCs w:val="17"/>
                <w:vertAlign w:val="baseline"/>
                <w:rtl w:val="0"/>
              </w:rPr>
              <w:t xml:space="preserve">ΓΙΑΝΝΑΚΟΥΛΗΣ</w:t>
            </w:r>
          </w:p>
        </w:tc>
        <w:tc>
          <w:tcPr>
            <w:shd w:fill="ffebdf" w:val="clear"/>
            <w:vAlign w:val="center"/>
          </w:tcPr>
          <w:p w:rsidR="00000000" w:rsidDel="00000000" w:rsidP="00000000" w:rsidRDefault="00000000" w:rsidRPr="00000000" w14:paraId="000013B2">
            <w:pPr>
              <w:rPr>
                <w:color w:val="000000"/>
                <w:sz w:val="17"/>
                <w:szCs w:val="17"/>
                <w:vertAlign w:val="baseline"/>
              </w:rPr>
            </w:pPr>
            <w:r w:rsidDel="00000000" w:rsidR="00000000" w:rsidRPr="00000000">
              <w:rPr>
                <w:color w:val="000000"/>
                <w:sz w:val="17"/>
                <w:szCs w:val="17"/>
                <w:vertAlign w:val="baseline"/>
                <w:rtl w:val="0"/>
              </w:rPr>
              <w:t xml:space="preserve">HELLENIC SMART CARD CORPORATION</w:t>
            </w:r>
          </w:p>
        </w:tc>
      </w:tr>
      <w:tr>
        <w:trPr>
          <w:cantSplit w:val="0"/>
          <w:tblHeader w:val="0"/>
        </w:trPr>
        <w:tc>
          <w:tcPr>
            <w:shd w:fill="ffffff" w:val="clear"/>
            <w:vAlign w:val="center"/>
          </w:tcPr>
          <w:p w:rsidR="00000000" w:rsidDel="00000000" w:rsidP="00000000" w:rsidRDefault="00000000" w:rsidRPr="00000000" w14:paraId="000013B3">
            <w:pPr>
              <w:rPr>
                <w:color w:val="000000"/>
                <w:sz w:val="17"/>
                <w:szCs w:val="17"/>
                <w:vertAlign w:val="baseline"/>
              </w:rPr>
            </w:pPr>
            <w:r w:rsidDel="00000000" w:rsidR="00000000" w:rsidRPr="00000000">
              <w:rPr>
                <w:color w:val="000000"/>
                <w:sz w:val="17"/>
                <w:szCs w:val="17"/>
                <w:vertAlign w:val="baseline"/>
                <w:rtl w:val="0"/>
              </w:rPr>
              <w:t xml:space="preserve">118</w:t>
            </w:r>
          </w:p>
        </w:tc>
        <w:tc>
          <w:tcPr>
            <w:shd w:fill="ffffff" w:val="clear"/>
            <w:vAlign w:val="center"/>
          </w:tcPr>
          <w:p w:rsidR="00000000" w:rsidDel="00000000" w:rsidP="00000000" w:rsidRDefault="00000000" w:rsidRPr="00000000" w14:paraId="000013B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B5">
            <w:pPr>
              <w:rPr>
                <w:color w:val="000000"/>
                <w:sz w:val="17"/>
                <w:szCs w:val="17"/>
                <w:vertAlign w:val="baseline"/>
              </w:rPr>
            </w:pPr>
            <w:r w:rsidDel="00000000" w:rsidR="00000000" w:rsidRPr="00000000">
              <w:rPr>
                <w:color w:val="000000"/>
                <w:sz w:val="17"/>
                <w:szCs w:val="17"/>
                <w:vertAlign w:val="baseline"/>
                <w:rtl w:val="0"/>
              </w:rPr>
              <w:t xml:space="preserve">Νικόλαος</w:t>
            </w:r>
          </w:p>
        </w:tc>
        <w:tc>
          <w:tcPr>
            <w:shd w:fill="ffffff" w:val="clear"/>
            <w:vAlign w:val="center"/>
          </w:tcPr>
          <w:p w:rsidR="00000000" w:rsidDel="00000000" w:rsidP="00000000" w:rsidRDefault="00000000" w:rsidRPr="00000000" w14:paraId="000013B6">
            <w:pPr>
              <w:rPr>
                <w:color w:val="000000"/>
                <w:sz w:val="17"/>
                <w:szCs w:val="17"/>
                <w:vertAlign w:val="baseline"/>
              </w:rPr>
            </w:pPr>
            <w:r w:rsidDel="00000000" w:rsidR="00000000" w:rsidRPr="00000000">
              <w:rPr>
                <w:color w:val="000000"/>
                <w:sz w:val="17"/>
                <w:szCs w:val="17"/>
                <w:vertAlign w:val="baseline"/>
                <w:rtl w:val="0"/>
              </w:rPr>
              <w:t xml:space="preserve">Τσιγκρής</w:t>
            </w:r>
          </w:p>
        </w:tc>
        <w:tc>
          <w:tcPr>
            <w:shd w:fill="ffffff" w:val="clear"/>
            <w:vAlign w:val="center"/>
          </w:tcPr>
          <w:p w:rsidR="00000000" w:rsidDel="00000000" w:rsidP="00000000" w:rsidRDefault="00000000" w:rsidRPr="00000000" w14:paraId="000013B7">
            <w:pPr>
              <w:rPr>
                <w:color w:val="000000"/>
                <w:sz w:val="17"/>
                <w:szCs w:val="17"/>
                <w:vertAlign w:val="baseline"/>
              </w:rPr>
            </w:pPr>
            <w:r w:rsidDel="00000000" w:rsidR="00000000" w:rsidRPr="00000000">
              <w:rPr>
                <w:color w:val="000000"/>
                <w:sz w:val="17"/>
                <w:szCs w:val="17"/>
                <w:vertAlign w:val="baseline"/>
                <w:rtl w:val="0"/>
              </w:rPr>
              <w:t xml:space="preserve">ΟΤΕ Α.Ε</w:t>
            </w:r>
          </w:p>
        </w:tc>
      </w:tr>
      <w:tr>
        <w:trPr>
          <w:cantSplit w:val="0"/>
          <w:tblHeader w:val="0"/>
        </w:trPr>
        <w:tc>
          <w:tcPr>
            <w:shd w:fill="ffebdf" w:val="clear"/>
            <w:vAlign w:val="center"/>
          </w:tcPr>
          <w:p w:rsidR="00000000" w:rsidDel="00000000" w:rsidP="00000000" w:rsidRDefault="00000000" w:rsidRPr="00000000" w14:paraId="000013B8">
            <w:pPr>
              <w:rPr>
                <w:color w:val="000000"/>
                <w:sz w:val="17"/>
                <w:szCs w:val="17"/>
                <w:vertAlign w:val="baseline"/>
              </w:rPr>
            </w:pPr>
            <w:r w:rsidDel="00000000" w:rsidR="00000000" w:rsidRPr="00000000">
              <w:rPr>
                <w:color w:val="000000"/>
                <w:sz w:val="17"/>
                <w:szCs w:val="17"/>
                <w:vertAlign w:val="baseline"/>
                <w:rtl w:val="0"/>
              </w:rPr>
              <w:t xml:space="preserve">119</w:t>
            </w:r>
          </w:p>
        </w:tc>
        <w:tc>
          <w:tcPr>
            <w:shd w:fill="ffebdf" w:val="clear"/>
            <w:vAlign w:val="center"/>
          </w:tcPr>
          <w:p w:rsidR="00000000" w:rsidDel="00000000" w:rsidP="00000000" w:rsidRDefault="00000000" w:rsidRPr="00000000" w14:paraId="000013B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BA">
            <w:pPr>
              <w:rPr>
                <w:color w:val="000000"/>
                <w:sz w:val="17"/>
                <w:szCs w:val="17"/>
                <w:vertAlign w:val="baseline"/>
              </w:rPr>
            </w:pPr>
            <w:r w:rsidDel="00000000" w:rsidR="00000000" w:rsidRPr="00000000">
              <w:rPr>
                <w:color w:val="000000"/>
                <w:sz w:val="17"/>
                <w:szCs w:val="17"/>
                <w:vertAlign w:val="baseline"/>
                <w:rtl w:val="0"/>
              </w:rPr>
              <w:t xml:space="preserve">Δημήτριος</w:t>
            </w:r>
          </w:p>
        </w:tc>
        <w:tc>
          <w:tcPr>
            <w:shd w:fill="ffebdf" w:val="clear"/>
            <w:vAlign w:val="center"/>
          </w:tcPr>
          <w:p w:rsidR="00000000" w:rsidDel="00000000" w:rsidP="00000000" w:rsidRDefault="00000000" w:rsidRPr="00000000" w14:paraId="000013BB">
            <w:pPr>
              <w:rPr>
                <w:color w:val="000000"/>
                <w:sz w:val="17"/>
                <w:szCs w:val="17"/>
                <w:vertAlign w:val="baseline"/>
              </w:rPr>
            </w:pPr>
            <w:r w:rsidDel="00000000" w:rsidR="00000000" w:rsidRPr="00000000">
              <w:rPr>
                <w:color w:val="000000"/>
                <w:sz w:val="17"/>
                <w:szCs w:val="17"/>
                <w:vertAlign w:val="baseline"/>
                <w:rtl w:val="0"/>
              </w:rPr>
              <w:t xml:space="preserve">Πρωτονοτάριος</w:t>
            </w:r>
          </w:p>
        </w:tc>
        <w:tc>
          <w:tcPr>
            <w:shd w:fill="ffebdf" w:val="clear"/>
            <w:vAlign w:val="center"/>
          </w:tcPr>
          <w:p w:rsidR="00000000" w:rsidDel="00000000" w:rsidP="00000000" w:rsidRDefault="00000000" w:rsidRPr="00000000" w14:paraId="000013BC">
            <w:pPr>
              <w:rPr>
                <w:color w:val="000000"/>
                <w:sz w:val="17"/>
                <w:szCs w:val="17"/>
                <w:vertAlign w:val="baseline"/>
              </w:rPr>
            </w:pPr>
            <w:r w:rsidDel="00000000" w:rsidR="00000000" w:rsidRPr="00000000">
              <w:rPr>
                <w:color w:val="000000"/>
                <w:sz w:val="17"/>
                <w:szCs w:val="17"/>
                <w:vertAlign w:val="baseline"/>
                <w:rtl w:val="0"/>
              </w:rPr>
              <w:t xml:space="preserve">Πολυτεχνείο Κρήτης</w:t>
            </w:r>
          </w:p>
        </w:tc>
      </w:tr>
      <w:tr>
        <w:trPr>
          <w:cantSplit w:val="0"/>
          <w:tblHeader w:val="0"/>
        </w:trPr>
        <w:tc>
          <w:tcPr>
            <w:shd w:fill="ffffff" w:val="clear"/>
            <w:vAlign w:val="center"/>
          </w:tcPr>
          <w:p w:rsidR="00000000" w:rsidDel="00000000" w:rsidP="00000000" w:rsidRDefault="00000000" w:rsidRPr="00000000" w14:paraId="000013BD">
            <w:pPr>
              <w:rPr>
                <w:color w:val="000000"/>
                <w:sz w:val="17"/>
                <w:szCs w:val="17"/>
                <w:vertAlign w:val="baseline"/>
              </w:rPr>
            </w:pPr>
            <w:r w:rsidDel="00000000" w:rsidR="00000000" w:rsidRPr="00000000">
              <w:rPr>
                <w:color w:val="000000"/>
                <w:sz w:val="17"/>
                <w:szCs w:val="17"/>
                <w:vertAlign w:val="baseline"/>
                <w:rtl w:val="0"/>
              </w:rPr>
              <w:t xml:space="preserve">120</w:t>
            </w:r>
          </w:p>
        </w:tc>
        <w:tc>
          <w:tcPr>
            <w:shd w:fill="ffffff" w:val="clear"/>
            <w:vAlign w:val="center"/>
          </w:tcPr>
          <w:p w:rsidR="00000000" w:rsidDel="00000000" w:rsidP="00000000" w:rsidRDefault="00000000" w:rsidRPr="00000000" w14:paraId="000013B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BF">
            <w:pPr>
              <w:rPr>
                <w:color w:val="000000"/>
                <w:sz w:val="17"/>
                <w:szCs w:val="17"/>
                <w:vertAlign w:val="baseline"/>
              </w:rPr>
            </w:pPr>
            <w:r w:rsidDel="00000000" w:rsidR="00000000" w:rsidRPr="00000000">
              <w:rPr>
                <w:color w:val="000000"/>
                <w:sz w:val="17"/>
                <w:szCs w:val="17"/>
                <w:vertAlign w:val="baseline"/>
                <w:rtl w:val="0"/>
              </w:rPr>
              <w:t xml:space="preserve">ΦΙΛΙΠΠΟΣ</w:t>
            </w:r>
          </w:p>
        </w:tc>
        <w:tc>
          <w:tcPr>
            <w:shd w:fill="ffffff" w:val="clear"/>
            <w:vAlign w:val="center"/>
          </w:tcPr>
          <w:p w:rsidR="00000000" w:rsidDel="00000000" w:rsidP="00000000" w:rsidRDefault="00000000" w:rsidRPr="00000000" w14:paraId="000013C0">
            <w:pPr>
              <w:rPr>
                <w:color w:val="000000"/>
                <w:sz w:val="17"/>
                <w:szCs w:val="17"/>
                <w:vertAlign w:val="baseline"/>
              </w:rPr>
            </w:pPr>
            <w:r w:rsidDel="00000000" w:rsidR="00000000" w:rsidRPr="00000000">
              <w:rPr>
                <w:color w:val="000000"/>
                <w:sz w:val="17"/>
                <w:szCs w:val="17"/>
                <w:vertAlign w:val="baseline"/>
                <w:rtl w:val="0"/>
              </w:rPr>
              <w:t xml:space="preserve">ΣΤΑΜΑΤΙΑΔΗΣ</w:t>
            </w:r>
          </w:p>
        </w:tc>
        <w:tc>
          <w:tcPr>
            <w:shd w:fill="ffffff" w:val="clear"/>
            <w:vAlign w:val="center"/>
          </w:tcPr>
          <w:p w:rsidR="00000000" w:rsidDel="00000000" w:rsidP="00000000" w:rsidRDefault="00000000" w:rsidRPr="00000000" w14:paraId="000013C1">
            <w:pPr>
              <w:rPr>
                <w:color w:val="000000"/>
                <w:sz w:val="17"/>
                <w:szCs w:val="17"/>
                <w:vertAlign w:val="baseline"/>
              </w:rPr>
            </w:pPr>
            <w:r w:rsidDel="00000000" w:rsidR="00000000" w:rsidRPr="00000000">
              <w:rPr>
                <w:color w:val="000000"/>
                <w:sz w:val="17"/>
                <w:szCs w:val="17"/>
                <w:vertAlign w:val="baseline"/>
                <w:rtl w:val="0"/>
              </w:rPr>
              <w:t xml:space="preserve">SPIRIT A.E.</w:t>
            </w:r>
          </w:p>
        </w:tc>
      </w:tr>
      <w:tr>
        <w:trPr>
          <w:cantSplit w:val="0"/>
          <w:tblHeader w:val="0"/>
        </w:trPr>
        <w:tc>
          <w:tcPr>
            <w:shd w:fill="ffebdf" w:val="clear"/>
            <w:vAlign w:val="center"/>
          </w:tcPr>
          <w:p w:rsidR="00000000" w:rsidDel="00000000" w:rsidP="00000000" w:rsidRDefault="00000000" w:rsidRPr="00000000" w14:paraId="000013C2">
            <w:pPr>
              <w:rPr>
                <w:color w:val="000000"/>
                <w:sz w:val="17"/>
                <w:szCs w:val="17"/>
                <w:vertAlign w:val="baseline"/>
              </w:rPr>
            </w:pPr>
            <w:r w:rsidDel="00000000" w:rsidR="00000000" w:rsidRPr="00000000">
              <w:rPr>
                <w:color w:val="000000"/>
                <w:sz w:val="17"/>
                <w:szCs w:val="17"/>
                <w:vertAlign w:val="baseline"/>
                <w:rtl w:val="0"/>
              </w:rPr>
              <w:t xml:space="preserve">121</w:t>
            </w:r>
          </w:p>
        </w:tc>
        <w:tc>
          <w:tcPr>
            <w:shd w:fill="ffebdf" w:val="clear"/>
            <w:vAlign w:val="center"/>
          </w:tcPr>
          <w:p w:rsidR="00000000" w:rsidDel="00000000" w:rsidP="00000000" w:rsidRDefault="00000000" w:rsidRPr="00000000" w14:paraId="000013C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C4">
            <w:pPr>
              <w:rPr>
                <w:color w:val="000000"/>
                <w:sz w:val="17"/>
                <w:szCs w:val="17"/>
                <w:vertAlign w:val="baseline"/>
              </w:rPr>
            </w:pPr>
            <w:r w:rsidDel="00000000" w:rsidR="00000000" w:rsidRPr="00000000">
              <w:rPr>
                <w:color w:val="000000"/>
                <w:sz w:val="17"/>
                <w:szCs w:val="17"/>
                <w:vertAlign w:val="baseline"/>
                <w:rtl w:val="0"/>
              </w:rPr>
              <w:t xml:space="preserve">Παναγιώτης</w:t>
            </w:r>
          </w:p>
        </w:tc>
        <w:tc>
          <w:tcPr>
            <w:shd w:fill="ffebdf" w:val="clear"/>
            <w:vAlign w:val="center"/>
          </w:tcPr>
          <w:p w:rsidR="00000000" w:rsidDel="00000000" w:rsidP="00000000" w:rsidRDefault="00000000" w:rsidRPr="00000000" w14:paraId="000013C5">
            <w:pPr>
              <w:rPr>
                <w:color w:val="000000"/>
                <w:sz w:val="17"/>
                <w:szCs w:val="17"/>
                <w:vertAlign w:val="baseline"/>
              </w:rPr>
            </w:pPr>
            <w:r w:rsidDel="00000000" w:rsidR="00000000" w:rsidRPr="00000000">
              <w:rPr>
                <w:color w:val="000000"/>
                <w:sz w:val="17"/>
                <w:szCs w:val="17"/>
                <w:vertAlign w:val="baseline"/>
                <w:rtl w:val="0"/>
              </w:rPr>
              <w:t xml:space="preserve">Βασιλειάδης</w:t>
            </w:r>
          </w:p>
        </w:tc>
        <w:tc>
          <w:tcPr>
            <w:shd w:fill="ffebdf" w:val="clear"/>
            <w:vAlign w:val="center"/>
          </w:tcPr>
          <w:p w:rsidR="00000000" w:rsidDel="00000000" w:rsidP="00000000" w:rsidRDefault="00000000" w:rsidRPr="00000000" w14:paraId="000013C6">
            <w:pPr>
              <w:rPr>
                <w:color w:val="000000"/>
                <w:sz w:val="17"/>
                <w:szCs w:val="17"/>
                <w:vertAlign w:val="baseline"/>
              </w:rPr>
            </w:pPr>
            <w:r w:rsidDel="00000000" w:rsidR="00000000" w:rsidRPr="00000000">
              <w:rPr>
                <w:color w:val="000000"/>
                <w:sz w:val="17"/>
                <w:szCs w:val="17"/>
                <w:vertAlign w:val="baseline"/>
                <w:rtl w:val="0"/>
              </w:rPr>
              <w:t xml:space="preserve">ΑΝΤΑΚΟΜ ΑΕ</w:t>
            </w:r>
          </w:p>
        </w:tc>
      </w:tr>
      <w:tr>
        <w:trPr>
          <w:cantSplit w:val="0"/>
          <w:tblHeader w:val="0"/>
        </w:trPr>
        <w:tc>
          <w:tcPr>
            <w:shd w:fill="ffffff" w:val="clear"/>
            <w:vAlign w:val="center"/>
          </w:tcPr>
          <w:p w:rsidR="00000000" w:rsidDel="00000000" w:rsidP="00000000" w:rsidRDefault="00000000" w:rsidRPr="00000000" w14:paraId="000013C7">
            <w:pPr>
              <w:rPr>
                <w:color w:val="000000"/>
                <w:sz w:val="17"/>
                <w:szCs w:val="17"/>
                <w:vertAlign w:val="baseline"/>
              </w:rPr>
            </w:pPr>
            <w:r w:rsidDel="00000000" w:rsidR="00000000" w:rsidRPr="00000000">
              <w:rPr>
                <w:color w:val="000000"/>
                <w:sz w:val="17"/>
                <w:szCs w:val="17"/>
                <w:vertAlign w:val="baseline"/>
                <w:rtl w:val="0"/>
              </w:rPr>
              <w:t xml:space="preserve">122</w:t>
            </w:r>
          </w:p>
        </w:tc>
        <w:tc>
          <w:tcPr>
            <w:shd w:fill="ffffff" w:val="clear"/>
            <w:vAlign w:val="center"/>
          </w:tcPr>
          <w:p w:rsidR="00000000" w:rsidDel="00000000" w:rsidP="00000000" w:rsidRDefault="00000000" w:rsidRPr="00000000" w14:paraId="000013C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C9">
            <w:pPr>
              <w:rPr>
                <w:color w:val="000000"/>
                <w:sz w:val="17"/>
                <w:szCs w:val="17"/>
                <w:vertAlign w:val="baseline"/>
              </w:rPr>
            </w:pPr>
            <w:r w:rsidDel="00000000" w:rsidR="00000000" w:rsidRPr="00000000">
              <w:rPr>
                <w:color w:val="000000"/>
                <w:sz w:val="17"/>
                <w:szCs w:val="17"/>
                <w:vertAlign w:val="baseline"/>
                <w:rtl w:val="0"/>
              </w:rPr>
              <w:t xml:space="preserve">Χρίστος</w:t>
            </w:r>
          </w:p>
        </w:tc>
        <w:tc>
          <w:tcPr>
            <w:shd w:fill="ffffff" w:val="clear"/>
            <w:vAlign w:val="center"/>
          </w:tcPr>
          <w:p w:rsidR="00000000" w:rsidDel="00000000" w:rsidP="00000000" w:rsidRDefault="00000000" w:rsidRPr="00000000" w14:paraId="000013CA">
            <w:pPr>
              <w:rPr>
                <w:color w:val="000000"/>
                <w:sz w:val="17"/>
                <w:szCs w:val="17"/>
                <w:vertAlign w:val="baseline"/>
              </w:rPr>
            </w:pPr>
            <w:r w:rsidDel="00000000" w:rsidR="00000000" w:rsidRPr="00000000">
              <w:rPr>
                <w:color w:val="000000"/>
                <w:sz w:val="17"/>
                <w:szCs w:val="17"/>
                <w:vertAlign w:val="baseline"/>
                <w:rtl w:val="0"/>
              </w:rPr>
              <w:t xml:space="preserve">Κλαδούχος</w:t>
            </w:r>
          </w:p>
        </w:tc>
        <w:tc>
          <w:tcPr>
            <w:shd w:fill="ffffff" w:val="clear"/>
            <w:vAlign w:val="center"/>
          </w:tcPr>
          <w:p w:rsidR="00000000" w:rsidDel="00000000" w:rsidP="00000000" w:rsidRDefault="00000000" w:rsidRPr="00000000" w14:paraId="000013CB">
            <w:pPr>
              <w:rPr>
                <w:color w:val="000000"/>
                <w:sz w:val="17"/>
                <w:szCs w:val="17"/>
                <w:vertAlign w:val="baseline"/>
              </w:rPr>
            </w:pPr>
            <w:r w:rsidDel="00000000" w:rsidR="00000000" w:rsidRPr="00000000">
              <w:rPr>
                <w:color w:val="000000"/>
                <w:sz w:val="17"/>
                <w:szCs w:val="17"/>
                <w:vertAlign w:val="baseline"/>
                <w:rtl w:val="0"/>
              </w:rPr>
              <w:t xml:space="preserve">Compro SA</w:t>
            </w:r>
          </w:p>
        </w:tc>
      </w:tr>
      <w:tr>
        <w:trPr>
          <w:cantSplit w:val="0"/>
          <w:tblHeader w:val="0"/>
        </w:trPr>
        <w:tc>
          <w:tcPr>
            <w:shd w:fill="ffebdf" w:val="clear"/>
            <w:vAlign w:val="center"/>
          </w:tcPr>
          <w:p w:rsidR="00000000" w:rsidDel="00000000" w:rsidP="00000000" w:rsidRDefault="00000000" w:rsidRPr="00000000" w14:paraId="000013CC">
            <w:pPr>
              <w:rPr>
                <w:color w:val="000000"/>
                <w:sz w:val="17"/>
                <w:szCs w:val="17"/>
                <w:vertAlign w:val="baseline"/>
              </w:rPr>
            </w:pPr>
            <w:r w:rsidDel="00000000" w:rsidR="00000000" w:rsidRPr="00000000">
              <w:rPr>
                <w:color w:val="000000"/>
                <w:sz w:val="17"/>
                <w:szCs w:val="17"/>
                <w:vertAlign w:val="baseline"/>
                <w:rtl w:val="0"/>
              </w:rPr>
              <w:t xml:space="preserve">123</w:t>
            </w:r>
          </w:p>
        </w:tc>
        <w:tc>
          <w:tcPr>
            <w:shd w:fill="ffebdf" w:val="clear"/>
            <w:vAlign w:val="center"/>
          </w:tcPr>
          <w:p w:rsidR="00000000" w:rsidDel="00000000" w:rsidP="00000000" w:rsidRDefault="00000000" w:rsidRPr="00000000" w14:paraId="000013C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CE">
            <w:pPr>
              <w:rPr>
                <w:color w:val="000000"/>
                <w:sz w:val="17"/>
                <w:szCs w:val="17"/>
                <w:vertAlign w:val="baseline"/>
              </w:rPr>
            </w:pPr>
            <w:r w:rsidDel="00000000" w:rsidR="00000000" w:rsidRPr="00000000">
              <w:rPr>
                <w:color w:val="000000"/>
                <w:sz w:val="17"/>
                <w:szCs w:val="17"/>
                <w:vertAlign w:val="baseline"/>
                <w:rtl w:val="0"/>
              </w:rPr>
              <w:t xml:space="preserve">Μιχαήλ</w:t>
            </w:r>
          </w:p>
        </w:tc>
        <w:tc>
          <w:tcPr>
            <w:shd w:fill="ffebdf" w:val="clear"/>
            <w:vAlign w:val="center"/>
          </w:tcPr>
          <w:p w:rsidR="00000000" w:rsidDel="00000000" w:rsidP="00000000" w:rsidRDefault="00000000" w:rsidRPr="00000000" w14:paraId="000013CF">
            <w:pPr>
              <w:rPr>
                <w:color w:val="000000"/>
                <w:sz w:val="17"/>
                <w:szCs w:val="17"/>
                <w:vertAlign w:val="baseline"/>
              </w:rPr>
            </w:pPr>
            <w:r w:rsidDel="00000000" w:rsidR="00000000" w:rsidRPr="00000000">
              <w:rPr>
                <w:color w:val="000000"/>
                <w:sz w:val="17"/>
                <w:szCs w:val="17"/>
                <w:vertAlign w:val="baseline"/>
                <w:rtl w:val="0"/>
              </w:rPr>
              <w:t xml:space="preserve">Σαραφίδης</w:t>
            </w:r>
          </w:p>
        </w:tc>
        <w:tc>
          <w:tcPr>
            <w:shd w:fill="ffebdf" w:val="clear"/>
            <w:vAlign w:val="center"/>
          </w:tcPr>
          <w:p w:rsidR="00000000" w:rsidDel="00000000" w:rsidP="00000000" w:rsidRDefault="00000000" w:rsidRPr="00000000" w14:paraId="000013D0">
            <w:pPr>
              <w:rPr>
                <w:color w:val="000000"/>
                <w:sz w:val="17"/>
                <w:szCs w:val="17"/>
                <w:vertAlign w:val="baseline"/>
              </w:rPr>
            </w:pPr>
            <w:r w:rsidDel="00000000" w:rsidR="00000000" w:rsidRPr="00000000">
              <w:rPr>
                <w:color w:val="000000"/>
                <w:sz w:val="17"/>
                <w:szCs w:val="17"/>
                <w:vertAlign w:val="baseline"/>
                <w:rtl w:val="0"/>
              </w:rPr>
              <w:t xml:space="preserve">ADACOM</w:t>
            </w:r>
          </w:p>
        </w:tc>
      </w:tr>
      <w:tr>
        <w:trPr>
          <w:cantSplit w:val="0"/>
          <w:tblHeader w:val="0"/>
        </w:trPr>
        <w:tc>
          <w:tcPr>
            <w:shd w:fill="ffffff" w:val="clear"/>
            <w:vAlign w:val="center"/>
          </w:tcPr>
          <w:p w:rsidR="00000000" w:rsidDel="00000000" w:rsidP="00000000" w:rsidRDefault="00000000" w:rsidRPr="00000000" w14:paraId="000013D1">
            <w:pPr>
              <w:rPr>
                <w:color w:val="000000"/>
                <w:sz w:val="17"/>
                <w:szCs w:val="17"/>
                <w:vertAlign w:val="baseline"/>
              </w:rPr>
            </w:pPr>
            <w:r w:rsidDel="00000000" w:rsidR="00000000" w:rsidRPr="00000000">
              <w:rPr>
                <w:color w:val="000000"/>
                <w:sz w:val="17"/>
                <w:szCs w:val="17"/>
                <w:vertAlign w:val="baseline"/>
                <w:rtl w:val="0"/>
              </w:rPr>
              <w:t xml:space="preserve">124</w:t>
            </w:r>
          </w:p>
        </w:tc>
        <w:tc>
          <w:tcPr>
            <w:shd w:fill="ffffff" w:val="clear"/>
            <w:vAlign w:val="center"/>
          </w:tcPr>
          <w:p w:rsidR="00000000" w:rsidDel="00000000" w:rsidP="00000000" w:rsidRDefault="00000000" w:rsidRPr="00000000" w14:paraId="000013D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D3">
            <w:pPr>
              <w:rPr>
                <w:color w:val="000000"/>
                <w:sz w:val="17"/>
                <w:szCs w:val="17"/>
                <w:vertAlign w:val="baseline"/>
              </w:rPr>
            </w:pPr>
            <w:r w:rsidDel="00000000" w:rsidR="00000000" w:rsidRPr="00000000">
              <w:rPr>
                <w:color w:val="000000"/>
                <w:sz w:val="17"/>
                <w:szCs w:val="17"/>
                <w:vertAlign w:val="baseline"/>
                <w:rtl w:val="0"/>
              </w:rPr>
              <w:t xml:space="preserve">ΠΑΡΑΣΚΕΥΑΣ</w:t>
            </w:r>
          </w:p>
        </w:tc>
        <w:tc>
          <w:tcPr>
            <w:shd w:fill="ffffff" w:val="clear"/>
            <w:vAlign w:val="center"/>
          </w:tcPr>
          <w:p w:rsidR="00000000" w:rsidDel="00000000" w:rsidP="00000000" w:rsidRDefault="00000000" w:rsidRPr="00000000" w14:paraId="000013D4">
            <w:pPr>
              <w:rPr>
                <w:color w:val="000000"/>
                <w:sz w:val="17"/>
                <w:szCs w:val="17"/>
                <w:vertAlign w:val="baseline"/>
              </w:rPr>
            </w:pPr>
            <w:r w:rsidDel="00000000" w:rsidR="00000000" w:rsidRPr="00000000">
              <w:rPr>
                <w:color w:val="000000"/>
                <w:sz w:val="17"/>
                <w:szCs w:val="17"/>
                <w:vertAlign w:val="baseline"/>
                <w:rtl w:val="0"/>
              </w:rPr>
              <w:t xml:space="preserve">ΘΑΝΟΣ</w:t>
            </w:r>
          </w:p>
        </w:tc>
        <w:tc>
          <w:tcPr>
            <w:shd w:fill="ffffff" w:val="clear"/>
            <w:vAlign w:val="center"/>
          </w:tcPr>
          <w:p w:rsidR="00000000" w:rsidDel="00000000" w:rsidP="00000000" w:rsidRDefault="00000000" w:rsidRPr="00000000" w14:paraId="000013D5">
            <w:pPr>
              <w:rPr>
                <w:color w:val="000000"/>
                <w:sz w:val="17"/>
                <w:szCs w:val="17"/>
                <w:vertAlign w:val="baseline"/>
              </w:rPr>
            </w:pPr>
            <w:r w:rsidDel="00000000" w:rsidR="00000000" w:rsidRPr="00000000">
              <w:rPr>
                <w:color w:val="000000"/>
                <w:sz w:val="17"/>
                <w:szCs w:val="17"/>
                <w:vertAlign w:val="baseline"/>
                <w:rtl w:val="0"/>
              </w:rPr>
              <w:t xml:space="preserve">ΦΟΙΤΗΤΗΣ</w:t>
            </w:r>
          </w:p>
        </w:tc>
      </w:tr>
      <w:tr>
        <w:trPr>
          <w:cantSplit w:val="0"/>
          <w:tblHeader w:val="0"/>
        </w:trPr>
        <w:tc>
          <w:tcPr>
            <w:shd w:fill="ffebdf" w:val="clear"/>
            <w:vAlign w:val="center"/>
          </w:tcPr>
          <w:p w:rsidR="00000000" w:rsidDel="00000000" w:rsidP="00000000" w:rsidRDefault="00000000" w:rsidRPr="00000000" w14:paraId="000013D6">
            <w:pPr>
              <w:rPr>
                <w:color w:val="000000"/>
                <w:sz w:val="17"/>
                <w:szCs w:val="17"/>
                <w:vertAlign w:val="baseline"/>
              </w:rPr>
            </w:pPr>
            <w:r w:rsidDel="00000000" w:rsidR="00000000" w:rsidRPr="00000000">
              <w:rPr>
                <w:color w:val="000000"/>
                <w:sz w:val="17"/>
                <w:szCs w:val="17"/>
                <w:vertAlign w:val="baseline"/>
                <w:rtl w:val="0"/>
              </w:rPr>
              <w:t xml:space="preserve">125</w:t>
            </w:r>
          </w:p>
        </w:tc>
        <w:tc>
          <w:tcPr>
            <w:shd w:fill="ffebdf" w:val="clear"/>
            <w:vAlign w:val="center"/>
          </w:tcPr>
          <w:p w:rsidR="00000000" w:rsidDel="00000000" w:rsidP="00000000" w:rsidRDefault="00000000" w:rsidRPr="00000000" w14:paraId="000013D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D8">
            <w:pPr>
              <w:rPr>
                <w:color w:val="000000"/>
                <w:sz w:val="17"/>
                <w:szCs w:val="17"/>
                <w:vertAlign w:val="baseline"/>
              </w:rPr>
            </w:pPr>
            <w:r w:rsidDel="00000000" w:rsidR="00000000" w:rsidRPr="00000000">
              <w:rPr>
                <w:color w:val="000000"/>
                <w:sz w:val="17"/>
                <w:szCs w:val="17"/>
                <w:vertAlign w:val="baseline"/>
                <w:rtl w:val="0"/>
              </w:rPr>
              <w:t xml:space="preserve">Αριστείδης</w:t>
            </w:r>
          </w:p>
        </w:tc>
        <w:tc>
          <w:tcPr>
            <w:shd w:fill="ffebdf" w:val="clear"/>
            <w:vAlign w:val="center"/>
          </w:tcPr>
          <w:p w:rsidR="00000000" w:rsidDel="00000000" w:rsidP="00000000" w:rsidRDefault="00000000" w:rsidRPr="00000000" w14:paraId="000013D9">
            <w:pPr>
              <w:rPr>
                <w:color w:val="000000"/>
                <w:sz w:val="17"/>
                <w:szCs w:val="17"/>
                <w:vertAlign w:val="baseline"/>
              </w:rPr>
            </w:pPr>
            <w:r w:rsidDel="00000000" w:rsidR="00000000" w:rsidRPr="00000000">
              <w:rPr>
                <w:color w:val="000000"/>
                <w:sz w:val="17"/>
                <w:szCs w:val="17"/>
                <w:vertAlign w:val="baseline"/>
                <w:rtl w:val="0"/>
              </w:rPr>
              <w:t xml:space="preserve">Ματόπουλος</w:t>
            </w:r>
          </w:p>
        </w:tc>
        <w:tc>
          <w:tcPr>
            <w:shd w:fill="ffebdf" w:val="clear"/>
            <w:vAlign w:val="center"/>
          </w:tcPr>
          <w:p w:rsidR="00000000" w:rsidDel="00000000" w:rsidP="00000000" w:rsidRDefault="00000000" w:rsidRPr="00000000" w14:paraId="000013DA">
            <w:pPr>
              <w:rPr>
                <w:color w:val="000000"/>
                <w:sz w:val="17"/>
                <w:szCs w:val="17"/>
                <w:vertAlign w:val="baseline"/>
              </w:rPr>
            </w:pPr>
            <w:r w:rsidDel="00000000" w:rsidR="00000000" w:rsidRPr="00000000">
              <w:rPr>
                <w:color w:val="000000"/>
                <w:sz w:val="17"/>
                <w:szCs w:val="17"/>
                <w:vertAlign w:val="baseline"/>
                <w:rtl w:val="0"/>
              </w:rPr>
              <w:t xml:space="preserve">Τμήμα Εφαρμοσμένης Πληροφορικής, Πανεπιστήμιο Μακεδονίας</w:t>
            </w:r>
          </w:p>
        </w:tc>
      </w:tr>
      <w:tr>
        <w:trPr>
          <w:cantSplit w:val="0"/>
          <w:tblHeader w:val="0"/>
        </w:trPr>
        <w:tc>
          <w:tcPr>
            <w:shd w:fill="ffffff" w:val="clear"/>
            <w:vAlign w:val="center"/>
          </w:tcPr>
          <w:p w:rsidR="00000000" w:rsidDel="00000000" w:rsidP="00000000" w:rsidRDefault="00000000" w:rsidRPr="00000000" w14:paraId="000013DB">
            <w:pPr>
              <w:rPr>
                <w:color w:val="000000"/>
                <w:sz w:val="17"/>
                <w:szCs w:val="17"/>
                <w:vertAlign w:val="baseline"/>
              </w:rPr>
            </w:pPr>
            <w:r w:rsidDel="00000000" w:rsidR="00000000" w:rsidRPr="00000000">
              <w:rPr>
                <w:color w:val="000000"/>
                <w:sz w:val="17"/>
                <w:szCs w:val="17"/>
                <w:vertAlign w:val="baseline"/>
                <w:rtl w:val="0"/>
              </w:rPr>
              <w:t xml:space="preserve">126</w:t>
            </w:r>
          </w:p>
        </w:tc>
        <w:tc>
          <w:tcPr>
            <w:shd w:fill="ffffff" w:val="clear"/>
            <w:vAlign w:val="center"/>
          </w:tcPr>
          <w:p w:rsidR="00000000" w:rsidDel="00000000" w:rsidP="00000000" w:rsidRDefault="00000000" w:rsidRPr="00000000" w14:paraId="000013D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DD">
            <w:pPr>
              <w:rPr>
                <w:color w:val="000000"/>
                <w:sz w:val="17"/>
                <w:szCs w:val="17"/>
                <w:vertAlign w:val="baseline"/>
              </w:rPr>
            </w:pPr>
            <w:r w:rsidDel="00000000" w:rsidR="00000000" w:rsidRPr="00000000">
              <w:rPr>
                <w:color w:val="000000"/>
                <w:sz w:val="17"/>
                <w:szCs w:val="17"/>
                <w:vertAlign w:val="baseline"/>
                <w:rtl w:val="0"/>
              </w:rPr>
              <w:t xml:space="preserve">Κωνσταντίνος</w:t>
            </w:r>
          </w:p>
        </w:tc>
        <w:tc>
          <w:tcPr>
            <w:shd w:fill="ffffff" w:val="clear"/>
            <w:vAlign w:val="center"/>
          </w:tcPr>
          <w:p w:rsidR="00000000" w:rsidDel="00000000" w:rsidP="00000000" w:rsidRDefault="00000000" w:rsidRPr="00000000" w14:paraId="000013DE">
            <w:pPr>
              <w:rPr>
                <w:color w:val="000000"/>
                <w:sz w:val="17"/>
                <w:szCs w:val="17"/>
                <w:vertAlign w:val="baseline"/>
              </w:rPr>
            </w:pPr>
            <w:r w:rsidDel="00000000" w:rsidR="00000000" w:rsidRPr="00000000">
              <w:rPr>
                <w:color w:val="000000"/>
                <w:sz w:val="17"/>
                <w:szCs w:val="17"/>
                <w:vertAlign w:val="baseline"/>
                <w:rtl w:val="0"/>
              </w:rPr>
              <w:t xml:space="preserve">Σπυρόπουλος</w:t>
            </w:r>
          </w:p>
        </w:tc>
        <w:tc>
          <w:tcPr>
            <w:shd w:fill="ffffff" w:val="clear"/>
            <w:vAlign w:val="center"/>
          </w:tcPr>
          <w:p w:rsidR="00000000" w:rsidDel="00000000" w:rsidP="00000000" w:rsidRDefault="00000000" w:rsidRPr="00000000" w14:paraId="000013DF">
            <w:pPr>
              <w:rPr>
                <w:color w:val="000000"/>
                <w:sz w:val="17"/>
                <w:szCs w:val="17"/>
                <w:vertAlign w:val="baseline"/>
              </w:rPr>
            </w:pPr>
            <w:r w:rsidDel="00000000" w:rsidR="00000000" w:rsidRPr="00000000">
              <w:rPr>
                <w:color w:val="000000"/>
                <w:sz w:val="17"/>
                <w:szCs w:val="17"/>
                <w:vertAlign w:val="baseline"/>
                <w:rtl w:val="0"/>
              </w:rPr>
              <w:t xml:space="preserve">Netwave</w:t>
            </w:r>
          </w:p>
        </w:tc>
      </w:tr>
      <w:tr>
        <w:trPr>
          <w:cantSplit w:val="0"/>
          <w:tblHeader w:val="0"/>
        </w:trPr>
        <w:tc>
          <w:tcPr>
            <w:shd w:fill="ffebdf" w:val="clear"/>
            <w:vAlign w:val="center"/>
          </w:tcPr>
          <w:p w:rsidR="00000000" w:rsidDel="00000000" w:rsidP="00000000" w:rsidRDefault="00000000" w:rsidRPr="00000000" w14:paraId="000013E0">
            <w:pPr>
              <w:rPr>
                <w:color w:val="000000"/>
                <w:sz w:val="17"/>
                <w:szCs w:val="17"/>
                <w:vertAlign w:val="baseline"/>
              </w:rPr>
            </w:pPr>
            <w:r w:rsidDel="00000000" w:rsidR="00000000" w:rsidRPr="00000000">
              <w:rPr>
                <w:color w:val="000000"/>
                <w:sz w:val="17"/>
                <w:szCs w:val="17"/>
                <w:vertAlign w:val="baseline"/>
                <w:rtl w:val="0"/>
              </w:rPr>
              <w:t xml:space="preserve">127</w:t>
            </w:r>
          </w:p>
        </w:tc>
        <w:tc>
          <w:tcPr>
            <w:shd w:fill="ffebdf" w:val="clear"/>
            <w:vAlign w:val="center"/>
          </w:tcPr>
          <w:p w:rsidR="00000000" w:rsidDel="00000000" w:rsidP="00000000" w:rsidRDefault="00000000" w:rsidRPr="00000000" w14:paraId="000013E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E2">
            <w:pPr>
              <w:rPr>
                <w:color w:val="000000"/>
                <w:sz w:val="17"/>
                <w:szCs w:val="17"/>
                <w:vertAlign w:val="baseline"/>
              </w:rPr>
            </w:pPr>
            <w:r w:rsidDel="00000000" w:rsidR="00000000" w:rsidRPr="00000000">
              <w:rPr>
                <w:color w:val="000000"/>
                <w:sz w:val="17"/>
                <w:szCs w:val="17"/>
                <w:vertAlign w:val="baseline"/>
                <w:rtl w:val="0"/>
              </w:rPr>
              <w:t xml:space="preserve">Μάρω</w:t>
            </w:r>
          </w:p>
        </w:tc>
        <w:tc>
          <w:tcPr>
            <w:shd w:fill="ffebdf" w:val="clear"/>
            <w:vAlign w:val="center"/>
          </w:tcPr>
          <w:p w:rsidR="00000000" w:rsidDel="00000000" w:rsidP="00000000" w:rsidRDefault="00000000" w:rsidRPr="00000000" w14:paraId="000013E3">
            <w:pPr>
              <w:rPr>
                <w:color w:val="000000"/>
                <w:sz w:val="17"/>
                <w:szCs w:val="17"/>
                <w:vertAlign w:val="baseline"/>
              </w:rPr>
            </w:pPr>
            <w:r w:rsidDel="00000000" w:rsidR="00000000" w:rsidRPr="00000000">
              <w:rPr>
                <w:color w:val="000000"/>
                <w:sz w:val="17"/>
                <w:szCs w:val="17"/>
                <w:vertAlign w:val="baseline"/>
                <w:rtl w:val="0"/>
              </w:rPr>
              <w:t xml:space="preserve">Βλαχοπούλου</w:t>
            </w:r>
          </w:p>
        </w:tc>
        <w:tc>
          <w:tcPr>
            <w:shd w:fill="ffebdf" w:val="clear"/>
            <w:vAlign w:val="center"/>
          </w:tcPr>
          <w:p w:rsidR="00000000" w:rsidDel="00000000" w:rsidP="00000000" w:rsidRDefault="00000000" w:rsidRPr="00000000" w14:paraId="000013E4">
            <w:pPr>
              <w:rPr>
                <w:color w:val="000000"/>
                <w:sz w:val="17"/>
                <w:szCs w:val="17"/>
                <w:vertAlign w:val="baseline"/>
              </w:rPr>
            </w:pPr>
            <w:r w:rsidDel="00000000" w:rsidR="00000000" w:rsidRPr="00000000">
              <w:rPr>
                <w:color w:val="000000"/>
                <w:sz w:val="17"/>
                <w:szCs w:val="17"/>
                <w:vertAlign w:val="baseline"/>
                <w:rtl w:val="0"/>
              </w:rPr>
              <w:t xml:space="preserve">Τμήμα Εφαρμοσμένης Πληροφορικής, Πανεπιστήμιο Μακεδονίας</w:t>
            </w:r>
          </w:p>
        </w:tc>
      </w:tr>
      <w:tr>
        <w:trPr>
          <w:cantSplit w:val="0"/>
          <w:tblHeader w:val="0"/>
        </w:trPr>
        <w:tc>
          <w:tcPr>
            <w:shd w:fill="ffffff" w:val="clear"/>
            <w:vAlign w:val="center"/>
          </w:tcPr>
          <w:p w:rsidR="00000000" w:rsidDel="00000000" w:rsidP="00000000" w:rsidRDefault="00000000" w:rsidRPr="00000000" w14:paraId="000013E5">
            <w:pPr>
              <w:rPr>
                <w:color w:val="000000"/>
                <w:sz w:val="17"/>
                <w:szCs w:val="17"/>
                <w:vertAlign w:val="baseline"/>
              </w:rPr>
            </w:pPr>
            <w:r w:rsidDel="00000000" w:rsidR="00000000" w:rsidRPr="00000000">
              <w:rPr>
                <w:color w:val="000000"/>
                <w:sz w:val="17"/>
                <w:szCs w:val="17"/>
                <w:vertAlign w:val="baseline"/>
                <w:rtl w:val="0"/>
              </w:rPr>
              <w:t xml:space="preserve">128</w:t>
            </w:r>
          </w:p>
        </w:tc>
        <w:tc>
          <w:tcPr>
            <w:shd w:fill="ffffff" w:val="clear"/>
            <w:vAlign w:val="center"/>
          </w:tcPr>
          <w:p w:rsidR="00000000" w:rsidDel="00000000" w:rsidP="00000000" w:rsidRDefault="00000000" w:rsidRPr="00000000" w14:paraId="000013E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E7">
            <w:pPr>
              <w:rPr>
                <w:color w:val="000000"/>
                <w:sz w:val="17"/>
                <w:szCs w:val="17"/>
                <w:vertAlign w:val="baseline"/>
              </w:rPr>
            </w:pPr>
            <w:r w:rsidDel="00000000" w:rsidR="00000000" w:rsidRPr="00000000">
              <w:rPr>
                <w:color w:val="000000"/>
                <w:sz w:val="17"/>
                <w:szCs w:val="17"/>
                <w:vertAlign w:val="baseline"/>
                <w:rtl w:val="0"/>
              </w:rPr>
              <w:t xml:space="preserve">Ανδρέας</w:t>
            </w:r>
          </w:p>
        </w:tc>
        <w:tc>
          <w:tcPr>
            <w:shd w:fill="ffffff" w:val="clear"/>
            <w:vAlign w:val="center"/>
          </w:tcPr>
          <w:p w:rsidR="00000000" w:rsidDel="00000000" w:rsidP="00000000" w:rsidRDefault="00000000" w:rsidRPr="00000000" w14:paraId="000013E8">
            <w:pPr>
              <w:rPr>
                <w:color w:val="000000"/>
                <w:sz w:val="17"/>
                <w:szCs w:val="17"/>
                <w:vertAlign w:val="baseline"/>
              </w:rPr>
            </w:pPr>
            <w:r w:rsidDel="00000000" w:rsidR="00000000" w:rsidRPr="00000000">
              <w:rPr>
                <w:color w:val="000000"/>
                <w:sz w:val="17"/>
                <w:szCs w:val="17"/>
                <w:vertAlign w:val="baseline"/>
                <w:rtl w:val="0"/>
              </w:rPr>
              <w:t xml:space="preserve">Γεωργίου</w:t>
            </w:r>
          </w:p>
        </w:tc>
        <w:tc>
          <w:tcPr>
            <w:shd w:fill="ffffff" w:val="clear"/>
            <w:vAlign w:val="center"/>
          </w:tcPr>
          <w:p w:rsidR="00000000" w:rsidDel="00000000" w:rsidP="00000000" w:rsidRDefault="00000000" w:rsidRPr="00000000" w14:paraId="000013E9">
            <w:pPr>
              <w:rPr>
                <w:color w:val="000000"/>
                <w:sz w:val="17"/>
                <w:szCs w:val="17"/>
                <w:vertAlign w:val="baseline"/>
              </w:rPr>
            </w:pPr>
            <w:r w:rsidDel="00000000" w:rsidR="00000000" w:rsidRPr="00000000">
              <w:rPr>
                <w:rtl w:val="0"/>
              </w:rPr>
            </w:r>
          </w:p>
        </w:tc>
      </w:tr>
      <w:tr>
        <w:trPr>
          <w:cantSplit w:val="0"/>
          <w:tblHeader w:val="0"/>
        </w:trPr>
        <w:tc>
          <w:tcPr>
            <w:shd w:fill="ffebdf" w:val="clear"/>
            <w:vAlign w:val="center"/>
          </w:tcPr>
          <w:p w:rsidR="00000000" w:rsidDel="00000000" w:rsidP="00000000" w:rsidRDefault="00000000" w:rsidRPr="00000000" w14:paraId="000013EA">
            <w:pPr>
              <w:rPr>
                <w:color w:val="000000"/>
                <w:sz w:val="17"/>
                <w:szCs w:val="17"/>
                <w:vertAlign w:val="baseline"/>
              </w:rPr>
            </w:pPr>
            <w:r w:rsidDel="00000000" w:rsidR="00000000" w:rsidRPr="00000000">
              <w:rPr>
                <w:color w:val="000000"/>
                <w:sz w:val="17"/>
                <w:szCs w:val="17"/>
                <w:vertAlign w:val="baseline"/>
                <w:rtl w:val="0"/>
              </w:rPr>
              <w:t xml:space="preserve">129</w:t>
            </w:r>
          </w:p>
        </w:tc>
        <w:tc>
          <w:tcPr>
            <w:shd w:fill="ffebdf" w:val="clear"/>
            <w:vAlign w:val="center"/>
          </w:tcPr>
          <w:p w:rsidR="00000000" w:rsidDel="00000000" w:rsidP="00000000" w:rsidRDefault="00000000" w:rsidRPr="00000000" w14:paraId="000013E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EC">
            <w:pPr>
              <w:rPr>
                <w:color w:val="000000"/>
                <w:sz w:val="17"/>
                <w:szCs w:val="17"/>
                <w:vertAlign w:val="baseline"/>
              </w:rPr>
            </w:pPr>
            <w:r w:rsidDel="00000000" w:rsidR="00000000" w:rsidRPr="00000000">
              <w:rPr>
                <w:color w:val="000000"/>
                <w:sz w:val="17"/>
                <w:szCs w:val="17"/>
                <w:vertAlign w:val="baseline"/>
                <w:rtl w:val="0"/>
              </w:rPr>
              <w:t xml:space="preserve">ΔΗΜΗΤΡΑ</w:t>
            </w:r>
          </w:p>
        </w:tc>
        <w:tc>
          <w:tcPr>
            <w:shd w:fill="ffebdf" w:val="clear"/>
            <w:vAlign w:val="center"/>
          </w:tcPr>
          <w:p w:rsidR="00000000" w:rsidDel="00000000" w:rsidP="00000000" w:rsidRDefault="00000000" w:rsidRPr="00000000" w14:paraId="000013ED">
            <w:pPr>
              <w:rPr>
                <w:color w:val="000000"/>
                <w:sz w:val="17"/>
                <w:szCs w:val="17"/>
                <w:vertAlign w:val="baseline"/>
              </w:rPr>
            </w:pPr>
            <w:r w:rsidDel="00000000" w:rsidR="00000000" w:rsidRPr="00000000">
              <w:rPr>
                <w:color w:val="000000"/>
                <w:sz w:val="17"/>
                <w:szCs w:val="17"/>
                <w:vertAlign w:val="baseline"/>
                <w:rtl w:val="0"/>
              </w:rPr>
              <w:t xml:space="preserve">ΣΟΛΩΜΙΔΟΥ</w:t>
            </w:r>
          </w:p>
        </w:tc>
        <w:tc>
          <w:tcPr>
            <w:shd w:fill="ffebdf" w:val="clear"/>
            <w:vAlign w:val="center"/>
          </w:tcPr>
          <w:p w:rsidR="00000000" w:rsidDel="00000000" w:rsidP="00000000" w:rsidRDefault="00000000" w:rsidRPr="00000000" w14:paraId="000013EE">
            <w:pPr>
              <w:rPr>
                <w:color w:val="000000"/>
                <w:sz w:val="17"/>
                <w:szCs w:val="17"/>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13EF">
            <w:pPr>
              <w:rPr>
                <w:color w:val="000000"/>
                <w:sz w:val="17"/>
                <w:szCs w:val="17"/>
                <w:vertAlign w:val="baseline"/>
              </w:rPr>
            </w:pPr>
            <w:r w:rsidDel="00000000" w:rsidR="00000000" w:rsidRPr="00000000">
              <w:rPr>
                <w:color w:val="000000"/>
                <w:sz w:val="17"/>
                <w:szCs w:val="17"/>
                <w:vertAlign w:val="baseline"/>
                <w:rtl w:val="0"/>
              </w:rPr>
              <w:t xml:space="preserve">130</w:t>
            </w:r>
          </w:p>
        </w:tc>
        <w:tc>
          <w:tcPr>
            <w:shd w:fill="ffffff" w:val="clear"/>
            <w:vAlign w:val="center"/>
          </w:tcPr>
          <w:p w:rsidR="00000000" w:rsidDel="00000000" w:rsidP="00000000" w:rsidRDefault="00000000" w:rsidRPr="00000000" w14:paraId="000013F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F1">
            <w:pPr>
              <w:rPr>
                <w:color w:val="000000"/>
                <w:sz w:val="17"/>
                <w:szCs w:val="17"/>
                <w:vertAlign w:val="baseline"/>
              </w:rPr>
            </w:pPr>
            <w:r w:rsidDel="00000000" w:rsidR="00000000" w:rsidRPr="00000000">
              <w:rPr>
                <w:color w:val="000000"/>
                <w:sz w:val="17"/>
                <w:szCs w:val="17"/>
                <w:vertAlign w:val="baseline"/>
                <w:rtl w:val="0"/>
              </w:rPr>
              <w:t xml:space="preserve">Elena</w:t>
            </w:r>
          </w:p>
        </w:tc>
        <w:tc>
          <w:tcPr>
            <w:shd w:fill="ffffff" w:val="clear"/>
            <w:vAlign w:val="center"/>
          </w:tcPr>
          <w:p w:rsidR="00000000" w:rsidDel="00000000" w:rsidP="00000000" w:rsidRDefault="00000000" w:rsidRPr="00000000" w14:paraId="000013F2">
            <w:pPr>
              <w:rPr>
                <w:color w:val="000000"/>
                <w:sz w:val="17"/>
                <w:szCs w:val="17"/>
                <w:vertAlign w:val="baseline"/>
              </w:rPr>
            </w:pPr>
            <w:r w:rsidDel="00000000" w:rsidR="00000000" w:rsidRPr="00000000">
              <w:rPr>
                <w:color w:val="000000"/>
                <w:sz w:val="17"/>
                <w:szCs w:val="17"/>
                <w:vertAlign w:val="baseline"/>
                <w:rtl w:val="0"/>
              </w:rPr>
              <w:t xml:space="preserve">MIstri</w:t>
            </w:r>
          </w:p>
        </w:tc>
        <w:tc>
          <w:tcPr>
            <w:shd w:fill="ffffff" w:val="clear"/>
            <w:vAlign w:val="center"/>
          </w:tcPr>
          <w:p w:rsidR="00000000" w:rsidDel="00000000" w:rsidP="00000000" w:rsidRDefault="00000000" w:rsidRPr="00000000" w14:paraId="000013F3">
            <w:pPr>
              <w:rPr>
                <w:color w:val="000000"/>
                <w:sz w:val="17"/>
                <w:szCs w:val="17"/>
                <w:vertAlign w:val="baseline"/>
              </w:rPr>
            </w:pPr>
            <w:r w:rsidDel="00000000" w:rsidR="00000000" w:rsidRPr="00000000">
              <w:rPr>
                <w:color w:val="000000"/>
                <w:sz w:val="17"/>
                <w:szCs w:val="17"/>
                <w:vertAlign w:val="baseline"/>
                <w:rtl w:val="0"/>
              </w:rPr>
              <w:t xml:space="preserve">A. POGIAS</w:t>
            </w:r>
          </w:p>
        </w:tc>
      </w:tr>
      <w:tr>
        <w:trPr>
          <w:cantSplit w:val="0"/>
          <w:tblHeader w:val="0"/>
        </w:trPr>
        <w:tc>
          <w:tcPr>
            <w:shd w:fill="ffebdf" w:val="clear"/>
            <w:vAlign w:val="center"/>
          </w:tcPr>
          <w:p w:rsidR="00000000" w:rsidDel="00000000" w:rsidP="00000000" w:rsidRDefault="00000000" w:rsidRPr="00000000" w14:paraId="000013F4">
            <w:pPr>
              <w:rPr>
                <w:color w:val="000000"/>
                <w:sz w:val="17"/>
                <w:szCs w:val="17"/>
                <w:vertAlign w:val="baseline"/>
              </w:rPr>
            </w:pPr>
            <w:r w:rsidDel="00000000" w:rsidR="00000000" w:rsidRPr="00000000">
              <w:rPr>
                <w:color w:val="000000"/>
                <w:sz w:val="17"/>
                <w:szCs w:val="17"/>
                <w:vertAlign w:val="baseline"/>
                <w:rtl w:val="0"/>
              </w:rPr>
              <w:t xml:space="preserve">131</w:t>
            </w:r>
          </w:p>
        </w:tc>
        <w:tc>
          <w:tcPr>
            <w:shd w:fill="ffebdf" w:val="clear"/>
            <w:vAlign w:val="center"/>
          </w:tcPr>
          <w:p w:rsidR="00000000" w:rsidDel="00000000" w:rsidP="00000000" w:rsidRDefault="00000000" w:rsidRPr="00000000" w14:paraId="000013F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3F6">
            <w:pPr>
              <w:rPr>
                <w:color w:val="000000"/>
                <w:sz w:val="17"/>
                <w:szCs w:val="17"/>
                <w:vertAlign w:val="baseline"/>
              </w:rPr>
            </w:pPr>
            <w:r w:rsidDel="00000000" w:rsidR="00000000" w:rsidRPr="00000000">
              <w:rPr>
                <w:color w:val="000000"/>
                <w:sz w:val="17"/>
                <w:szCs w:val="17"/>
                <w:vertAlign w:val="baseline"/>
                <w:rtl w:val="0"/>
              </w:rPr>
              <w:t xml:space="preserve">ΕΛΕΝΗ</w:t>
            </w:r>
          </w:p>
        </w:tc>
        <w:tc>
          <w:tcPr>
            <w:shd w:fill="ffebdf" w:val="clear"/>
            <w:vAlign w:val="center"/>
          </w:tcPr>
          <w:p w:rsidR="00000000" w:rsidDel="00000000" w:rsidP="00000000" w:rsidRDefault="00000000" w:rsidRPr="00000000" w14:paraId="000013F7">
            <w:pPr>
              <w:rPr>
                <w:color w:val="000000"/>
                <w:sz w:val="17"/>
                <w:szCs w:val="17"/>
                <w:vertAlign w:val="baseline"/>
              </w:rPr>
            </w:pPr>
            <w:r w:rsidDel="00000000" w:rsidR="00000000" w:rsidRPr="00000000">
              <w:rPr>
                <w:color w:val="000000"/>
                <w:sz w:val="17"/>
                <w:szCs w:val="17"/>
                <w:vertAlign w:val="baseline"/>
                <w:rtl w:val="0"/>
              </w:rPr>
              <w:t xml:space="preserve">ΒΙΓΛΑΚΗ</w:t>
            </w:r>
          </w:p>
        </w:tc>
        <w:tc>
          <w:tcPr>
            <w:shd w:fill="ffebdf" w:val="clear"/>
            <w:vAlign w:val="center"/>
          </w:tcPr>
          <w:p w:rsidR="00000000" w:rsidDel="00000000" w:rsidP="00000000" w:rsidRDefault="00000000" w:rsidRPr="00000000" w14:paraId="000013F8">
            <w:pPr>
              <w:rPr>
                <w:color w:val="000000"/>
                <w:sz w:val="17"/>
                <w:szCs w:val="17"/>
                <w:vertAlign w:val="baseline"/>
              </w:rPr>
            </w:pPr>
            <w:r w:rsidDel="00000000" w:rsidR="00000000" w:rsidRPr="00000000">
              <w:rPr>
                <w:color w:val="000000"/>
                <w:sz w:val="17"/>
                <w:szCs w:val="17"/>
                <w:vertAlign w:val="baseline"/>
                <w:rtl w:val="0"/>
              </w:rPr>
              <w:t xml:space="preserve">ΟΙΚΟΝΟΜΟΛΟΓΟΣ</w:t>
            </w:r>
          </w:p>
        </w:tc>
      </w:tr>
      <w:tr>
        <w:trPr>
          <w:cantSplit w:val="0"/>
          <w:tblHeader w:val="0"/>
        </w:trPr>
        <w:tc>
          <w:tcPr>
            <w:shd w:fill="ffffff" w:val="clear"/>
            <w:vAlign w:val="center"/>
          </w:tcPr>
          <w:p w:rsidR="00000000" w:rsidDel="00000000" w:rsidP="00000000" w:rsidRDefault="00000000" w:rsidRPr="00000000" w14:paraId="000013F9">
            <w:pPr>
              <w:rPr>
                <w:color w:val="000000"/>
                <w:sz w:val="17"/>
                <w:szCs w:val="17"/>
                <w:vertAlign w:val="baseline"/>
              </w:rPr>
            </w:pPr>
            <w:r w:rsidDel="00000000" w:rsidR="00000000" w:rsidRPr="00000000">
              <w:rPr>
                <w:color w:val="000000"/>
                <w:sz w:val="17"/>
                <w:szCs w:val="17"/>
                <w:vertAlign w:val="baseline"/>
                <w:rtl w:val="0"/>
              </w:rPr>
              <w:t xml:space="preserve">132</w:t>
            </w:r>
          </w:p>
        </w:tc>
        <w:tc>
          <w:tcPr>
            <w:shd w:fill="ffffff" w:val="clear"/>
            <w:vAlign w:val="center"/>
          </w:tcPr>
          <w:p w:rsidR="00000000" w:rsidDel="00000000" w:rsidP="00000000" w:rsidRDefault="00000000" w:rsidRPr="00000000" w14:paraId="000013F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3FB">
            <w:pPr>
              <w:rPr>
                <w:color w:val="000000"/>
                <w:sz w:val="17"/>
                <w:szCs w:val="17"/>
                <w:vertAlign w:val="baseline"/>
              </w:rPr>
            </w:pPr>
            <w:r w:rsidDel="00000000" w:rsidR="00000000" w:rsidRPr="00000000">
              <w:rPr>
                <w:color w:val="000000"/>
                <w:sz w:val="17"/>
                <w:szCs w:val="17"/>
                <w:vertAlign w:val="baseline"/>
                <w:rtl w:val="0"/>
              </w:rPr>
              <w:t xml:space="preserve">Antonios</w:t>
            </w:r>
          </w:p>
        </w:tc>
        <w:tc>
          <w:tcPr>
            <w:shd w:fill="ffffff" w:val="clear"/>
            <w:vAlign w:val="center"/>
          </w:tcPr>
          <w:p w:rsidR="00000000" w:rsidDel="00000000" w:rsidP="00000000" w:rsidRDefault="00000000" w:rsidRPr="00000000" w14:paraId="000013FC">
            <w:pPr>
              <w:rPr>
                <w:color w:val="000000"/>
                <w:sz w:val="17"/>
                <w:szCs w:val="17"/>
                <w:vertAlign w:val="baseline"/>
              </w:rPr>
            </w:pPr>
            <w:r w:rsidDel="00000000" w:rsidR="00000000" w:rsidRPr="00000000">
              <w:rPr>
                <w:color w:val="000000"/>
                <w:sz w:val="17"/>
                <w:szCs w:val="17"/>
                <w:vertAlign w:val="baseline"/>
                <w:rtl w:val="0"/>
              </w:rPr>
              <w:t xml:space="preserve">Panagopoulos</w:t>
            </w:r>
          </w:p>
        </w:tc>
        <w:tc>
          <w:tcPr>
            <w:shd w:fill="ffffff" w:val="clear"/>
            <w:vAlign w:val="center"/>
          </w:tcPr>
          <w:p w:rsidR="00000000" w:rsidDel="00000000" w:rsidP="00000000" w:rsidRDefault="00000000" w:rsidRPr="00000000" w14:paraId="000013FD">
            <w:pPr>
              <w:rPr>
                <w:color w:val="000000"/>
                <w:sz w:val="17"/>
                <w:szCs w:val="17"/>
                <w:vertAlign w:val="baseline"/>
              </w:rPr>
            </w:pPr>
            <w:r w:rsidDel="00000000" w:rsidR="00000000" w:rsidRPr="00000000">
              <w:rPr>
                <w:color w:val="000000"/>
                <w:sz w:val="17"/>
                <w:szCs w:val="17"/>
                <w:vertAlign w:val="baseline"/>
                <w:rtl w:val="0"/>
              </w:rPr>
              <w:t xml:space="preserve">Global E-Business</w:t>
            </w:r>
          </w:p>
        </w:tc>
      </w:tr>
      <w:tr>
        <w:trPr>
          <w:cantSplit w:val="0"/>
          <w:tblHeader w:val="0"/>
        </w:trPr>
        <w:tc>
          <w:tcPr>
            <w:shd w:fill="ffebdf" w:val="clear"/>
            <w:vAlign w:val="center"/>
          </w:tcPr>
          <w:p w:rsidR="00000000" w:rsidDel="00000000" w:rsidP="00000000" w:rsidRDefault="00000000" w:rsidRPr="00000000" w14:paraId="000013FE">
            <w:pPr>
              <w:rPr>
                <w:color w:val="000000"/>
                <w:sz w:val="17"/>
                <w:szCs w:val="17"/>
                <w:vertAlign w:val="baseline"/>
              </w:rPr>
            </w:pPr>
            <w:r w:rsidDel="00000000" w:rsidR="00000000" w:rsidRPr="00000000">
              <w:rPr>
                <w:color w:val="000000"/>
                <w:sz w:val="17"/>
                <w:szCs w:val="17"/>
                <w:vertAlign w:val="baseline"/>
                <w:rtl w:val="0"/>
              </w:rPr>
              <w:t xml:space="preserve">133</w:t>
            </w:r>
          </w:p>
        </w:tc>
        <w:tc>
          <w:tcPr>
            <w:shd w:fill="ffebdf" w:val="clear"/>
            <w:vAlign w:val="center"/>
          </w:tcPr>
          <w:p w:rsidR="00000000" w:rsidDel="00000000" w:rsidP="00000000" w:rsidRDefault="00000000" w:rsidRPr="00000000" w14:paraId="000013F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00">
            <w:pPr>
              <w:rPr>
                <w:color w:val="000000"/>
                <w:sz w:val="17"/>
                <w:szCs w:val="17"/>
                <w:vertAlign w:val="baseline"/>
              </w:rPr>
            </w:pPr>
            <w:r w:rsidDel="00000000" w:rsidR="00000000" w:rsidRPr="00000000">
              <w:rPr>
                <w:color w:val="000000"/>
                <w:sz w:val="17"/>
                <w:szCs w:val="17"/>
                <w:vertAlign w:val="baseline"/>
                <w:rtl w:val="0"/>
              </w:rPr>
              <w:t xml:space="preserve">Christos</w:t>
            </w:r>
          </w:p>
        </w:tc>
        <w:tc>
          <w:tcPr>
            <w:shd w:fill="ffebdf" w:val="clear"/>
            <w:vAlign w:val="center"/>
          </w:tcPr>
          <w:p w:rsidR="00000000" w:rsidDel="00000000" w:rsidP="00000000" w:rsidRDefault="00000000" w:rsidRPr="00000000" w14:paraId="00001401">
            <w:pPr>
              <w:rPr>
                <w:color w:val="000000"/>
                <w:sz w:val="17"/>
                <w:szCs w:val="17"/>
                <w:vertAlign w:val="baseline"/>
              </w:rPr>
            </w:pPr>
            <w:r w:rsidDel="00000000" w:rsidR="00000000" w:rsidRPr="00000000">
              <w:rPr>
                <w:color w:val="000000"/>
                <w:sz w:val="17"/>
                <w:szCs w:val="17"/>
                <w:vertAlign w:val="baseline"/>
                <w:rtl w:val="0"/>
              </w:rPr>
              <w:t xml:space="preserve">Verikoukis</w:t>
            </w:r>
          </w:p>
        </w:tc>
        <w:tc>
          <w:tcPr>
            <w:shd w:fill="ffebdf" w:val="clear"/>
            <w:vAlign w:val="center"/>
          </w:tcPr>
          <w:p w:rsidR="00000000" w:rsidDel="00000000" w:rsidP="00000000" w:rsidRDefault="00000000" w:rsidRPr="00000000" w14:paraId="00001402">
            <w:pPr>
              <w:rPr>
                <w:color w:val="000000"/>
                <w:sz w:val="17"/>
                <w:szCs w:val="17"/>
                <w:vertAlign w:val="baseline"/>
              </w:rPr>
            </w:pPr>
            <w:r w:rsidDel="00000000" w:rsidR="00000000" w:rsidRPr="00000000">
              <w:rPr>
                <w:color w:val="000000"/>
                <w:sz w:val="17"/>
                <w:szCs w:val="17"/>
                <w:vertAlign w:val="baseline"/>
                <w:rtl w:val="0"/>
              </w:rPr>
              <w:t xml:space="preserve">CTTC</w:t>
            </w:r>
          </w:p>
        </w:tc>
      </w:tr>
      <w:tr>
        <w:trPr>
          <w:cantSplit w:val="0"/>
          <w:tblHeader w:val="0"/>
        </w:trPr>
        <w:tc>
          <w:tcPr>
            <w:shd w:fill="ffffff" w:val="clear"/>
            <w:vAlign w:val="center"/>
          </w:tcPr>
          <w:p w:rsidR="00000000" w:rsidDel="00000000" w:rsidP="00000000" w:rsidRDefault="00000000" w:rsidRPr="00000000" w14:paraId="00001403">
            <w:pPr>
              <w:rPr>
                <w:color w:val="000000"/>
                <w:sz w:val="17"/>
                <w:szCs w:val="17"/>
                <w:vertAlign w:val="baseline"/>
              </w:rPr>
            </w:pPr>
            <w:r w:rsidDel="00000000" w:rsidR="00000000" w:rsidRPr="00000000">
              <w:rPr>
                <w:color w:val="000000"/>
                <w:sz w:val="17"/>
                <w:szCs w:val="17"/>
                <w:vertAlign w:val="baseline"/>
                <w:rtl w:val="0"/>
              </w:rPr>
              <w:t xml:space="preserve">134</w:t>
            </w:r>
          </w:p>
        </w:tc>
        <w:tc>
          <w:tcPr>
            <w:shd w:fill="ffffff" w:val="clear"/>
            <w:vAlign w:val="center"/>
          </w:tcPr>
          <w:p w:rsidR="00000000" w:rsidDel="00000000" w:rsidP="00000000" w:rsidRDefault="00000000" w:rsidRPr="00000000" w14:paraId="0000140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05">
            <w:pPr>
              <w:rPr>
                <w:color w:val="000000"/>
                <w:sz w:val="17"/>
                <w:szCs w:val="17"/>
                <w:vertAlign w:val="baseline"/>
              </w:rPr>
            </w:pPr>
            <w:r w:rsidDel="00000000" w:rsidR="00000000" w:rsidRPr="00000000">
              <w:rPr>
                <w:color w:val="000000"/>
                <w:sz w:val="17"/>
                <w:szCs w:val="17"/>
                <w:vertAlign w:val="baseline"/>
                <w:rtl w:val="0"/>
              </w:rPr>
              <w:t xml:space="preserve">ΓΕΩΡΓΙΟΣ</w:t>
            </w:r>
          </w:p>
        </w:tc>
        <w:tc>
          <w:tcPr>
            <w:shd w:fill="ffffff" w:val="clear"/>
            <w:vAlign w:val="center"/>
          </w:tcPr>
          <w:p w:rsidR="00000000" w:rsidDel="00000000" w:rsidP="00000000" w:rsidRDefault="00000000" w:rsidRPr="00000000" w14:paraId="00001406">
            <w:pPr>
              <w:rPr>
                <w:color w:val="000000"/>
                <w:sz w:val="17"/>
                <w:szCs w:val="17"/>
                <w:vertAlign w:val="baseline"/>
              </w:rPr>
            </w:pPr>
            <w:r w:rsidDel="00000000" w:rsidR="00000000" w:rsidRPr="00000000">
              <w:rPr>
                <w:color w:val="000000"/>
                <w:sz w:val="17"/>
                <w:szCs w:val="17"/>
                <w:vertAlign w:val="baseline"/>
                <w:rtl w:val="0"/>
              </w:rPr>
              <w:t xml:space="preserve">ΚΥΡΙΑΚΟΠΟΥΛΟΣ</w:t>
            </w:r>
          </w:p>
        </w:tc>
        <w:tc>
          <w:tcPr>
            <w:shd w:fill="ffffff" w:val="clear"/>
            <w:vAlign w:val="center"/>
          </w:tcPr>
          <w:p w:rsidR="00000000" w:rsidDel="00000000" w:rsidP="00000000" w:rsidRDefault="00000000" w:rsidRPr="00000000" w14:paraId="00001407">
            <w:pPr>
              <w:rPr>
                <w:color w:val="000000"/>
                <w:sz w:val="17"/>
                <w:szCs w:val="17"/>
                <w:vertAlign w:val="baseline"/>
              </w:rPr>
            </w:pPr>
            <w:r w:rsidDel="00000000" w:rsidR="00000000" w:rsidRPr="00000000">
              <w:rPr>
                <w:color w:val="000000"/>
                <w:sz w:val="17"/>
                <w:szCs w:val="17"/>
                <w:vertAlign w:val="baseline"/>
                <w:rtl w:val="0"/>
              </w:rPr>
              <w:t xml:space="preserve">Κ.Η. ΦΛΩΡΟΣ ΑΒΕΕ</w:t>
            </w:r>
          </w:p>
        </w:tc>
      </w:tr>
      <w:tr>
        <w:trPr>
          <w:cantSplit w:val="0"/>
          <w:tblHeader w:val="0"/>
        </w:trPr>
        <w:tc>
          <w:tcPr>
            <w:shd w:fill="ffebdf" w:val="clear"/>
            <w:vAlign w:val="center"/>
          </w:tcPr>
          <w:p w:rsidR="00000000" w:rsidDel="00000000" w:rsidP="00000000" w:rsidRDefault="00000000" w:rsidRPr="00000000" w14:paraId="00001408">
            <w:pPr>
              <w:rPr>
                <w:color w:val="000000"/>
                <w:sz w:val="17"/>
                <w:szCs w:val="17"/>
                <w:vertAlign w:val="baseline"/>
              </w:rPr>
            </w:pPr>
            <w:r w:rsidDel="00000000" w:rsidR="00000000" w:rsidRPr="00000000">
              <w:rPr>
                <w:color w:val="000000"/>
                <w:sz w:val="17"/>
                <w:szCs w:val="17"/>
                <w:vertAlign w:val="baseline"/>
                <w:rtl w:val="0"/>
              </w:rPr>
              <w:t xml:space="preserve">135</w:t>
            </w:r>
          </w:p>
        </w:tc>
        <w:tc>
          <w:tcPr>
            <w:shd w:fill="ffebdf" w:val="clear"/>
            <w:vAlign w:val="center"/>
          </w:tcPr>
          <w:p w:rsidR="00000000" w:rsidDel="00000000" w:rsidP="00000000" w:rsidRDefault="00000000" w:rsidRPr="00000000" w14:paraId="00001409">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0A">
            <w:pPr>
              <w:rPr>
                <w:color w:val="000000"/>
                <w:sz w:val="17"/>
                <w:szCs w:val="17"/>
                <w:vertAlign w:val="baseline"/>
              </w:rPr>
            </w:pPr>
            <w:r w:rsidDel="00000000" w:rsidR="00000000" w:rsidRPr="00000000">
              <w:rPr>
                <w:color w:val="000000"/>
                <w:sz w:val="17"/>
                <w:szCs w:val="17"/>
                <w:vertAlign w:val="baseline"/>
                <w:rtl w:val="0"/>
              </w:rPr>
              <w:t xml:space="preserve">ΧΡΙΣΤΟΣ</w:t>
            </w:r>
          </w:p>
        </w:tc>
        <w:tc>
          <w:tcPr>
            <w:shd w:fill="ffebdf" w:val="clear"/>
            <w:vAlign w:val="center"/>
          </w:tcPr>
          <w:p w:rsidR="00000000" w:rsidDel="00000000" w:rsidP="00000000" w:rsidRDefault="00000000" w:rsidRPr="00000000" w14:paraId="0000140B">
            <w:pPr>
              <w:rPr>
                <w:color w:val="000000"/>
                <w:sz w:val="17"/>
                <w:szCs w:val="17"/>
                <w:vertAlign w:val="baseline"/>
              </w:rPr>
            </w:pPr>
            <w:r w:rsidDel="00000000" w:rsidR="00000000" w:rsidRPr="00000000">
              <w:rPr>
                <w:color w:val="000000"/>
                <w:sz w:val="17"/>
                <w:szCs w:val="17"/>
                <w:vertAlign w:val="baseline"/>
                <w:rtl w:val="0"/>
              </w:rPr>
              <w:t xml:space="preserve">ΓΕΩΡΓΟΠΟΥΛΟΣ</w:t>
            </w:r>
          </w:p>
        </w:tc>
        <w:tc>
          <w:tcPr>
            <w:shd w:fill="ffebdf" w:val="clear"/>
            <w:vAlign w:val="center"/>
          </w:tcPr>
          <w:p w:rsidR="00000000" w:rsidDel="00000000" w:rsidP="00000000" w:rsidRDefault="00000000" w:rsidRPr="00000000" w14:paraId="0000140C">
            <w:pPr>
              <w:rPr>
                <w:color w:val="000000"/>
                <w:sz w:val="17"/>
                <w:szCs w:val="17"/>
                <w:vertAlign w:val="baseline"/>
              </w:rPr>
            </w:pPr>
            <w:r w:rsidDel="00000000" w:rsidR="00000000" w:rsidRPr="00000000">
              <w:rPr>
                <w:color w:val="000000"/>
                <w:sz w:val="17"/>
                <w:szCs w:val="17"/>
                <w:vertAlign w:val="baseline"/>
                <w:rtl w:val="0"/>
              </w:rPr>
              <w:t xml:space="preserve">ΠΑΝΕΠΙΣΤΗΜΙΟ ΠΑΤΡΩΝ</w:t>
            </w:r>
          </w:p>
        </w:tc>
      </w:tr>
      <w:tr>
        <w:trPr>
          <w:cantSplit w:val="0"/>
          <w:tblHeader w:val="0"/>
        </w:trPr>
        <w:tc>
          <w:tcPr>
            <w:shd w:fill="ffffff" w:val="clear"/>
            <w:vAlign w:val="center"/>
          </w:tcPr>
          <w:p w:rsidR="00000000" w:rsidDel="00000000" w:rsidP="00000000" w:rsidRDefault="00000000" w:rsidRPr="00000000" w14:paraId="0000140D">
            <w:pPr>
              <w:rPr>
                <w:color w:val="000000"/>
                <w:sz w:val="17"/>
                <w:szCs w:val="17"/>
                <w:vertAlign w:val="baseline"/>
              </w:rPr>
            </w:pPr>
            <w:r w:rsidDel="00000000" w:rsidR="00000000" w:rsidRPr="00000000">
              <w:rPr>
                <w:color w:val="000000"/>
                <w:sz w:val="17"/>
                <w:szCs w:val="17"/>
                <w:vertAlign w:val="baseline"/>
                <w:rtl w:val="0"/>
              </w:rPr>
              <w:t xml:space="preserve">136</w:t>
            </w:r>
          </w:p>
        </w:tc>
        <w:tc>
          <w:tcPr>
            <w:shd w:fill="ffffff" w:val="clear"/>
            <w:vAlign w:val="center"/>
          </w:tcPr>
          <w:p w:rsidR="00000000" w:rsidDel="00000000" w:rsidP="00000000" w:rsidRDefault="00000000" w:rsidRPr="00000000" w14:paraId="0000140E">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0F">
            <w:pPr>
              <w:rPr>
                <w:color w:val="000000"/>
                <w:sz w:val="17"/>
                <w:szCs w:val="17"/>
                <w:vertAlign w:val="baseline"/>
              </w:rPr>
            </w:pPr>
            <w:r w:rsidDel="00000000" w:rsidR="00000000" w:rsidRPr="00000000">
              <w:rPr>
                <w:color w:val="000000"/>
                <w:sz w:val="17"/>
                <w:szCs w:val="17"/>
                <w:vertAlign w:val="baseline"/>
                <w:rtl w:val="0"/>
              </w:rPr>
              <w:t xml:space="preserve">natasha</w:t>
            </w:r>
          </w:p>
        </w:tc>
        <w:tc>
          <w:tcPr>
            <w:shd w:fill="ffffff" w:val="clear"/>
            <w:vAlign w:val="center"/>
          </w:tcPr>
          <w:p w:rsidR="00000000" w:rsidDel="00000000" w:rsidP="00000000" w:rsidRDefault="00000000" w:rsidRPr="00000000" w14:paraId="00001410">
            <w:pPr>
              <w:rPr>
                <w:color w:val="000000"/>
                <w:sz w:val="17"/>
                <w:szCs w:val="17"/>
                <w:vertAlign w:val="baseline"/>
              </w:rPr>
            </w:pPr>
            <w:r w:rsidDel="00000000" w:rsidR="00000000" w:rsidRPr="00000000">
              <w:rPr>
                <w:color w:val="000000"/>
                <w:sz w:val="17"/>
                <w:szCs w:val="17"/>
                <w:vertAlign w:val="baseline"/>
                <w:rtl w:val="0"/>
              </w:rPr>
              <w:t xml:space="preserve">liga</w:t>
            </w:r>
          </w:p>
        </w:tc>
        <w:tc>
          <w:tcPr>
            <w:shd w:fill="ffffff" w:val="clear"/>
            <w:vAlign w:val="center"/>
          </w:tcPr>
          <w:p w:rsidR="00000000" w:rsidDel="00000000" w:rsidP="00000000" w:rsidRDefault="00000000" w:rsidRPr="00000000" w14:paraId="00001411">
            <w:pPr>
              <w:rPr>
                <w:color w:val="000000"/>
                <w:sz w:val="17"/>
                <w:szCs w:val="17"/>
                <w:vertAlign w:val="baseline"/>
              </w:rPr>
            </w:pPr>
            <w:r w:rsidDel="00000000" w:rsidR="00000000" w:rsidRPr="00000000">
              <w:rPr>
                <w:color w:val="000000"/>
                <w:sz w:val="17"/>
                <w:szCs w:val="17"/>
                <w:vertAlign w:val="baseline"/>
                <w:rtl w:val="0"/>
              </w:rPr>
              <w:t xml:space="preserve">ooooo</w:t>
            </w:r>
          </w:p>
        </w:tc>
      </w:tr>
      <w:tr>
        <w:trPr>
          <w:cantSplit w:val="0"/>
          <w:tblHeader w:val="0"/>
        </w:trPr>
        <w:tc>
          <w:tcPr>
            <w:shd w:fill="ffebdf" w:val="clear"/>
            <w:vAlign w:val="center"/>
          </w:tcPr>
          <w:p w:rsidR="00000000" w:rsidDel="00000000" w:rsidP="00000000" w:rsidRDefault="00000000" w:rsidRPr="00000000" w14:paraId="00001412">
            <w:pPr>
              <w:rPr>
                <w:color w:val="000000"/>
                <w:sz w:val="17"/>
                <w:szCs w:val="17"/>
                <w:vertAlign w:val="baseline"/>
              </w:rPr>
            </w:pPr>
            <w:r w:rsidDel="00000000" w:rsidR="00000000" w:rsidRPr="00000000">
              <w:rPr>
                <w:color w:val="000000"/>
                <w:sz w:val="17"/>
                <w:szCs w:val="17"/>
                <w:vertAlign w:val="baseline"/>
                <w:rtl w:val="0"/>
              </w:rPr>
              <w:t xml:space="preserve">137</w:t>
            </w:r>
          </w:p>
        </w:tc>
        <w:tc>
          <w:tcPr>
            <w:shd w:fill="ffebdf" w:val="clear"/>
            <w:vAlign w:val="center"/>
          </w:tcPr>
          <w:p w:rsidR="00000000" w:rsidDel="00000000" w:rsidP="00000000" w:rsidRDefault="00000000" w:rsidRPr="00000000" w14:paraId="00001413">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14">
            <w:pPr>
              <w:rPr>
                <w:color w:val="000000"/>
                <w:sz w:val="17"/>
                <w:szCs w:val="17"/>
                <w:vertAlign w:val="baseline"/>
              </w:rPr>
            </w:pPr>
            <w:r w:rsidDel="00000000" w:rsidR="00000000" w:rsidRPr="00000000">
              <w:rPr>
                <w:color w:val="000000"/>
                <w:sz w:val="17"/>
                <w:szCs w:val="17"/>
                <w:vertAlign w:val="baseline"/>
                <w:rtl w:val="0"/>
              </w:rPr>
              <w:t xml:space="preserve">Θεολόγος</w:t>
            </w:r>
          </w:p>
        </w:tc>
        <w:tc>
          <w:tcPr>
            <w:shd w:fill="ffebdf" w:val="clear"/>
            <w:vAlign w:val="center"/>
          </w:tcPr>
          <w:p w:rsidR="00000000" w:rsidDel="00000000" w:rsidP="00000000" w:rsidRDefault="00000000" w:rsidRPr="00000000" w14:paraId="00001415">
            <w:pPr>
              <w:rPr>
                <w:color w:val="000000"/>
                <w:sz w:val="17"/>
                <w:szCs w:val="17"/>
                <w:vertAlign w:val="baseline"/>
              </w:rPr>
            </w:pPr>
            <w:r w:rsidDel="00000000" w:rsidR="00000000" w:rsidRPr="00000000">
              <w:rPr>
                <w:color w:val="000000"/>
                <w:sz w:val="17"/>
                <w:szCs w:val="17"/>
                <w:vertAlign w:val="baseline"/>
                <w:rtl w:val="0"/>
              </w:rPr>
              <w:t xml:space="preserve">Κελέσογλου</w:t>
            </w:r>
          </w:p>
        </w:tc>
        <w:tc>
          <w:tcPr>
            <w:shd w:fill="ffebdf" w:val="clear"/>
            <w:vAlign w:val="center"/>
          </w:tcPr>
          <w:p w:rsidR="00000000" w:rsidDel="00000000" w:rsidP="00000000" w:rsidRDefault="00000000" w:rsidRPr="00000000" w14:paraId="00001416">
            <w:pPr>
              <w:rPr>
                <w:color w:val="000000"/>
                <w:sz w:val="17"/>
                <w:szCs w:val="17"/>
                <w:vertAlign w:val="baseline"/>
              </w:rPr>
            </w:pPr>
            <w:r w:rsidDel="00000000" w:rsidR="00000000" w:rsidRPr="00000000">
              <w:rPr>
                <w:color w:val="000000"/>
                <w:sz w:val="17"/>
                <w:szCs w:val="17"/>
                <w:vertAlign w:val="baseline"/>
                <w:rtl w:val="0"/>
              </w:rPr>
              <w:t xml:space="preserve">-</w:t>
            </w:r>
          </w:p>
        </w:tc>
      </w:tr>
      <w:tr>
        <w:trPr>
          <w:cantSplit w:val="0"/>
          <w:tblHeader w:val="0"/>
        </w:trPr>
        <w:tc>
          <w:tcPr>
            <w:shd w:fill="ffffff" w:val="clear"/>
            <w:vAlign w:val="center"/>
          </w:tcPr>
          <w:p w:rsidR="00000000" w:rsidDel="00000000" w:rsidP="00000000" w:rsidRDefault="00000000" w:rsidRPr="00000000" w14:paraId="00001417">
            <w:pPr>
              <w:rPr>
                <w:color w:val="000000"/>
                <w:sz w:val="17"/>
                <w:szCs w:val="17"/>
                <w:vertAlign w:val="baseline"/>
              </w:rPr>
            </w:pPr>
            <w:r w:rsidDel="00000000" w:rsidR="00000000" w:rsidRPr="00000000">
              <w:rPr>
                <w:color w:val="000000"/>
                <w:sz w:val="17"/>
                <w:szCs w:val="17"/>
                <w:vertAlign w:val="baseline"/>
                <w:rtl w:val="0"/>
              </w:rPr>
              <w:t xml:space="preserve">138</w:t>
            </w:r>
          </w:p>
        </w:tc>
        <w:tc>
          <w:tcPr>
            <w:shd w:fill="ffffff" w:val="clear"/>
            <w:vAlign w:val="center"/>
          </w:tcPr>
          <w:p w:rsidR="00000000" w:rsidDel="00000000" w:rsidP="00000000" w:rsidRDefault="00000000" w:rsidRPr="00000000" w14:paraId="00001418">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19">
            <w:pPr>
              <w:rPr>
                <w:color w:val="000000"/>
                <w:sz w:val="17"/>
                <w:szCs w:val="17"/>
                <w:vertAlign w:val="baseline"/>
              </w:rPr>
            </w:pPr>
            <w:r w:rsidDel="00000000" w:rsidR="00000000" w:rsidRPr="00000000">
              <w:rPr>
                <w:color w:val="000000"/>
                <w:sz w:val="17"/>
                <w:szCs w:val="17"/>
                <w:vertAlign w:val="baseline"/>
                <w:rtl w:val="0"/>
              </w:rPr>
              <w:t xml:space="preserve">Κατερίνα</w:t>
            </w:r>
          </w:p>
        </w:tc>
        <w:tc>
          <w:tcPr>
            <w:shd w:fill="ffffff" w:val="clear"/>
            <w:vAlign w:val="center"/>
          </w:tcPr>
          <w:p w:rsidR="00000000" w:rsidDel="00000000" w:rsidP="00000000" w:rsidRDefault="00000000" w:rsidRPr="00000000" w14:paraId="0000141A">
            <w:pPr>
              <w:rPr>
                <w:color w:val="000000"/>
                <w:sz w:val="17"/>
                <w:szCs w:val="17"/>
                <w:vertAlign w:val="baseline"/>
              </w:rPr>
            </w:pPr>
            <w:r w:rsidDel="00000000" w:rsidR="00000000" w:rsidRPr="00000000">
              <w:rPr>
                <w:color w:val="000000"/>
                <w:sz w:val="17"/>
                <w:szCs w:val="17"/>
                <w:vertAlign w:val="baseline"/>
                <w:rtl w:val="0"/>
              </w:rPr>
              <w:t xml:space="preserve">Πραματάρη</w:t>
            </w:r>
          </w:p>
        </w:tc>
        <w:tc>
          <w:tcPr>
            <w:shd w:fill="ffffff" w:val="clear"/>
            <w:vAlign w:val="center"/>
          </w:tcPr>
          <w:p w:rsidR="00000000" w:rsidDel="00000000" w:rsidP="00000000" w:rsidRDefault="00000000" w:rsidRPr="00000000" w14:paraId="0000141B">
            <w:pPr>
              <w:rPr>
                <w:color w:val="000000"/>
                <w:sz w:val="17"/>
                <w:szCs w:val="17"/>
                <w:vertAlign w:val="baseline"/>
              </w:rPr>
            </w:pPr>
            <w:r w:rsidDel="00000000" w:rsidR="00000000" w:rsidRPr="00000000">
              <w:rPr>
                <w:color w:val="000000"/>
                <w:sz w:val="17"/>
                <w:szCs w:val="17"/>
                <w:vertAlign w:val="baseline"/>
                <w:rtl w:val="0"/>
              </w:rPr>
              <w:t xml:space="preserve">Οικονομικό Πανεπιστήμιο Αθηνών</w:t>
            </w:r>
          </w:p>
        </w:tc>
      </w:tr>
      <w:tr>
        <w:trPr>
          <w:cantSplit w:val="0"/>
          <w:tblHeader w:val="0"/>
        </w:trPr>
        <w:tc>
          <w:tcPr>
            <w:shd w:fill="ffebdf" w:val="clear"/>
            <w:vAlign w:val="center"/>
          </w:tcPr>
          <w:p w:rsidR="00000000" w:rsidDel="00000000" w:rsidP="00000000" w:rsidRDefault="00000000" w:rsidRPr="00000000" w14:paraId="0000141C">
            <w:pPr>
              <w:rPr>
                <w:color w:val="000000"/>
                <w:sz w:val="17"/>
                <w:szCs w:val="17"/>
                <w:vertAlign w:val="baseline"/>
              </w:rPr>
            </w:pPr>
            <w:r w:rsidDel="00000000" w:rsidR="00000000" w:rsidRPr="00000000">
              <w:rPr>
                <w:color w:val="000000"/>
                <w:sz w:val="17"/>
                <w:szCs w:val="17"/>
                <w:vertAlign w:val="baseline"/>
                <w:rtl w:val="0"/>
              </w:rPr>
              <w:t xml:space="preserve">139</w:t>
            </w:r>
          </w:p>
        </w:tc>
        <w:tc>
          <w:tcPr>
            <w:shd w:fill="ffebdf" w:val="clear"/>
            <w:vAlign w:val="center"/>
          </w:tcPr>
          <w:p w:rsidR="00000000" w:rsidDel="00000000" w:rsidP="00000000" w:rsidRDefault="00000000" w:rsidRPr="00000000" w14:paraId="0000141D">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1E">
            <w:pPr>
              <w:rPr>
                <w:color w:val="000000"/>
                <w:sz w:val="17"/>
                <w:szCs w:val="17"/>
                <w:vertAlign w:val="baseline"/>
              </w:rPr>
            </w:pPr>
            <w:r w:rsidDel="00000000" w:rsidR="00000000" w:rsidRPr="00000000">
              <w:rPr>
                <w:color w:val="000000"/>
                <w:sz w:val="17"/>
                <w:szCs w:val="17"/>
                <w:vertAlign w:val="baseline"/>
                <w:rtl w:val="0"/>
              </w:rPr>
              <w:t xml:space="preserve">Mένια</w:t>
            </w:r>
          </w:p>
        </w:tc>
        <w:tc>
          <w:tcPr>
            <w:shd w:fill="ffebdf" w:val="clear"/>
            <w:vAlign w:val="center"/>
          </w:tcPr>
          <w:p w:rsidR="00000000" w:rsidDel="00000000" w:rsidP="00000000" w:rsidRDefault="00000000" w:rsidRPr="00000000" w14:paraId="0000141F">
            <w:pPr>
              <w:rPr>
                <w:color w:val="000000"/>
                <w:sz w:val="17"/>
                <w:szCs w:val="17"/>
                <w:vertAlign w:val="baseline"/>
              </w:rPr>
            </w:pPr>
            <w:r w:rsidDel="00000000" w:rsidR="00000000" w:rsidRPr="00000000">
              <w:rPr>
                <w:color w:val="000000"/>
                <w:sz w:val="17"/>
                <w:szCs w:val="17"/>
                <w:vertAlign w:val="baseline"/>
                <w:rtl w:val="0"/>
              </w:rPr>
              <w:t xml:space="preserve">Χατζίκου</w:t>
            </w:r>
          </w:p>
        </w:tc>
        <w:tc>
          <w:tcPr>
            <w:shd w:fill="ffebdf" w:val="clear"/>
            <w:vAlign w:val="center"/>
          </w:tcPr>
          <w:p w:rsidR="00000000" w:rsidDel="00000000" w:rsidP="00000000" w:rsidRDefault="00000000" w:rsidRPr="00000000" w14:paraId="00001420">
            <w:pPr>
              <w:rPr>
                <w:color w:val="000000"/>
                <w:sz w:val="17"/>
                <w:szCs w:val="17"/>
                <w:vertAlign w:val="baseline"/>
              </w:rPr>
            </w:pPr>
            <w:r w:rsidDel="00000000" w:rsidR="00000000" w:rsidRPr="00000000">
              <w:rPr>
                <w:color w:val="000000"/>
                <w:sz w:val="17"/>
                <w:szCs w:val="17"/>
                <w:vertAlign w:val="baseline"/>
                <w:rtl w:val="0"/>
              </w:rPr>
              <w:t xml:space="preserve">iKnowHow A.E., Όμιλος ΖΗΝΩΝ Α.Ε.</w:t>
            </w:r>
          </w:p>
        </w:tc>
      </w:tr>
      <w:tr>
        <w:trPr>
          <w:cantSplit w:val="0"/>
          <w:tblHeader w:val="0"/>
        </w:trPr>
        <w:tc>
          <w:tcPr>
            <w:shd w:fill="ffffff" w:val="clear"/>
            <w:vAlign w:val="center"/>
          </w:tcPr>
          <w:p w:rsidR="00000000" w:rsidDel="00000000" w:rsidP="00000000" w:rsidRDefault="00000000" w:rsidRPr="00000000" w14:paraId="00001421">
            <w:pPr>
              <w:rPr>
                <w:color w:val="000000"/>
                <w:sz w:val="17"/>
                <w:szCs w:val="17"/>
                <w:vertAlign w:val="baseline"/>
              </w:rPr>
            </w:pPr>
            <w:r w:rsidDel="00000000" w:rsidR="00000000" w:rsidRPr="00000000">
              <w:rPr>
                <w:color w:val="000000"/>
                <w:sz w:val="17"/>
                <w:szCs w:val="17"/>
                <w:vertAlign w:val="baseline"/>
                <w:rtl w:val="0"/>
              </w:rPr>
              <w:t xml:space="preserve">140</w:t>
            </w:r>
          </w:p>
        </w:tc>
        <w:tc>
          <w:tcPr>
            <w:shd w:fill="ffffff" w:val="clear"/>
            <w:vAlign w:val="center"/>
          </w:tcPr>
          <w:p w:rsidR="00000000" w:rsidDel="00000000" w:rsidP="00000000" w:rsidRDefault="00000000" w:rsidRPr="00000000" w14:paraId="00001422">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23">
            <w:pPr>
              <w:rPr>
                <w:color w:val="000000"/>
                <w:sz w:val="17"/>
                <w:szCs w:val="17"/>
                <w:vertAlign w:val="baseline"/>
              </w:rPr>
            </w:pPr>
            <w:r w:rsidDel="00000000" w:rsidR="00000000" w:rsidRPr="00000000">
              <w:rPr>
                <w:color w:val="000000"/>
                <w:sz w:val="17"/>
                <w:szCs w:val="17"/>
                <w:vertAlign w:val="baseline"/>
                <w:rtl w:val="0"/>
              </w:rPr>
              <w:t xml:space="preserve">Χρήστος</w:t>
            </w:r>
          </w:p>
        </w:tc>
        <w:tc>
          <w:tcPr>
            <w:shd w:fill="ffffff" w:val="clear"/>
            <w:vAlign w:val="center"/>
          </w:tcPr>
          <w:p w:rsidR="00000000" w:rsidDel="00000000" w:rsidP="00000000" w:rsidRDefault="00000000" w:rsidRPr="00000000" w14:paraId="00001424">
            <w:pPr>
              <w:rPr>
                <w:color w:val="000000"/>
                <w:sz w:val="17"/>
                <w:szCs w:val="17"/>
                <w:vertAlign w:val="baseline"/>
              </w:rPr>
            </w:pPr>
            <w:r w:rsidDel="00000000" w:rsidR="00000000" w:rsidRPr="00000000">
              <w:rPr>
                <w:color w:val="000000"/>
                <w:sz w:val="17"/>
                <w:szCs w:val="17"/>
                <w:vertAlign w:val="baseline"/>
                <w:rtl w:val="0"/>
              </w:rPr>
              <w:t xml:space="preserve">Θεοδόσης</w:t>
            </w:r>
          </w:p>
        </w:tc>
        <w:tc>
          <w:tcPr>
            <w:shd w:fill="ffffff" w:val="clear"/>
            <w:vAlign w:val="center"/>
          </w:tcPr>
          <w:p w:rsidR="00000000" w:rsidDel="00000000" w:rsidP="00000000" w:rsidRDefault="00000000" w:rsidRPr="00000000" w14:paraId="00001425">
            <w:pPr>
              <w:rPr>
                <w:color w:val="000000"/>
                <w:sz w:val="17"/>
                <w:szCs w:val="17"/>
                <w:vertAlign w:val="baseline"/>
              </w:rPr>
            </w:pPr>
            <w:r w:rsidDel="00000000" w:rsidR="00000000" w:rsidRPr="00000000">
              <w:rPr>
                <w:rtl w:val="0"/>
              </w:rPr>
            </w:r>
          </w:p>
        </w:tc>
      </w:tr>
      <w:tr>
        <w:trPr>
          <w:cantSplit w:val="0"/>
          <w:tblHeader w:val="0"/>
        </w:trPr>
        <w:tc>
          <w:tcPr>
            <w:shd w:fill="ffebdf" w:val="clear"/>
            <w:vAlign w:val="center"/>
          </w:tcPr>
          <w:p w:rsidR="00000000" w:rsidDel="00000000" w:rsidP="00000000" w:rsidRDefault="00000000" w:rsidRPr="00000000" w14:paraId="00001426">
            <w:pPr>
              <w:rPr>
                <w:color w:val="000000"/>
                <w:sz w:val="17"/>
                <w:szCs w:val="17"/>
                <w:vertAlign w:val="baseline"/>
              </w:rPr>
            </w:pPr>
            <w:r w:rsidDel="00000000" w:rsidR="00000000" w:rsidRPr="00000000">
              <w:rPr>
                <w:color w:val="000000"/>
                <w:sz w:val="17"/>
                <w:szCs w:val="17"/>
                <w:vertAlign w:val="baseline"/>
                <w:rtl w:val="0"/>
              </w:rPr>
              <w:t xml:space="preserve">141</w:t>
            </w:r>
          </w:p>
        </w:tc>
        <w:tc>
          <w:tcPr>
            <w:shd w:fill="ffebdf" w:val="clear"/>
            <w:vAlign w:val="center"/>
          </w:tcPr>
          <w:p w:rsidR="00000000" w:rsidDel="00000000" w:rsidP="00000000" w:rsidRDefault="00000000" w:rsidRPr="00000000" w14:paraId="00001427">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28">
            <w:pPr>
              <w:rPr>
                <w:color w:val="000000"/>
                <w:sz w:val="17"/>
                <w:szCs w:val="17"/>
                <w:vertAlign w:val="baseline"/>
              </w:rPr>
            </w:pPr>
            <w:r w:rsidDel="00000000" w:rsidR="00000000" w:rsidRPr="00000000">
              <w:rPr>
                <w:color w:val="000000"/>
                <w:sz w:val="17"/>
                <w:szCs w:val="17"/>
                <w:vertAlign w:val="baseline"/>
                <w:rtl w:val="0"/>
              </w:rPr>
              <w:t xml:space="preserve">Pavlos</w:t>
            </w:r>
          </w:p>
        </w:tc>
        <w:tc>
          <w:tcPr>
            <w:shd w:fill="ffebdf" w:val="clear"/>
            <w:vAlign w:val="center"/>
          </w:tcPr>
          <w:p w:rsidR="00000000" w:rsidDel="00000000" w:rsidP="00000000" w:rsidRDefault="00000000" w:rsidRPr="00000000" w14:paraId="00001429">
            <w:pPr>
              <w:rPr>
                <w:color w:val="000000"/>
                <w:sz w:val="17"/>
                <w:szCs w:val="17"/>
                <w:vertAlign w:val="baseline"/>
              </w:rPr>
            </w:pPr>
            <w:r w:rsidDel="00000000" w:rsidR="00000000" w:rsidRPr="00000000">
              <w:rPr>
                <w:color w:val="000000"/>
                <w:sz w:val="17"/>
                <w:szCs w:val="17"/>
                <w:vertAlign w:val="baseline"/>
                <w:rtl w:val="0"/>
              </w:rPr>
              <w:t xml:space="preserve">Bizimis</w:t>
            </w:r>
          </w:p>
        </w:tc>
        <w:tc>
          <w:tcPr>
            <w:shd w:fill="ffebdf" w:val="clear"/>
            <w:vAlign w:val="center"/>
          </w:tcPr>
          <w:p w:rsidR="00000000" w:rsidDel="00000000" w:rsidP="00000000" w:rsidRDefault="00000000" w:rsidRPr="00000000" w14:paraId="0000142A">
            <w:pPr>
              <w:rPr>
                <w:color w:val="000000"/>
                <w:sz w:val="17"/>
                <w:szCs w:val="17"/>
                <w:vertAlign w:val="baseline"/>
              </w:rPr>
            </w:pPr>
            <w:r w:rsidDel="00000000" w:rsidR="00000000" w:rsidRPr="00000000">
              <w:rPr>
                <w:color w:val="000000"/>
                <w:sz w:val="17"/>
                <w:szCs w:val="17"/>
                <w:vertAlign w:val="baseline"/>
                <w:rtl w:val="0"/>
              </w:rPr>
              <w:t xml:space="preserve">INLINE T.E. Ε.Π.Ε.</w:t>
            </w:r>
          </w:p>
        </w:tc>
      </w:tr>
      <w:tr>
        <w:trPr>
          <w:cantSplit w:val="0"/>
          <w:tblHeader w:val="0"/>
        </w:trPr>
        <w:tc>
          <w:tcPr>
            <w:shd w:fill="ffffff" w:val="clear"/>
            <w:vAlign w:val="center"/>
          </w:tcPr>
          <w:p w:rsidR="00000000" w:rsidDel="00000000" w:rsidP="00000000" w:rsidRDefault="00000000" w:rsidRPr="00000000" w14:paraId="0000142B">
            <w:pPr>
              <w:rPr>
                <w:color w:val="000000"/>
                <w:sz w:val="17"/>
                <w:szCs w:val="17"/>
                <w:vertAlign w:val="baseline"/>
              </w:rPr>
            </w:pPr>
            <w:r w:rsidDel="00000000" w:rsidR="00000000" w:rsidRPr="00000000">
              <w:rPr>
                <w:color w:val="000000"/>
                <w:sz w:val="17"/>
                <w:szCs w:val="17"/>
                <w:vertAlign w:val="baseline"/>
                <w:rtl w:val="0"/>
              </w:rPr>
              <w:t xml:space="preserve">142</w:t>
            </w:r>
          </w:p>
        </w:tc>
        <w:tc>
          <w:tcPr>
            <w:shd w:fill="ffffff" w:val="clear"/>
            <w:vAlign w:val="center"/>
          </w:tcPr>
          <w:p w:rsidR="00000000" w:rsidDel="00000000" w:rsidP="00000000" w:rsidRDefault="00000000" w:rsidRPr="00000000" w14:paraId="0000142C">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2D">
            <w:pPr>
              <w:rPr>
                <w:color w:val="000000"/>
                <w:sz w:val="17"/>
                <w:szCs w:val="17"/>
                <w:vertAlign w:val="baseline"/>
              </w:rPr>
            </w:pPr>
            <w:r w:rsidDel="00000000" w:rsidR="00000000" w:rsidRPr="00000000">
              <w:rPr>
                <w:color w:val="000000"/>
                <w:sz w:val="17"/>
                <w:szCs w:val="17"/>
                <w:vertAlign w:val="baseline"/>
                <w:rtl w:val="0"/>
              </w:rPr>
              <w:t xml:space="preserve">Nikos</w:t>
            </w:r>
          </w:p>
        </w:tc>
        <w:tc>
          <w:tcPr>
            <w:shd w:fill="ffffff" w:val="clear"/>
            <w:vAlign w:val="center"/>
          </w:tcPr>
          <w:p w:rsidR="00000000" w:rsidDel="00000000" w:rsidP="00000000" w:rsidRDefault="00000000" w:rsidRPr="00000000" w14:paraId="0000142E">
            <w:pPr>
              <w:rPr>
                <w:color w:val="000000"/>
                <w:sz w:val="17"/>
                <w:szCs w:val="17"/>
                <w:vertAlign w:val="baseline"/>
              </w:rPr>
            </w:pPr>
            <w:r w:rsidDel="00000000" w:rsidR="00000000" w:rsidRPr="00000000">
              <w:rPr>
                <w:color w:val="000000"/>
                <w:sz w:val="17"/>
                <w:szCs w:val="17"/>
                <w:vertAlign w:val="baseline"/>
                <w:rtl w:val="0"/>
              </w:rPr>
              <w:t xml:space="preserve">Anagnostopoulos</w:t>
            </w:r>
          </w:p>
        </w:tc>
        <w:tc>
          <w:tcPr>
            <w:shd w:fill="ffffff" w:val="clear"/>
            <w:vAlign w:val="center"/>
          </w:tcPr>
          <w:p w:rsidR="00000000" w:rsidDel="00000000" w:rsidP="00000000" w:rsidRDefault="00000000" w:rsidRPr="00000000" w14:paraId="0000142F">
            <w:pPr>
              <w:rPr>
                <w:color w:val="000000"/>
                <w:sz w:val="17"/>
                <w:szCs w:val="17"/>
                <w:vertAlign w:val="baseline"/>
              </w:rPr>
            </w:pPr>
            <w:r w:rsidDel="00000000" w:rsidR="00000000" w:rsidRPr="00000000">
              <w:rPr>
                <w:color w:val="000000"/>
                <w:sz w:val="17"/>
                <w:szCs w:val="17"/>
                <w:vertAlign w:val="baseline"/>
                <w:rtl w:val="0"/>
              </w:rPr>
              <w:t xml:space="preserve">Soft One</w:t>
            </w:r>
          </w:p>
        </w:tc>
      </w:tr>
      <w:tr>
        <w:trPr>
          <w:cantSplit w:val="0"/>
          <w:tblHeader w:val="0"/>
        </w:trPr>
        <w:tc>
          <w:tcPr>
            <w:shd w:fill="ffebdf" w:val="clear"/>
            <w:vAlign w:val="center"/>
          </w:tcPr>
          <w:p w:rsidR="00000000" w:rsidDel="00000000" w:rsidP="00000000" w:rsidRDefault="00000000" w:rsidRPr="00000000" w14:paraId="00001430">
            <w:pPr>
              <w:rPr>
                <w:color w:val="000000"/>
                <w:sz w:val="17"/>
                <w:szCs w:val="17"/>
                <w:vertAlign w:val="baseline"/>
              </w:rPr>
            </w:pPr>
            <w:r w:rsidDel="00000000" w:rsidR="00000000" w:rsidRPr="00000000">
              <w:rPr>
                <w:color w:val="000000"/>
                <w:sz w:val="17"/>
                <w:szCs w:val="17"/>
                <w:vertAlign w:val="baseline"/>
                <w:rtl w:val="0"/>
              </w:rPr>
              <w:t xml:space="preserve">143</w:t>
            </w:r>
          </w:p>
        </w:tc>
        <w:tc>
          <w:tcPr>
            <w:shd w:fill="ffebdf" w:val="clear"/>
            <w:vAlign w:val="center"/>
          </w:tcPr>
          <w:p w:rsidR="00000000" w:rsidDel="00000000" w:rsidP="00000000" w:rsidRDefault="00000000" w:rsidRPr="00000000" w14:paraId="00001431">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32">
            <w:pPr>
              <w:rPr>
                <w:color w:val="000000"/>
                <w:sz w:val="17"/>
                <w:szCs w:val="17"/>
                <w:vertAlign w:val="baseline"/>
              </w:rPr>
            </w:pPr>
            <w:r w:rsidDel="00000000" w:rsidR="00000000" w:rsidRPr="00000000">
              <w:rPr>
                <w:color w:val="000000"/>
                <w:sz w:val="17"/>
                <w:szCs w:val="17"/>
                <w:vertAlign w:val="baseline"/>
                <w:rtl w:val="0"/>
              </w:rPr>
              <w:t xml:space="preserve">Κώστας</w:t>
            </w:r>
          </w:p>
        </w:tc>
        <w:tc>
          <w:tcPr>
            <w:shd w:fill="ffebdf" w:val="clear"/>
            <w:vAlign w:val="center"/>
          </w:tcPr>
          <w:p w:rsidR="00000000" w:rsidDel="00000000" w:rsidP="00000000" w:rsidRDefault="00000000" w:rsidRPr="00000000" w14:paraId="00001433">
            <w:pPr>
              <w:rPr>
                <w:color w:val="000000"/>
                <w:sz w:val="17"/>
                <w:szCs w:val="17"/>
                <w:vertAlign w:val="baseline"/>
              </w:rPr>
            </w:pPr>
            <w:r w:rsidDel="00000000" w:rsidR="00000000" w:rsidRPr="00000000">
              <w:rPr>
                <w:color w:val="000000"/>
                <w:sz w:val="17"/>
                <w:szCs w:val="17"/>
                <w:vertAlign w:val="baseline"/>
                <w:rtl w:val="0"/>
              </w:rPr>
              <w:t xml:space="preserve">Ματρόζος</w:t>
            </w:r>
          </w:p>
        </w:tc>
        <w:tc>
          <w:tcPr>
            <w:shd w:fill="ffebdf" w:val="clear"/>
            <w:vAlign w:val="center"/>
          </w:tcPr>
          <w:p w:rsidR="00000000" w:rsidDel="00000000" w:rsidP="00000000" w:rsidRDefault="00000000" w:rsidRPr="00000000" w14:paraId="00001434">
            <w:pPr>
              <w:rPr>
                <w:color w:val="000000"/>
                <w:sz w:val="17"/>
                <w:szCs w:val="17"/>
                <w:vertAlign w:val="baseline"/>
              </w:rPr>
            </w:pPr>
            <w:r w:rsidDel="00000000" w:rsidR="00000000" w:rsidRPr="00000000">
              <w:rPr>
                <w:color w:val="000000"/>
                <w:sz w:val="17"/>
                <w:szCs w:val="17"/>
                <w:vertAlign w:val="baseline"/>
                <w:rtl w:val="0"/>
              </w:rPr>
              <w:t xml:space="preserve">Istos Net A.E</w:t>
            </w:r>
          </w:p>
        </w:tc>
      </w:tr>
      <w:tr>
        <w:trPr>
          <w:cantSplit w:val="0"/>
          <w:tblHeader w:val="0"/>
        </w:trPr>
        <w:tc>
          <w:tcPr>
            <w:shd w:fill="ffffff" w:val="clear"/>
            <w:vAlign w:val="center"/>
          </w:tcPr>
          <w:p w:rsidR="00000000" w:rsidDel="00000000" w:rsidP="00000000" w:rsidRDefault="00000000" w:rsidRPr="00000000" w14:paraId="00001435">
            <w:pPr>
              <w:rPr>
                <w:color w:val="000000"/>
                <w:sz w:val="17"/>
                <w:szCs w:val="17"/>
                <w:vertAlign w:val="baseline"/>
              </w:rPr>
            </w:pPr>
            <w:r w:rsidDel="00000000" w:rsidR="00000000" w:rsidRPr="00000000">
              <w:rPr>
                <w:color w:val="000000"/>
                <w:sz w:val="17"/>
                <w:szCs w:val="17"/>
                <w:vertAlign w:val="baseline"/>
                <w:rtl w:val="0"/>
              </w:rPr>
              <w:t xml:space="preserve">144</w:t>
            </w:r>
          </w:p>
        </w:tc>
        <w:tc>
          <w:tcPr>
            <w:shd w:fill="ffffff" w:val="clear"/>
            <w:vAlign w:val="center"/>
          </w:tcPr>
          <w:p w:rsidR="00000000" w:rsidDel="00000000" w:rsidP="00000000" w:rsidRDefault="00000000" w:rsidRPr="00000000" w14:paraId="00001436">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37">
            <w:pPr>
              <w:rPr>
                <w:color w:val="000000"/>
                <w:sz w:val="17"/>
                <w:szCs w:val="17"/>
                <w:vertAlign w:val="baseline"/>
              </w:rPr>
            </w:pPr>
            <w:r w:rsidDel="00000000" w:rsidR="00000000" w:rsidRPr="00000000">
              <w:rPr>
                <w:color w:val="000000"/>
                <w:sz w:val="17"/>
                <w:szCs w:val="17"/>
                <w:vertAlign w:val="baseline"/>
                <w:rtl w:val="0"/>
              </w:rPr>
              <w:t xml:space="preserve">Παναγιώτης</w:t>
            </w:r>
          </w:p>
        </w:tc>
        <w:tc>
          <w:tcPr>
            <w:shd w:fill="ffffff" w:val="clear"/>
            <w:vAlign w:val="center"/>
          </w:tcPr>
          <w:p w:rsidR="00000000" w:rsidDel="00000000" w:rsidP="00000000" w:rsidRDefault="00000000" w:rsidRPr="00000000" w14:paraId="00001438">
            <w:pPr>
              <w:rPr>
                <w:color w:val="000000"/>
                <w:sz w:val="17"/>
                <w:szCs w:val="17"/>
                <w:vertAlign w:val="baseline"/>
              </w:rPr>
            </w:pPr>
            <w:r w:rsidDel="00000000" w:rsidR="00000000" w:rsidRPr="00000000">
              <w:rPr>
                <w:color w:val="000000"/>
                <w:sz w:val="17"/>
                <w:szCs w:val="17"/>
                <w:vertAlign w:val="baseline"/>
                <w:rtl w:val="0"/>
              </w:rPr>
              <w:t xml:space="preserve">Παγκράτης</w:t>
            </w:r>
          </w:p>
        </w:tc>
        <w:tc>
          <w:tcPr>
            <w:shd w:fill="ffffff" w:val="clear"/>
            <w:vAlign w:val="center"/>
          </w:tcPr>
          <w:p w:rsidR="00000000" w:rsidDel="00000000" w:rsidP="00000000" w:rsidRDefault="00000000" w:rsidRPr="00000000" w14:paraId="00001439">
            <w:pPr>
              <w:rPr>
                <w:color w:val="000000"/>
                <w:sz w:val="17"/>
                <w:szCs w:val="17"/>
                <w:vertAlign w:val="baseline"/>
              </w:rPr>
            </w:pPr>
            <w:r w:rsidDel="00000000" w:rsidR="00000000" w:rsidRPr="00000000">
              <w:rPr>
                <w:color w:val="000000"/>
                <w:sz w:val="17"/>
                <w:szCs w:val="17"/>
                <w:vertAlign w:val="baseline"/>
                <w:rtl w:val="0"/>
              </w:rPr>
              <w:t xml:space="preserve">ANTCOR (Advanced Network Technologies)</w:t>
            </w:r>
          </w:p>
        </w:tc>
      </w:tr>
      <w:tr>
        <w:trPr>
          <w:cantSplit w:val="0"/>
          <w:tblHeader w:val="0"/>
        </w:trPr>
        <w:tc>
          <w:tcPr>
            <w:shd w:fill="ffebdf" w:val="clear"/>
            <w:vAlign w:val="center"/>
          </w:tcPr>
          <w:p w:rsidR="00000000" w:rsidDel="00000000" w:rsidP="00000000" w:rsidRDefault="00000000" w:rsidRPr="00000000" w14:paraId="0000143A">
            <w:pPr>
              <w:rPr>
                <w:color w:val="000000"/>
                <w:sz w:val="17"/>
                <w:szCs w:val="17"/>
                <w:vertAlign w:val="baseline"/>
              </w:rPr>
            </w:pPr>
            <w:r w:rsidDel="00000000" w:rsidR="00000000" w:rsidRPr="00000000">
              <w:rPr>
                <w:color w:val="000000"/>
                <w:sz w:val="17"/>
                <w:szCs w:val="17"/>
                <w:vertAlign w:val="baseline"/>
                <w:rtl w:val="0"/>
              </w:rPr>
              <w:t xml:space="preserve">145</w:t>
            </w:r>
          </w:p>
        </w:tc>
        <w:tc>
          <w:tcPr>
            <w:shd w:fill="ffebdf" w:val="clear"/>
            <w:vAlign w:val="center"/>
          </w:tcPr>
          <w:p w:rsidR="00000000" w:rsidDel="00000000" w:rsidP="00000000" w:rsidRDefault="00000000" w:rsidRPr="00000000" w14:paraId="0000143B">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3C">
            <w:pPr>
              <w:rPr>
                <w:color w:val="000000"/>
                <w:sz w:val="17"/>
                <w:szCs w:val="17"/>
                <w:vertAlign w:val="baseline"/>
              </w:rPr>
            </w:pPr>
            <w:r w:rsidDel="00000000" w:rsidR="00000000" w:rsidRPr="00000000">
              <w:rPr>
                <w:color w:val="000000"/>
                <w:sz w:val="17"/>
                <w:szCs w:val="17"/>
                <w:vertAlign w:val="baseline"/>
                <w:rtl w:val="0"/>
              </w:rPr>
              <w:t xml:space="preserve">Παναγιώτης</w:t>
            </w:r>
          </w:p>
        </w:tc>
        <w:tc>
          <w:tcPr>
            <w:shd w:fill="ffebdf" w:val="clear"/>
            <w:vAlign w:val="center"/>
          </w:tcPr>
          <w:p w:rsidR="00000000" w:rsidDel="00000000" w:rsidP="00000000" w:rsidRDefault="00000000" w:rsidRPr="00000000" w14:paraId="0000143D">
            <w:pPr>
              <w:rPr>
                <w:color w:val="000000"/>
                <w:sz w:val="17"/>
                <w:szCs w:val="17"/>
                <w:vertAlign w:val="baseline"/>
              </w:rPr>
            </w:pPr>
            <w:r w:rsidDel="00000000" w:rsidR="00000000" w:rsidRPr="00000000">
              <w:rPr>
                <w:color w:val="000000"/>
                <w:sz w:val="17"/>
                <w:szCs w:val="17"/>
                <w:vertAlign w:val="baseline"/>
                <w:rtl w:val="0"/>
              </w:rPr>
              <w:t xml:space="preserve">Παγκράτης</w:t>
            </w:r>
          </w:p>
        </w:tc>
        <w:tc>
          <w:tcPr>
            <w:shd w:fill="ffebdf" w:val="clear"/>
            <w:vAlign w:val="center"/>
          </w:tcPr>
          <w:p w:rsidR="00000000" w:rsidDel="00000000" w:rsidP="00000000" w:rsidRDefault="00000000" w:rsidRPr="00000000" w14:paraId="0000143E">
            <w:pPr>
              <w:rPr>
                <w:color w:val="000000"/>
                <w:sz w:val="17"/>
                <w:szCs w:val="17"/>
                <w:vertAlign w:val="baseline"/>
              </w:rPr>
            </w:pPr>
            <w:r w:rsidDel="00000000" w:rsidR="00000000" w:rsidRPr="00000000">
              <w:rPr>
                <w:color w:val="000000"/>
                <w:sz w:val="17"/>
                <w:szCs w:val="17"/>
                <w:vertAlign w:val="baseline"/>
                <w:rtl w:val="0"/>
              </w:rPr>
              <w:t xml:space="preserve">ANTCOR (Advanced Network Technologies)</w:t>
            </w:r>
          </w:p>
        </w:tc>
      </w:tr>
      <w:tr>
        <w:trPr>
          <w:cantSplit w:val="0"/>
          <w:tblHeader w:val="0"/>
        </w:trPr>
        <w:tc>
          <w:tcPr>
            <w:shd w:fill="ffffff" w:val="clear"/>
            <w:vAlign w:val="center"/>
          </w:tcPr>
          <w:p w:rsidR="00000000" w:rsidDel="00000000" w:rsidP="00000000" w:rsidRDefault="00000000" w:rsidRPr="00000000" w14:paraId="0000143F">
            <w:pPr>
              <w:rPr>
                <w:color w:val="000000"/>
                <w:sz w:val="17"/>
                <w:szCs w:val="17"/>
                <w:vertAlign w:val="baseline"/>
              </w:rPr>
            </w:pPr>
            <w:r w:rsidDel="00000000" w:rsidR="00000000" w:rsidRPr="00000000">
              <w:rPr>
                <w:color w:val="000000"/>
                <w:sz w:val="17"/>
                <w:szCs w:val="17"/>
                <w:vertAlign w:val="baseline"/>
                <w:rtl w:val="0"/>
              </w:rPr>
              <w:t xml:space="preserve">146</w:t>
            </w:r>
          </w:p>
        </w:tc>
        <w:tc>
          <w:tcPr>
            <w:shd w:fill="ffffff" w:val="clear"/>
            <w:vAlign w:val="center"/>
          </w:tcPr>
          <w:p w:rsidR="00000000" w:rsidDel="00000000" w:rsidP="00000000" w:rsidRDefault="00000000" w:rsidRPr="00000000" w14:paraId="00001440">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41">
            <w:pPr>
              <w:rPr>
                <w:color w:val="000000"/>
                <w:sz w:val="17"/>
                <w:szCs w:val="17"/>
                <w:vertAlign w:val="baseline"/>
              </w:rPr>
            </w:pPr>
            <w:r w:rsidDel="00000000" w:rsidR="00000000" w:rsidRPr="00000000">
              <w:rPr>
                <w:color w:val="000000"/>
                <w:sz w:val="17"/>
                <w:szCs w:val="17"/>
                <w:vertAlign w:val="baseline"/>
                <w:rtl w:val="0"/>
              </w:rPr>
              <w:t xml:space="preserve">ΧΡΙΣΤΙΝΗ</w:t>
            </w:r>
          </w:p>
        </w:tc>
        <w:tc>
          <w:tcPr>
            <w:shd w:fill="ffffff" w:val="clear"/>
            <w:vAlign w:val="center"/>
          </w:tcPr>
          <w:p w:rsidR="00000000" w:rsidDel="00000000" w:rsidP="00000000" w:rsidRDefault="00000000" w:rsidRPr="00000000" w14:paraId="00001442">
            <w:pPr>
              <w:rPr>
                <w:color w:val="000000"/>
                <w:sz w:val="17"/>
                <w:szCs w:val="17"/>
                <w:vertAlign w:val="baseline"/>
              </w:rPr>
            </w:pPr>
            <w:r w:rsidDel="00000000" w:rsidR="00000000" w:rsidRPr="00000000">
              <w:rPr>
                <w:color w:val="000000"/>
                <w:sz w:val="17"/>
                <w:szCs w:val="17"/>
                <w:vertAlign w:val="baseline"/>
                <w:rtl w:val="0"/>
              </w:rPr>
              <w:t xml:space="preserve">ΚΑΤΑΠΟΔΗ</w:t>
            </w:r>
          </w:p>
        </w:tc>
        <w:tc>
          <w:tcPr>
            <w:shd w:fill="ffffff" w:val="clear"/>
            <w:vAlign w:val="center"/>
          </w:tcPr>
          <w:p w:rsidR="00000000" w:rsidDel="00000000" w:rsidP="00000000" w:rsidRDefault="00000000" w:rsidRPr="00000000" w14:paraId="00001443">
            <w:pPr>
              <w:rPr>
                <w:color w:val="000000"/>
                <w:sz w:val="17"/>
                <w:szCs w:val="17"/>
                <w:vertAlign w:val="baseline"/>
              </w:rPr>
            </w:pPr>
            <w:r w:rsidDel="00000000" w:rsidR="00000000" w:rsidRPr="00000000">
              <w:rPr>
                <w:color w:val="000000"/>
                <w:sz w:val="17"/>
                <w:szCs w:val="17"/>
                <w:vertAlign w:val="baseline"/>
                <w:rtl w:val="0"/>
              </w:rPr>
              <w:t xml:space="preserve">ORATION S.A.</w:t>
            </w:r>
          </w:p>
        </w:tc>
      </w:tr>
      <w:tr>
        <w:trPr>
          <w:cantSplit w:val="0"/>
          <w:tblHeader w:val="0"/>
        </w:trPr>
        <w:tc>
          <w:tcPr>
            <w:shd w:fill="ffebdf" w:val="clear"/>
            <w:vAlign w:val="center"/>
          </w:tcPr>
          <w:p w:rsidR="00000000" w:rsidDel="00000000" w:rsidP="00000000" w:rsidRDefault="00000000" w:rsidRPr="00000000" w14:paraId="00001444">
            <w:pPr>
              <w:rPr>
                <w:color w:val="000000"/>
                <w:sz w:val="17"/>
                <w:szCs w:val="17"/>
                <w:vertAlign w:val="baseline"/>
              </w:rPr>
            </w:pPr>
            <w:r w:rsidDel="00000000" w:rsidR="00000000" w:rsidRPr="00000000">
              <w:rPr>
                <w:color w:val="000000"/>
                <w:sz w:val="17"/>
                <w:szCs w:val="17"/>
                <w:vertAlign w:val="baseline"/>
                <w:rtl w:val="0"/>
              </w:rPr>
              <w:t xml:space="preserve">147</w:t>
            </w:r>
          </w:p>
        </w:tc>
        <w:tc>
          <w:tcPr>
            <w:shd w:fill="ffebdf" w:val="clear"/>
            <w:vAlign w:val="center"/>
          </w:tcPr>
          <w:p w:rsidR="00000000" w:rsidDel="00000000" w:rsidP="00000000" w:rsidRDefault="00000000" w:rsidRPr="00000000" w14:paraId="00001445">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46">
            <w:pPr>
              <w:rPr>
                <w:color w:val="000000"/>
                <w:sz w:val="17"/>
                <w:szCs w:val="17"/>
                <w:vertAlign w:val="baseline"/>
              </w:rPr>
            </w:pPr>
            <w:r w:rsidDel="00000000" w:rsidR="00000000" w:rsidRPr="00000000">
              <w:rPr>
                <w:color w:val="000000"/>
                <w:sz w:val="17"/>
                <w:szCs w:val="17"/>
                <w:vertAlign w:val="baseline"/>
                <w:rtl w:val="0"/>
              </w:rPr>
              <w:t xml:space="preserve">ΙΩΑΝΝΗΣ</w:t>
            </w:r>
          </w:p>
        </w:tc>
        <w:tc>
          <w:tcPr>
            <w:shd w:fill="ffebdf" w:val="clear"/>
            <w:vAlign w:val="center"/>
          </w:tcPr>
          <w:p w:rsidR="00000000" w:rsidDel="00000000" w:rsidP="00000000" w:rsidRDefault="00000000" w:rsidRPr="00000000" w14:paraId="00001447">
            <w:pPr>
              <w:rPr>
                <w:color w:val="000000"/>
                <w:sz w:val="17"/>
                <w:szCs w:val="17"/>
                <w:vertAlign w:val="baseline"/>
              </w:rPr>
            </w:pPr>
            <w:r w:rsidDel="00000000" w:rsidR="00000000" w:rsidRPr="00000000">
              <w:rPr>
                <w:color w:val="000000"/>
                <w:sz w:val="17"/>
                <w:szCs w:val="17"/>
                <w:vertAlign w:val="baseline"/>
                <w:rtl w:val="0"/>
              </w:rPr>
              <w:t xml:space="preserve">ΜΠΑΘΙΑΝΑΚΗΣ</w:t>
            </w:r>
          </w:p>
        </w:tc>
        <w:tc>
          <w:tcPr>
            <w:shd w:fill="ffebdf" w:val="clear"/>
            <w:vAlign w:val="center"/>
          </w:tcPr>
          <w:p w:rsidR="00000000" w:rsidDel="00000000" w:rsidP="00000000" w:rsidRDefault="00000000" w:rsidRPr="00000000" w14:paraId="00001448">
            <w:pPr>
              <w:rPr>
                <w:color w:val="000000"/>
                <w:sz w:val="17"/>
                <w:szCs w:val="17"/>
                <w:vertAlign w:val="baseline"/>
              </w:rPr>
            </w:pPr>
            <w:r w:rsidDel="00000000" w:rsidR="00000000" w:rsidRPr="00000000">
              <w:rPr>
                <w:color w:val="000000"/>
                <w:sz w:val="17"/>
                <w:szCs w:val="17"/>
                <w:vertAlign w:val="baseline"/>
                <w:rtl w:val="0"/>
              </w:rPr>
              <w:t xml:space="preserve">topos communications</w:t>
            </w:r>
          </w:p>
        </w:tc>
      </w:tr>
      <w:tr>
        <w:trPr>
          <w:cantSplit w:val="0"/>
          <w:tblHeader w:val="0"/>
        </w:trPr>
        <w:tc>
          <w:tcPr>
            <w:shd w:fill="ffffff" w:val="clear"/>
            <w:vAlign w:val="center"/>
          </w:tcPr>
          <w:p w:rsidR="00000000" w:rsidDel="00000000" w:rsidP="00000000" w:rsidRDefault="00000000" w:rsidRPr="00000000" w14:paraId="00001449">
            <w:pPr>
              <w:rPr>
                <w:color w:val="000000"/>
                <w:sz w:val="17"/>
                <w:szCs w:val="17"/>
                <w:vertAlign w:val="baseline"/>
              </w:rPr>
            </w:pPr>
            <w:r w:rsidDel="00000000" w:rsidR="00000000" w:rsidRPr="00000000">
              <w:rPr>
                <w:color w:val="000000"/>
                <w:sz w:val="17"/>
                <w:szCs w:val="17"/>
                <w:vertAlign w:val="baseline"/>
                <w:rtl w:val="0"/>
              </w:rPr>
              <w:t xml:space="preserve">148</w:t>
            </w:r>
          </w:p>
        </w:tc>
        <w:tc>
          <w:tcPr>
            <w:shd w:fill="ffffff" w:val="clear"/>
            <w:vAlign w:val="center"/>
          </w:tcPr>
          <w:p w:rsidR="00000000" w:rsidDel="00000000" w:rsidP="00000000" w:rsidRDefault="00000000" w:rsidRPr="00000000" w14:paraId="0000144A">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4B">
            <w:pPr>
              <w:rPr>
                <w:color w:val="000000"/>
                <w:sz w:val="17"/>
                <w:szCs w:val="17"/>
                <w:vertAlign w:val="baseline"/>
              </w:rPr>
            </w:pPr>
            <w:r w:rsidDel="00000000" w:rsidR="00000000" w:rsidRPr="00000000">
              <w:rPr>
                <w:color w:val="000000"/>
                <w:sz w:val="17"/>
                <w:szCs w:val="17"/>
                <w:vertAlign w:val="baseline"/>
                <w:rtl w:val="0"/>
              </w:rPr>
              <w:t xml:space="preserve">Νίκος</w:t>
            </w:r>
          </w:p>
        </w:tc>
        <w:tc>
          <w:tcPr>
            <w:shd w:fill="ffffff" w:val="clear"/>
            <w:vAlign w:val="center"/>
          </w:tcPr>
          <w:p w:rsidR="00000000" w:rsidDel="00000000" w:rsidP="00000000" w:rsidRDefault="00000000" w:rsidRPr="00000000" w14:paraId="0000144C">
            <w:pPr>
              <w:rPr>
                <w:color w:val="000000"/>
                <w:sz w:val="17"/>
                <w:szCs w:val="17"/>
                <w:vertAlign w:val="baseline"/>
              </w:rPr>
            </w:pPr>
            <w:r w:rsidDel="00000000" w:rsidR="00000000" w:rsidRPr="00000000">
              <w:rPr>
                <w:color w:val="000000"/>
                <w:sz w:val="17"/>
                <w:szCs w:val="17"/>
                <w:vertAlign w:val="baseline"/>
                <w:rtl w:val="0"/>
              </w:rPr>
              <w:t xml:space="preserve">Αναγνωστόπουλος</w:t>
            </w:r>
          </w:p>
        </w:tc>
        <w:tc>
          <w:tcPr>
            <w:shd w:fill="ffffff" w:val="clear"/>
            <w:vAlign w:val="center"/>
          </w:tcPr>
          <w:p w:rsidR="00000000" w:rsidDel="00000000" w:rsidP="00000000" w:rsidRDefault="00000000" w:rsidRPr="00000000" w14:paraId="0000144D">
            <w:pPr>
              <w:rPr>
                <w:color w:val="000000"/>
                <w:sz w:val="17"/>
                <w:szCs w:val="17"/>
                <w:vertAlign w:val="baseline"/>
              </w:rPr>
            </w:pPr>
            <w:r w:rsidDel="00000000" w:rsidR="00000000" w:rsidRPr="00000000">
              <w:rPr>
                <w:color w:val="000000"/>
                <w:sz w:val="17"/>
                <w:szCs w:val="17"/>
                <w:vertAlign w:val="baseline"/>
                <w:rtl w:val="0"/>
              </w:rPr>
              <w:t xml:space="preserve">CITY</w:t>
            </w:r>
          </w:p>
        </w:tc>
      </w:tr>
      <w:tr>
        <w:trPr>
          <w:cantSplit w:val="0"/>
          <w:tblHeader w:val="0"/>
        </w:trPr>
        <w:tc>
          <w:tcPr>
            <w:shd w:fill="ffebdf" w:val="clear"/>
            <w:vAlign w:val="center"/>
          </w:tcPr>
          <w:p w:rsidR="00000000" w:rsidDel="00000000" w:rsidP="00000000" w:rsidRDefault="00000000" w:rsidRPr="00000000" w14:paraId="0000144E">
            <w:pPr>
              <w:rPr>
                <w:color w:val="000000"/>
                <w:sz w:val="17"/>
                <w:szCs w:val="17"/>
                <w:vertAlign w:val="baseline"/>
              </w:rPr>
            </w:pPr>
            <w:r w:rsidDel="00000000" w:rsidR="00000000" w:rsidRPr="00000000">
              <w:rPr>
                <w:color w:val="000000"/>
                <w:sz w:val="17"/>
                <w:szCs w:val="17"/>
                <w:vertAlign w:val="baseline"/>
                <w:rtl w:val="0"/>
              </w:rPr>
              <w:t xml:space="preserve">149</w:t>
            </w:r>
          </w:p>
        </w:tc>
        <w:tc>
          <w:tcPr>
            <w:shd w:fill="ffebdf" w:val="clear"/>
            <w:vAlign w:val="center"/>
          </w:tcPr>
          <w:p w:rsidR="00000000" w:rsidDel="00000000" w:rsidP="00000000" w:rsidRDefault="00000000" w:rsidRPr="00000000" w14:paraId="0000144F">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ebdf" w:val="clear"/>
            <w:vAlign w:val="center"/>
          </w:tcPr>
          <w:p w:rsidR="00000000" w:rsidDel="00000000" w:rsidP="00000000" w:rsidRDefault="00000000" w:rsidRPr="00000000" w14:paraId="00001450">
            <w:pPr>
              <w:rPr>
                <w:color w:val="000000"/>
                <w:sz w:val="17"/>
                <w:szCs w:val="17"/>
                <w:vertAlign w:val="baseline"/>
              </w:rPr>
            </w:pPr>
            <w:r w:rsidDel="00000000" w:rsidR="00000000" w:rsidRPr="00000000">
              <w:rPr>
                <w:color w:val="000000"/>
                <w:sz w:val="17"/>
                <w:szCs w:val="17"/>
                <w:vertAlign w:val="baseline"/>
                <w:rtl w:val="0"/>
              </w:rPr>
              <w:t xml:space="preserve">ΠΑΝΑΓΩΤΗΣ</w:t>
            </w:r>
          </w:p>
        </w:tc>
        <w:tc>
          <w:tcPr>
            <w:shd w:fill="ffebdf" w:val="clear"/>
            <w:vAlign w:val="center"/>
          </w:tcPr>
          <w:p w:rsidR="00000000" w:rsidDel="00000000" w:rsidP="00000000" w:rsidRDefault="00000000" w:rsidRPr="00000000" w14:paraId="00001451">
            <w:pPr>
              <w:rPr>
                <w:color w:val="000000"/>
                <w:sz w:val="17"/>
                <w:szCs w:val="17"/>
                <w:vertAlign w:val="baseline"/>
              </w:rPr>
            </w:pPr>
            <w:r w:rsidDel="00000000" w:rsidR="00000000" w:rsidRPr="00000000">
              <w:rPr>
                <w:color w:val="000000"/>
                <w:sz w:val="17"/>
                <w:szCs w:val="17"/>
                <w:vertAlign w:val="baseline"/>
                <w:rtl w:val="0"/>
              </w:rPr>
              <w:t xml:space="preserve">ΚΩΣΤΕΑΣ</w:t>
            </w:r>
          </w:p>
        </w:tc>
        <w:tc>
          <w:tcPr>
            <w:shd w:fill="ffebdf" w:val="clear"/>
            <w:vAlign w:val="center"/>
          </w:tcPr>
          <w:p w:rsidR="00000000" w:rsidDel="00000000" w:rsidP="00000000" w:rsidRDefault="00000000" w:rsidRPr="00000000" w14:paraId="00001452">
            <w:pPr>
              <w:rPr>
                <w:color w:val="000000"/>
                <w:sz w:val="17"/>
                <w:szCs w:val="17"/>
                <w:vertAlign w:val="baseline"/>
              </w:rPr>
            </w:pPr>
            <w:r w:rsidDel="00000000" w:rsidR="00000000" w:rsidRPr="00000000">
              <w:rPr>
                <w:color w:val="000000"/>
                <w:sz w:val="17"/>
                <w:szCs w:val="17"/>
                <w:vertAlign w:val="baseline"/>
                <w:rtl w:val="0"/>
              </w:rPr>
              <w:t xml:space="preserve">ΕΤΑΙΡΙΑ</w:t>
            </w:r>
          </w:p>
        </w:tc>
      </w:tr>
      <w:tr>
        <w:trPr>
          <w:cantSplit w:val="0"/>
          <w:tblHeader w:val="0"/>
        </w:trPr>
        <w:tc>
          <w:tcPr>
            <w:shd w:fill="ffffff" w:val="clear"/>
            <w:vAlign w:val="center"/>
          </w:tcPr>
          <w:p w:rsidR="00000000" w:rsidDel="00000000" w:rsidP="00000000" w:rsidRDefault="00000000" w:rsidRPr="00000000" w14:paraId="00001453">
            <w:pPr>
              <w:rPr>
                <w:color w:val="000000"/>
                <w:sz w:val="17"/>
                <w:szCs w:val="17"/>
                <w:vertAlign w:val="baseline"/>
              </w:rPr>
            </w:pPr>
            <w:r w:rsidDel="00000000" w:rsidR="00000000" w:rsidRPr="00000000">
              <w:rPr>
                <w:color w:val="000000"/>
                <w:sz w:val="17"/>
                <w:szCs w:val="17"/>
                <w:vertAlign w:val="baseline"/>
                <w:rtl w:val="0"/>
              </w:rPr>
              <w:t xml:space="preserve">150</w:t>
            </w:r>
          </w:p>
        </w:tc>
        <w:tc>
          <w:tcPr>
            <w:shd w:fill="ffffff" w:val="clear"/>
            <w:vAlign w:val="center"/>
          </w:tcPr>
          <w:p w:rsidR="00000000" w:rsidDel="00000000" w:rsidP="00000000" w:rsidRDefault="00000000" w:rsidRPr="00000000" w14:paraId="00001454">
            <w:pPr>
              <w:rPr>
                <w:color w:val="000000"/>
                <w:sz w:val="17"/>
                <w:szCs w:val="17"/>
                <w:vertAlign w:val="baseline"/>
              </w:rPr>
            </w:pPr>
            <w:r w:rsidDel="00000000" w:rsidR="00000000" w:rsidRPr="00000000">
              <w:rPr>
                <w:color w:val="000000"/>
                <w:sz w:val="17"/>
                <w:szCs w:val="17"/>
                <w:vertAlign w:val="baseline"/>
                <w:rtl w:val="0"/>
              </w:rPr>
              <w:t xml:space="preserve">Μέλος</w:t>
            </w:r>
          </w:p>
        </w:tc>
        <w:tc>
          <w:tcPr>
            <w:shd w:fill="ffffff" w:val="clear"/>
            <w:vAlign w:val="center"/>
          </w:tcPr>
          <w:p w:rsidR="00000000" w:rsidDel="00000000" w:rsidP="00000000" w:rsidRDefault="00000000" w:rsidRPr="00000000" w14:paraId="00001455">
            <w:pPr>
              <w:rPr>
                <w:color w:val="000000"/>
                <w:sz w:val="17"/>
                <w:szCs w:val="17"/>
                <w:vertAlign w:val="baseline"/>
              </w:rPr>
            </w:pPr>
            <w:r w:rsidDel="00000000" w:rsidR="00000000" w:rsidRPr="00000000">
              <w:rPr>
                <w:color w:val="000000"/>
                <w:sz w:val="17"/>
                <w:szCs w:val="17"/>
                <w:vertAlign w:val="baseline"/>
                <w:rtl w:val="0"/>
              </w:rPr>
              <w:t xml:space="preserve">Αντώνης</w:t>
            </w:r>
          </w:p>
        </w:tc>
        <w:tc>
          <w:tcPr>
            <w:shd w:fill="ffffff" w:val="clear"/>
            <w:vAlign w:val="center"/>
          </w:tcPr>
          <w:p w:rsidR="00000000" w:rsidDel="00000000" w:rsidP="00000000" w:rsidRDefault="00000000" w:rsidRPr="00000000" w14:paraId="00001456">
            <w:pPr>
              <w:rPr>
                <w:color w:val="000000"/>
                <w:sz w:val="17"/>
                <w:szCs w:val="17"/>
                <w:vertAlign w:val="baseline"/>
              </w:rPr>
            </w:pPr>
            <w:r w:rsidDel="00000000" w:rsidR="00000000" w:rsidRPr="00000000">
              <w:rPr>
                <w:color w:val="000000"/>
                <w:sz w:val="17"/>
                <w:szCs w:val="17"/>
                <w:vertAlign w:val="baseline"/>
                <w:rtl w:val="0"/>
              </w:rPr>
              <w:t xml:space="preserve">Σταίκογλου</w:t>
            </w:r>
          </w:p>
        </w:tc>
        <w:tc>
          <w:tcPr>
            <w:shd w:fill="ffffff" w:val="clear"/>
            <w:vAlign w:val="center"/>
          </w:tcPr>
          <w:p w:rsidR="00000000" w:rsidDel="00000000" w:rsidP="00000000" w:rsidRDefault="00000000" w:rsidRPr="00000000" w14:paraId="00001457">
            <w:pPr>
              <w:rPr>
                <w:color w:val="000000"/>
                <w:sz w:val="17"/>
                <w:szCs w:val="17"/>
                <w:vertAlign w:val="baseline"/>
              </w:rPr>
            </w:pPr>
            <w:r w:rsidDel="00000000" w:rsidR="00000000" w:rsidRPr="00000000">
              <w:rPr>
                <w:color w:val="000000"/>
                <w:sz w:val="17"/>
                <w:szCs w:val="17"/>
                <w:vertAlign w:val="baseline"/>
                <w:rtl w:val="0"/>
              </w:rPr>
              <w:t xml:space="preserve">Creta Farm A.B.E.E</w:t>
            </w:r>
          </w:p>
        </w:tc>
      </w:tr>
    </w:tbl>
    <w:p w:rsidR="00000000" w:rsidDel="00000000" w:rsidP="00000000" w:rsidRDefault="00000000" w:rsidRPr="00000000" w14:paraId="00001458">
      <w:pPr>
        <w:rPr>
          <w:vertAlign w:val="baseline"/>
        </w:rPr>
      </w:pPr>
      <w:r w:rsidDel="00000000" w:rsidR="00000000" w:rsidRPr="00000000">
        <w:rPr>
          <w:rtl w:val="0"/>
        </w:rPr>
      </w:r>
    </w:p>
    <w:sectPr>
      <w:headerReference r:id="rId94" w:type="default"/>
      <w:footerReference r:id="rId95" w:type="default"/>
      <w:footerReference r:id="rId96" w:type="even"/>
      <w:type w:val="nextPage"/>
      <w:pgSz w:h="15840" w:w="12240" w:orient="portrait"/>
      <w:pgMar w:bottom="1440" w:top="1440" w:left="1797" w:right="1797" w:header="709" w:footer="70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Verdana"/>
  <w:font w:name="Gungsuh"/>
  <w:font w:name="Courier New"/>
  <w:font w:name="Cardo">
    <w:embedRegular w:fontKey="{00000000-0000-0000-0000-000000000000}" r:id="rId1" w:subsetted="0"/>
    <w:embedBold w:fontKey="{00000000-0000-0000-0000-000000000000}" r:id="rId2" w:subsetted="0"/>
    <w:embedItalic w:fontKey="{00000000-0000-0000-0000-000000000000}" r:id="rId3" w:subsetted="0"/>
  </w:font>
  <w:font w:name="Inter">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Tahoma">
    <w:embedRegular w:fontKey="{00000000-0000-0000-0000-000000000000}" r:id="rId8" w:subsetted="0"/>
    <w:embedBold w:fontKey="{00000000-0000-0000-0000-000000000000}" r:id="rId9" w:subsetted="0"/>
  </w:font>
  <w:font w:name="Wingdings"/>
  <w:font w:name="Noto Sans Symbols">
    <w:embedRegular w:fontKey="{00000000-0000-0000-0000-000000000000}" r:id="rId10" w:subsetted="0"/>
    <w:embedBold w:fontKey="{00000000-0000-0000-0000-000000000000}" r:id="rId11" w:subsetted="0"/>
  </w:font>
  <w:font w:name="Open Sans Light">
    <w:embedRegular w:fontKey="{00000000-0000-0000-0000-000000000000}" r:id="rId12" w:subsetted="0"/>
    <w:embedBold w:fontKey="{00000000-0000-0000-0000-000000000000}" r:id="rId13" w:subsetted="0"/>
    <w:embedItalic w:fontKey="{00000000-0000-0000-0000-000000000000}" r:id="rId14" w:subsetted="0"/>
    <w:embedBoldItalic w:fontKey="{00000000-0000-0000-0000-000000000000}" r:id="rId1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4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4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45D">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Τελικό Πόρισμα Ομάδας Εργασίας Ζ2</w:t>
      <w:tab/>
      <w:tab/>
      <w:t xml:space="preserve">Σελίδα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από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4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4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4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461">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Ομάδα Εργασίας Ζ2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459">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Τεχνολογίες αυτόματης αναγνώρισης προϊόντων για την ολοκλήρωση της εφοδιαστικής αλυσίδας</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45A">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Τεχνολογίες αυτόματης αναγνώρισης προϊόντων για την ολοκλήρωση της εφοδιαστικής αλυσίδας</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i w:val="0"/>
        <w:i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340" w:hanging="283"/>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340" w:hanging="283"/>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37"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340" w:hanging="283"/>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bullet"/>
      <w:lvlText w:val="▪"/>
      <w:lvlJc w:val="left"/>
      <w:pPr>
        <w:ind w:left="340" w:hanging="283"/>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bullet"/>
      <w:lvlText w:val="▪"/>
      <w:lvlJc w:val="left"/>
      <w:pPr>
        <w:ind w:left="340" w:hanging="283"/>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8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8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8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decimal"/>
      <w:lvlText w:val="%1."/>
      <w:lvlJc w:val="left"/>
      <w:pPr>
        <w:ind w:left="720" w:hanging="360"/>
      </w:pPr>
      <w:rPr>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3">
    <w:lvl w:ilvl="0">
      <w:start w:val="1"/>
      <w:numFmt w:val="decimal"/>
      <w:lvlText w:val="%1)"/>
      <w:lvlJc w:val="left"/>
      <w:pPr>
        <w:ind w:left="720" w:hanging="360"/>
      </w:pPr>
      <w:rPr>
        <w:vertAlign w:val="baseline"/>
      </w:rPr>
    </w:lvl>
    <w:lvl w:ilvl="1">
      <w:start w:val="1"/>
      <w:numFmt w:val="lowerRoman"/>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624" w:hanging="227"/>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170"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3">
    <w:lvl w:ilvl="0">
      <w:start w:val="1"/>
      <w:numFmt w:val="bullet"/>
      <w:lvlText w:val="▪"/>
      <w:lvlJc w:val="left"/>
      <w:pPr>
        <w:ind w:left="400" w:hanging="283"/>
      </w:pPr>
      <w:rPr>
        <w:rFonts w:ascii="Noto Sans Symbols" w:cs="Noto Sans Symbols" w:eastAsia="Noto Sans Symbols" w:hAnsi="Noto Sans Symbols"/>
        <w:vertAlign w:val="baseline"/>
      </w:rPr>
    </w:lvl>
    <w:lvl w:ilvl="1">
      <w:start w:val="1"/>
      <w:numFmt w:val="bullet"/>
      <w:lvlText w:val="o"/>
      <w:lvlJc w:val="left"/>
      <w:pPr>
        <w:ind w:left="1500" w:hanging="360"/>
      </w:pPr>
      <w:rPr>
        <w:rFonts w:ascii="Courier New" w:cs="Courier New" w:eastAsia="Courier New" w:hAnsi="Courier New"/>
        <w:vertAlign w:val="baseline"/>
      </w:rPr>
    </w:lvl>
    <w:lvl w:ilvl="2">
      <w:start w:val="1"/>
      <w:numFmt w:val="bullet"/>
      <w:lvlText w:val="▪"/>
      <w:lvlJc w:val="left"/>
      <w:pPr>
        <w:ind w:left="2220" w:hanging="360"/>
      </w:pPr>
      <w:rPr>
        <w:rFonts w:ascii="Noto Sans Symbols" w:cs="Noto Sans Symbols" w:eastAsia="Noto Sans Symbols" w:hAnsi="Noto Sans Symbols"/>
        <w:vertAlign w:val="baseline"/>
      </w:rPr>
    </w:lvl>
    <w:lvl w:ilvl="3">
      <w:start w:val="1"/>
      <w:numFmt w:val="bullet"/>
      <w:lvlText w:val="●"/>
      <w:lvlJc w:val="left"/>
      <w:pPr>
        <w:ind w:left="2940" w:hanging="360"/>
      </w:pPr>
      <w:rPr>
        <w:rFonts w:ascii="Noto Sans Symbols" w:cs="Noto Sans Symbols" w:eastAsia="Noto Sans Symbols" w:hAnsi="Noto Sans Symbols"/>
        <w:vertAlign w:val="baseline"/>
      </w:rPr>
    </w:lvl>
    <w:lvl w:ilvl="4">
      <w:start w:val="1"/>
      <w:numFmt w:val="bullet"/>
      <w:lvlText w:val="o"/>
      <w:lvlJc w:val="left"/>
      <w:pPr>
        <w:ind w:left="3660" w:hanging="360"/>
      </w:pPr>
      <w:rPr>
        <w:rFonts w:ascii="Courier New" w:cs="Courier New" w:eastAsia="Courier New" w:hAnsi="Courier New"/>
        <w:vertAlign w:val="baseline"/>
      </w:rPr>
    </w:lvl>
    <w:lvl w:ilvl="5">
      <w:start w:val="1"/>
      <w:numFmt w:val="bullet"/>
      <w:lvlText w:val="▪"/>
      <w:lvlJc w:val="left"/>
      <w:pPr>
        <w:ind w:left="4380" w:hanging="360"/>
      </w:pPr>
      <w:rPr>
        <w:rFonts w:ascii="Noto Sans Symbols" w:cs="Noto Sans Symbols" w:eastAsia="Noto Sans Symbols" w:hAnsi="Noto Sans Symbols"/>
        <w:vertAlign w:val="baseline"/>
      </w:rPr>
    </w:lvl>
    <w:lvl w:ilvl="6">
      <w:start w:val="1"/>
      <w:numFmt w:val="bullet"/>
      <w:lvlText w:val="●"/>
      <w:lvlJc w:val="left"/>
      <w:pPr>
        <w:ind w:left="5100" w:hanging="360"/>
      </w:pPr>
      <w:rPr>
        <w:rFonts w:ascii="Noto Sans Symbols" w:cs="Noto Sans Symbols" w:eastAsia="Noto Sans Symbols" w:hAnsi="Noto Sans Symbols"/>
        <w:vertAlign w:val="baseline"/>
      </w:rPr>
    </w:lvl>
    <w:lvl w:ilvl="7">
      <w:start w:val="1"/>
      <w:numFmt w:val="bullet"/>
      <w:lvlText w:val="o"/>
      <w:lvlJc w:val="left"/>
      <w:pPr>
        <w:ind w:left="5820" w:hanging="360"/>
      </w:pPr>
      <w:rPr>
        <w:rFonts w:ascii="Courier New" w:cs="Courier New" w:eastAsia="Courier New" w:hAnsi="Courier New"/>
        <w:vertAlign w:val="baseline"/>
      </w:rPr>
    </w:lvl>
    <w:lvl w:ilvl="8">
      <w:start w:val="1"/>
      <w:numFmt w:val="bullet"/>
      <w:lvlText w:val="▪"/>
      <w:lvlJc w:val="left"/>
      <w:pPr>
        <w:ind w:left="6540" w:hanging="360"/>
      </w:pPr>
      <w:rPr>
        <w:rFonts w:ascii="Noto Sans Symbols" w:cs="Noto Sans Symbols" w:eastAsia="Noto Sans Symbols" w:hAnsi="Noto Sans Symbols"/>
        <w:vertAlign w:val="baseline"/>
      </w:rPr>
    </w:lvl>
  </w:abstractNum>
  <w:abstractNum w:abstractNumId="24">
    <w:lvl w:ilvl="0">
      <w:start w:val="1"/>
      <w:numFmt w:val="bullet"/>
      <w:lvlText w:val="▪"/>
      <w:lvlJc w:val="left"/>
      <w:pPr>
        <w:ind w:left="167" w:hanging="170"/>
      </w:pPr>
      <w:rPr>
        <w:rFonts w:ascii="Noto Sans Symbols" w:cs="Noto Sans Symbols" w:eastAsia="Noto Sans Symbols" w:hAnsi="Noto Sans Symbols"/>
        <w:vertAlign w:val="baseline"/>
      </w:rPr>
    </w:lvl>
    <w:lvl w:ilvl="1">
      <w:start w:val="1"/>
      <w:numFmt w:val="bullet"/>
      <w:lvlText w:val="o"/>
      <w:lvlJc w:val="left"/>
      <w:pPr>
        <w:ind w:left="1437" w:hanging="360"/>
      </w:pPr>
      <w:rPr>
        <w:rFonts w:ascii="Courier New" w:cs="Courier New" w:eastAsia="Courier New" w:hAnsi="Courier New"/>
        <w:vertAlign w:val="baseline"/>
      </w:rPr>
    </w:lvl>
    <w:lvl w:ilvl="2">
      <w:start w:val="1"/>
      <w:numFmt w:val="bullet"/>
      <w:lvlText w:val="▪"/>
      <w:lvlJc w:val="left"/>
      <w:pPr>
        <w:ind w:left="2157" w:hanging="360"/>
      </w:pPr>
      <w:rPr>
        <w:rFonts w:ascii="Noto Sans Symbols" w:cs="Noto Sans Symbols" w:eastAsia="Noto Sans Symbols" w:hAnsi="Noto Sans Symbols"/>
        <w:vertAlign w:val="baseline"/>
      </w:rPr>
    </w:lvl>
    <w:lvl w:ilvl="3">
      <w:start w:val="1"/>
      <w:numFmt w:val="bullet"/>
      <w:lvlText w:val="●"/>
      <w:lvlJc w:val="left"/>
      <w:pPr>
        <w:ind w:left="2877" w:hanging="360"/>
      </w:pPr>
      <w:rPr>
        <w:rFonts w:ascii="Noto Sans Symbols" w:cs="Noto Sans Symbols" w:eastAsia="Noto Sans Symbols" w:hAnsi="Noto Sans Symbols"/>
        <w:vertAlign w:val="baseline"/>
      </w:rPr>
    </w:lvl>
    <w:lvl w:ilvl="4">
      <w:start w:val="1"/>
      <w:numFmt w:val="bullet"/>
      <w:lvlText w:val="o"/>
      <w:lvlJc w:val="left"/>
      <w:pPr>
        <w:ind w:left="3597" w:hanging="360"/>
      </w:pPr>
      <w:rPr>
        <w:rFonts w:ascii="Courier New" w:cs="Courier New" w:eastAsia="Courier New" w:hAnsi="Courier New"/>
        <w:vertAlign w:val="baseline"/>
      </w:rPr>
    </w:lvl>
    <w:lvl w:ilvl="5">
      <w:start w:val="1"/>
      <w:numFmt w:val="bullet"/>
      <w:lvlText w:val="▪"/>
      <w:lvlJc w:val="left"/>
      <w:pPr>
        <w:ind w:left="4317" w:hanging="360"/>
      </w:pPr>
      <w:rPr>
        <w:rFonts w:ascii="Noto Sans Symbols" w:cs="Noto Sans Symbols" w:eastAsia="Noto Sans Symbols" w:hAnsi="Noto Sans Symbols"/>
        <w:vertAlign w:val="baseline"/>
      </w:rPr>
    </w:lvl>
    <w:lvl w:ilvl="6">
      <w:start w:val="1"/>
      <w:numFmt w:val="bullet"/>
      <w:lvlText w:val="●"/>
      <w:lvlJc w:val="left"/>
      <w:pPr>
        <w:ind w:left="5037" w:hanging="360"/>
      </w:pPr>
      <w:rPr>
        <w:rFonts w:ascii="Noto Sans Symbols" w:cs="Noto Sans Symbols" w:eastAsia="Noto Sans Symbols" w:hAnsi="Noto Sans Symbols"/>
        <w:vertAlign w:val="baseline"/>
      </w:rPr>
    </w:lvl>
    <w:lvl w:ilvl="7">
      <w:start w:val="1"/>
      <w:numFmt w:val="bullet"/>
      <w:lvlText w:val="o"/>
      <w:lvlJc w:val="left"/>
      <w:pPr>
        <w:ind w:left="5757" w:hanging="360"/>
      </w:pPr>
      <w:rPr>
        <w:rFonts w:ascii="Courier New" w:cs="Courier New" w:eastAsia="Courier New" w:hAnsi="Courier New"/>
        <w:vertAlign w:val="baseline"/>
      </w:rPr>
    </w:lvl>
    <w:lvl w:ilvl="8">
      <w:start w:val="1"/>
      <w:numFmt w:val="bullet"/>
      <w:lvlText w:val="▪"/>
      <w:lvlJc w:val="left"/>
      <w:pPr>
        <w:ind w:left="6477" w:hanging="360"/>
      </w:pPr>
      <w:rPr>
        <w:rFonts w:ascii="Noto Sans Symbols" w:cs="Noto Sans Symbols" w:eastAsia="Noto Sans Symbols" w:hAnsi="Noto Sans Symbols"/>
        <w:vertAlign w:val="baseline"/>
      </w:rPr>
    </w:lvl>
  </w:abstractNum>
  <w:abstractNum w:abstractNumId="25">
    <w:lvl w:ilvl="0">
      <w:start w:val="1"/>
      <w:numFmt w:val="bullet"/>
      <w:lvlText w:val="▪"/>
      <w:lvlJc w:val="left"/>
      <w:pPr>
        <w:ind w:left="167"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6">
    <w:lvl w:ilvl="0">
      <w:start w:val="1"/>
      <w:numFmt w:val="bullet"/>
      <w:lvlText w:val="▪"/>
      <w:lvlJc w:val="left"/>
      <w:pPr>
        <w:ind w:left="167"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7">
    <w:lvl w:ilvl="0">
      <w:start w:val="1"/>
      <w:numFmt w:val="bullet"/>
      <w:lvlText w:val="▪"/>
      <w:lvlJc w:val="left"/>
      <w:pPr>
        <w:ind w:left="167"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8">
    <w:lvl w:ilvl="0">
      <w:start w:val="1"/>
      <w:numFmt w:val="bullet"/>
      <w:lvlText w:val="▪"/>
      <w:lvlJc w:val="left"/>
      <w:pPr>
        <w:ind w:left="167"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9">
    <w:lvl w:ilvl="0">
      <w:start w:val="1"/>
      <w:numFmt w:val="bullet"/>
      <w:lvlText w:val="▪"/>
      <w:lvlJc w:val="left"/>
      <w:pPr>
        <w:ind w:left="167"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0">
    <w:lvl w:ilvl="0">
      <w:start w:val="1"/>
      <w:numFmt w:val="bullet"/>
      <w:lvlText w:val="▪"/>
      <w:lvlJc w:val="left"/>
      <w:pPr>
        <w:ind w:left="167"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1">
    <w:lvl w:ilvl="0">
      <w:start w:val="1"/>
      <w:numFmt w:val="bullet"/>
      <w:lvlText w:val="⮚"/>
      <w:lvlJc w:val="left"/>
      <w:pPr>
        <w:ind w:left="227" w:hanging="227"/>
      </w:pPr>
      <w:rPr>
        <w:rFonts w:ascii="Noto Sans Symbols" w:cs="Noto Sans Symbols" w:eastAsia="Noto Sans Symbols" w:hAnsi="Noto Sans Symbols"/>
        <w:vertAlign w:val="baseline"/>
      </w:rPr>
    </w:lvl>
    <w:lvl w:ilvl="1">
      <w:start w:val="1"/>
      <w:numFmt w:val="bullet"/>
      <w:lvlText w:val="▪"/>
      <w:lvlJc w:val="left"/>
      <w:pPr>
        <w:ind w:left="1307" w:hanging="227.00000000000023"/>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2">
    <w:lvl w:ilvl="0">
      <w:start w:val="1"/>
      <w:numFmt w:val="bullet"/>
      <w:lvlText w:val="▪"/>
      <w:lvlJc w:val="left"/>
      <w:pPr>
        <w:ind w:left="624" w:hanging="227"/>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3">
    <w:lvl w:ilvl="0">
      <w:start w:val="1"/>
      <w:numFmt w:val="bullet"/>
      <w:lvlText w:val="▪"/>
      <w:lvlJc w:val="left"/>
      <w:pPr>
        <w:ind w:left="510" w:hanging="170"/>
      </w:pPr>
      <w:rPr>
        <w:rFonts w:ascii="Noto Sans Symbols" w:cs="Noto Sans Symbols" w:eastAsia="Noto Sans Symbols" w:hAnsi="Noto Sans Symbols"/>
        <w:vertAlign w:val="baseline"/>
      </w:rPr>
    </w:lvl>
    <w:lvl w:ilvl="1">
      <w:start w:val="1"/>
      <w:numFmt w:val="bullet"/>
      <w:lvlText w:val="▪"/>
      <w:lvlJc w:val="left"/>
      <w:pPr>
        <w:ind w:left="1650" w:hanging="227"/>
      </w:pPr>
      <w:rPr>
        <w:rFonts w:ascii="Noto Sans Symbols" w:cs="Noto Sans Symbols" w:eastAsia="Noto Sans Symbols" w:hAnsi="Noto Sans Symbols"/>
        <w:vertAlign w:val="baseline"/>
      </w:rPr>
    </w:lvl>
    <w:lvl w:ilvl="2">
      <w:start w:val="1"/>
      <w:numFmt w:val="bullet"/>
      <w:lvlText w:val="▪"/>
      <w:lvlJc w:val="left"/>
      <w:pPr>
        <w:ind w:left="2503" w:hanging="360"/>
      </w:pPr>
      <w:rPr>
        <w:rFonts w:ascii="Noto Sans Symbols" w:cs="Noto Sans Symbols" w:eastAsia="Noto Sans Symbols" w:hAnsi="Noto Sans Symbols"/>
        <w:vertAlign w:val="baseline"/>
      </w:rPr>
    </w:lvl>
    <w:lvl w:ilvl="3">
      <w:start w:val="1"/>
      <w:numFmt w:val="bullet"/>
      <w:lvlText w:val="●"/>
      <w:lvlJc w:val="left"/>
      <w:pPr>
        <w:ind w:left="3223" w:hanging="360"/>
      </w:pPr>
      <w:rPr>
        <w:rFonts w:ascii="Noto Sans Symbols" w:cs="Noto Sans Symbols" w:eastAsia="Noto Sans Symbols" w:hAnsi="Noto Sans Symbols"/>
        <w:vertAlign w:val="baseline"/>
      </w:rPr>
    </w:lvl>
    <w:lvl w:ilvl="4">
      <w:start w:val="1"/>
      <w:numFmt w:val="bullet"/>
      <w:lvlText w:val="o"/>
      <w:lvlJc w:val="left"/>
      <w:pPr>
        <w:ind w:left="3943" w:hanging="360"/>
      </w:pPr>
      <w:rPr>
        <w:rFonts w:ascii="Courier New" w:cs="Courier New" w:eastAsia="Courier New" w:hAnsi="Courier New"/>
        <w:vertAlign w:val="baseline"/>
      </w:rPr>
    </w:lvl>
    <w:lvl w:ilvl="5">
      <w:start w:val="1"/>
      <w:numFmt w:val="bullet"/>
      <w:lvlText w:val="▪"/>
      <w:lvlJc w:val="left"/>
      <w:pPr>
        <w:ind w:left="4663" w:hanging="360"/>
      </w:pPr>
      <w:rPr>
        <w:rFonts w:ascii="Noto Sans Symbols" w:cs="Noto Sans Symbols" w:eastAsia="Noto Sans Symbols" w:hAnsi="Noto Sans Symbols"/>
        <w:vertAlign w:val="baseline"/>
      </w:rPr>
    </w:lvl>
    <w:lvl w:ilvl="6">
      <w:start w:val="1"/>
      <w:numFmt w:val="bullet"/>
      <w:lvlText w:val="●"/>
      <w:lvlJc w:val="left"/>
      <w:pPr>
        <w:ind w:left="5383" w:hanging="360"/>
      </w:pPr>
      <w:rPr>
        <w:rFonts w:ascii="Noto Sans Symbols" w:cs="Noto Sans Symbols" w:eastAsia="Noto Sans Symbols" w:hAnsi="Noto Sans Symbols"/>
        <w:vertAlign w:val="baseline"/>
      </w:rPr>
    </w:lvl>
    <w:lvl w:ilvl="7">
      <w:start w:val="1"/>
      <w:numFmt w:val="bullet"/>
      <w:lvlText w:val="o"/>
      <w:lvlJc w:val="left"/>
      <w:pPr>
        <w:ind w:left="6103" w:hanging="360"/>
      </w:pPr>
      <w:rPr>
        <w:rFonts w:ascii="Courier New" w:cs="Courier New" w:eastAsia="Courier New" w:hAnsi="Courier New"/>
        <w:vertAlign w:val="baseline"/>
      </w:rPr>
    </w:lvl>
    <w:lvl w:ilvl="8">
      <w:start w:val="1"/>
      <w:numFmt w:val="bullet"/>
      <w:lvlText w:val="▪"/>
      <w:lvlJc w:val="left"/>
      <w:pPr>
        <w:ind w:left="6823" w:hanging="360"/>
      </w:pPr>
      <w:rPr>
        <w:rFonts w:ascii="Noto Sans Symbols" w:cs="Noto Sans Symbols" w:eastAsia="Noto Sans Symbols" w:hAnsi="Noto Sans Symbols"/>
        <w:vertAlign w:val="baseline"/>
      </w:rPr>
    </w:lvl>
  </w:abstractNum>
  <w:abstractNum w:abstractNumId="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lvl w:ilvl="0">
      <w:start w:val="1"/>
      <w:numFmt w:val="bullet"/>
      <w:lvlText w:val="▪"/>
      <w:lvlJc w:val="left"/>
      <w:pPr>
        <w:ind w:left="510"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lvl w:ilvl="0">
      <w:start w:val="1"/>
      <w:numFmt w:val="decimal"/>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39">
    <w:lvl w:ilvl="0">
      <w:start w:val="1"/>
      <w:numFmt w:val="bullet"/>
      <w:lvlText w:val="▪"/>
      <w:lvlJc w:val="left"/>
      <w:pPr>
        <w:ind w:left="340" w:hanging="283"/>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0">
    <w:lvl w:ilvl="0">
      <w:start w:val="1"/>
      <w:numFmt w:val="decimal"/>
      <w:lvlText w:val="%1."/>
      <w:lvlJc w:val="left"/>
      <w:pPr>
        <w:ind w:left="340" w:hanging="34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1">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2">
    <w:lvl w:ilvl="0">
      <w:start w:val="1"/>
      <w:numFmt w:val="decimal"/>
      <w:lvlText w:val="%1."/>
      <w:lvlJc w:val="left"/>
      <w:pPr>
        <w:ind w:left="360" w:hanging="360"/>
      </w:pPr>
      <w:rPr>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4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44">
    <w:lvl w:ilvl="0">
      <w:start w:val="1"/>
      <w:numFmt w:val="bullet"/>
      <w:lvlText w:val="●"/>
      <w:lvlJc w:val="left"/>
      <w:pPr>
        <w:ind w:left="360" w:hanging="360"/>
      </w:pPr>
      <w:rPr>
        <w:rFonts w:ascii="Noto Sans Symbols" w:cs="Noto Sans Symbols" w:eastAsia="Noto Sans Symbols" w:hAnsi="Noto Sans Symbols"/>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5">
    <w:lvl w:ilvl="0">
      <w:start w:val="1"/>
      <w:numFmt w:val="bullet"/>
      <w:lvlText w:val="▪"/>
      <w:lvlJc w:val="left"/>
      <w:pPr>
        <w:ind w:left="624" w:hanging="227"/>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6">
    <w:lvl w:ilvl="0">
      <w:start w:val="1"/>
      <w:numFmt w:val="bullet"/>
      <w:lvlText w:val="●"/>
      <w:lvlJc w:val="left"/>
      <w:pPr>
        <w:ind w:left="360" w:hanging="360"/>
      </w:pPr>
      <w:rPr>
        <w:rFonts w:ascii="Noto Sans Symbols" w:cs="Noto Sans Symbols" w:eastAsia="Noto Sans Symbols" w:hAnsi="Noto Sans Symbols"/>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4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4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5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5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5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5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5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
      <w:lvlJc w:val="left"/>
      <w:pPr>
        <w:ind w:left="3600" w:hanging="360"/>
      </w:pPr>
      <w:rPr>
        <w:rFonts w:ascii="Noto Sans Symbols" w:cs="Noto Sans Symbols" w:eastAsia="Noto Sans Symbols" w:hAnsi="Noto Sans Symbols"/>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
      <w:lvlJc w:val="left"/>
      <w:pPr>
        <w:ind w:left="5760" w:hanging="360"/>
      </w:pPr>
      <w:rPr>
        <w:rFonts w:ascii="Noto Sans Symbols" w:cs="Noto Sans Symbols" w:eastAsia="Noto Sans Symbols" w:hAnsi="Noto Sans Symbols"/>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6">
    <w:lvl w:ilvl="0">
      <w:start w:val="1"/>
      <w:numFmt w:val="bullet"/>
      <w:lvlText w:val="▪"/>
      <w:lvlJc w:val="left"/>
      <w:pPr>
        <w:ind w:left="624" w:hanging="227"/>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7">
    <w:lvl w:ilvl="0">
      <w:start w:val="1"/>
      <w:numFmt w:val="bullet"/>
      <w:lvlText w:val="•"/>
      <w:lvlJc w:val="left"/>
      <w:pPr>
        <w:ind w:left="720" w:hanging="360"/>
      </w:pPr>
      <w:rPr>
        <w:rFonts w:ascii="Tahoma" w:cs="Tahoma" w:eastAsia="Tahoma" w:hAnsi="Tahoma"/>
        <w:vertAlign w:val="baseline"/>
      </w:rPr>
    </w:lvl>
    <w:lvl w:ilvl="1">
      <w:start w:val="1"/>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58">
    <w:lvl w:ilvl="0">
      <w:start w:val="1"/>
      <w:numFmt w:val="bullet"/>
      <w:lvlText w:val="•"/>
      <w:lvlJc w:val="left"/>
      <w:pPr>
        <w:ind w:left="720" w:hanging="360"/>
      </w:pPr>
      <w:rPr>
        <w:rFonts w:ascii="Tahoma" w:cs="Tahoma" w:eastAsia="Tahoma" w:hAnsi="Tahoma"/>
        <w:vertAlign w:val="baseline"/>
      </w:rPr>
    </w:lvl>
    <w:lvl w:ilvl="1">
      <w:start w:val="1"/>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5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
      <w:lvlJc w:val="left"/>
      <w:pPr>
        <w:ind w:left="3600" w:hanging="360"/>
      </w:pPr>
      <w:rPr>
        <w:rFonts w:ascii="Noto Sans Symbols" w:cs="Noto Sans Symbols" w:eastAsia="Noto Sans Symbols" w:hAnsi="Noto Sans Symbols"/>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
      <w:lvlJc w:val="left"/>
      <w:pPr>
        <w:ind w:left="5760" w:hanging="360"/>
      </w:pPr>
      <w:rPr>
        <w:rFonts w:ascii="Noto Sans Symbols" w:cs="Noto Sans Symbols" w:eastAsia="Noto Sans Symbols" w:hAnsi="Noto Sans Symbols"/>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
      <w:lvlJc w:val="left"/>
      <w:pPr>
        <w:ind w:left="3600" w:hanging="360"/>
      </w:pPr>
      <w:rPr>
        <w:rFonts w:ascii="Noto Sans Symbols" w:cs="Noto Sans Symbols" w:eastAsia="Noto Sans Symbols" w:hAnsi="Noto Sans Symbols"/>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
      <w:lvlJc w:val="left"/>
      <w:pPr>
        <w:ind w:left="5760" w:hanging="360"/>
      </w:pPr>
      <w:rPr>
        <w:rFonts w:ascii="Noto Sans Symbols" w:cs="Noto Sans Symbols" w:eastAsia="Noto Sans Symbols" w:hAnsi="Noto Sans Symbols"/>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
      <w:lvlJc w:val="left"/>
      <w:pPr>
        <w:ind w:left="3600" w:hanging="360"/>
      </w:pPr>
      <w:rPr>
        <w:rFonts w:ascii="Noto Sans Symbols" w:cs="Noto Sans Symbols" w:eastAsia="Noto Sans Symbols" w:hAnsi="Noto Sans Symbols"/>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
      <w:lvlJc w:val="left"/>
      <w:pPr>
        <w:ind w:left="5760" w:hanging="360"/>
      </w:pPr>
      <w:rPr>
        <w:rFonts w:ascii="Noto Sans Symbols" w:cs="Noto Sans Symbols" w:eastAsia="Noto Sans Symbols" w:hAnsi="Noto Sans Symbols"/>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2">
    <w:lvl w:ilvl="0">
      <w:start w:val="1"/>
      <w:numFmt w:val="bullet"/>
      <w:lvlText w:val="•"/>
      <w:lvlJc w:val="left"/>
      <w:pPr>
        <w:ind w:left="720" w:hanging="360"/>
      </w:pPr>
      <w:rPr>
        <w:rFonts w:ascii="Tahoma" w:cs="Tahoma" w:eastAsia="Tahoma" w:hAnsi="Tahoma"/>
        <w:vertAlign w:val="baseline"/>
      </w:rPr>
    </w:lvl>
    <w:lvl w:ilvl="1">
      <w:start w:val="1"/>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63">
    <w:lvl w:ilvl="0">
      <w:start w:val="1"/>
      <w:numFmt w:val="bullet"/>
      <w:lvlText w:val="•"/>
      <w:lvlJc w:val="left"/>
      <w:pPr>
        <w:ind w:left="720" w:hanging="360"/>
      </w:pPr>
      <w:rPr>
        <w:rFonts w:ascii="Tahoma" w:cs="Tahoma" w:eastAsia="Tahoma" w:hAnsi="Tahoma"/>
        <w:vertAlign w:val="baseline"/>
      </w:rPr>
    </w:lvl>
    <w:lvl w:ilvl="1">
      <w:start w:val="178"/>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64">
    <w:lvl w:ilvl="0">
      <w:start w:val="1"/>
      <w:numFmt w:val="bullet"/>
      <w:lvlText w:val="•"/>
      <w:lvlJc w:val="left"/>
      <w:pPr>
        <w:ind w:left="720" w:hanging="360"/>
      </w:pPr>
      <w:rPr>
        <w:rFonts w:ascii="Tahoma" w:cs="Tahoma" w:eastAsia="Tahoma" w:hAnsi="Tahoma"/>
        <w:vertAlign w:val="baseline"/>
      </w:rPr>
    </w:lvl>
    <w:lvl w:ilvl="1">
      <w:start w:val="178"/>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65">
    <w:lvl w:ilvl="0">
      <w:start w:val="1"/>
      <w:numFmt w:val="bullet"/>
      <w:lvlText w:val="•"/>
      <w:lvlJc w:val="left"/>
      <w:pPr>
        <w:ind w:left="720" w:hanging="360"/>
      </w:pPr>
      <w:rPr>
        <w:rFonts w:ascii="Tahoma" w:cs="Tahoma" w:eastAsia="Tahoma" w:hAnsi="Tahoma"/>
        <w:vertAlign w:val="baseline"/>
      </w:rPr>
    </w:lvl>
    <w:lvl w:ilvl="1">
      <w:start w:val="178"/>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66">
    <w:lvl w:ilvl="0">
      <w:start w:val="1"/>
      <w:numFmt w:val="bullet"/>
      <w:lvlText w:val="•"/>
      <w:lvlJc w:val="left"/>
      <w:pPr>
        <w:ind w:left="720" w:hanging="360"/>
      </w:pPr>
      <w:rPr>
        <w:rFonts w:ascii="Tahoma" w:cs="Tahoma" w:eastAsia="Tahoma" w:hAnsi="Tahoma"/>
        <w:vertAlign w:val="baseline"/>
      </w:rPr>
    </w:lvl>
    <w:lvl w:ilvl="1">
      <w:start w:val="1"/>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67">
    <w:lvl w:ilvl="0">
      <w:start w:val="1"/>
      <w:numFmt w:val="bullet"/>
      <w:lvlText w:val="▪"/>
      <w:lvlJc w:val="left"/>
      <w:pPr>
        <w:ind w:left="624" w:hanging="227"/>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8">
    <w:lvl w:ilvl="0">
      <w:start w:val="1"/>
      <w:numFmt w:val="bullet"/>
      <w:lvlText w:val="•"/>
      <w:lvlJc w:val="left"/>
      <w:pPr>
        <w:ind w:left="720" w:hanging="360"/>
      </w:pPr>
      <w:rPr>
        <w:rFonts w:ascii="Tahoma" w:cs="Tahoma" w:eastAsia="Tahoma" w:hAnsi="Tahoma"/>
        <w:vertAlign w:val="baseline"/>
      </w:rPr>
    </w:lvl>
    <w:lvl w:ilvl="1">
      <w:start w:val="1"/>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69">
    <w:lvl w:ilvl="0">
      <w:start w:val="1"/>
      <w:numFmt w:val="bullet"/>
      <w:lvlText w:val="•"/>
      <w:lvlJc w:val="left"/>
      <w:pPr>
        <w:ind w:left="720" w:hanging="360"/>
      </w:pPr>
      <w:rPr>
        <w:rFonts w:ascii="Tahoma" w:cs="Tahoma" w:eastAsia="Tahoma" w:hAnsi="Tahoma"/>
        <w:vertAlign w:val="baseline"/>
      </w:rPr>
    </w:lvl>
    <w:lvl w:ilvl="1">
      <w:start w:val="1"/>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70">
    <w:lvl w:ilvl="0">
      <w:start w:val="1"/>
      <w:numFmt w:val="bullet"/>
      <w:lvlText w:val="•"/>
      <w:lvlJc w:val="left"/>
      <w:pPr>
        <w:ind w:left="720" w:hanging="360"/>
      </w:pPr>
      <w:rPr>
        <w:rFonts w:ascii="Tahoma" w:cs="Tahoma" w:eastAsia="Tahoma" w:hAnsi="Tahoma"/>
        <w:vertAlign w:val="baseline"/>
      </w:rPr>
    </w:lvl>
    <w:lvl w:ilvl="1">
      <w:start w:val="1"/>
      <w:numFmt w:val="bullet"/>
      <w:lvlText w:val="•"/>
      <w:lvlJc w:val="left"/>
      <w:pPr>
        <w:ind w:left="1440" w:hanging="360"/>
      </w:pPr>
      <w:rPr>
        <w:rFonts w:ascii="Tahoma" w:cs="Tahoma" w:eastAsia="Tahoma" w:hAnsi="Tahoma"/>
        <w:vertAlign w:val="baseline"/>
      </w:rPr>
    </w:lvl>
    <w:lvl w:ilvl="2">
      <w:start w:val="1"/>
      <w:numFmt w:val="bullet"/>
      <w:lvlText w:val="•"/>
      <w:lvlJc w:val="left"/>
      <w:pPr>
        <w:ind w:left="2160" w:hanging="360"/>
      </w:pPr>
      <w:rPr>
        <w:rFonts w:ascii="Tahoma" w:cs="Tahoma" w:eastAsia="Tahoma" w:hAnsi="Tahoma"/>
        <w:vertAlign w:val="baseline"/>
      </w:rPr>
    </w:lvl>
    <w:lvl w:ilvl="3">
      <w:start w:val="1"/>
      <w:numFmt w:val="bullet"/>
      <w:lvlText w:val="•"/>
      <w:lvlJc w:val="left"/>
      <w:pPr>
        <w:ind w:left="2880" w:hanging="360"/>
      </w:pPr>
      <w:rPr>
        <w:rFonts w:ascii="Tahoma" w:cs="Tahoma" w:eastAsia="Tahoma" w:hAnsi="Tahoma"/>
        <w:vertAlign w:val="baseline"/>
      </w:rPr>
    </w:lvl>
    <w:lvl w:ilvl="4">
      <w:start w:val="1"/>
      <w:numFmt w:val="bullet"/>
      <w:lvlText w:val="•"/>
      <w:lvlJc w:val="left"/>
      <w:pPr>
        <w:ind w:left="3600" w:hanging="360"/>
      </w:pPr>
      <w:rPr>
        <w:rFonts w:ascii="Tahoma" w:cs="Tahoma" w:eastAsia="Tahoma" w:hAnsi="Tahoma"/>
        <w:vertAlign w:val="baseline"/>
      </w:rPr>
    </w:lvl>
    <w:lvl w:ilvl="5">
      <w:start w:val="1"/>
      <w:numFmt w:val="bullet"/>
      <w:lvlText w:val="•"/>
      <w:lvlJc w:val="left"/>
      <w:pPr>
        <w:ind w:left="4320" w:hanging="360"/>
      </w:pPr>
      <w:rPr>
        <w:rFonts w:ascii="Tahoma" w:cs="Tahoma" w:eastAsia="Tahoma" w:hAnsi="Tahoma"/>
        <w:vertAlign w:val="baseline"/>
      </w:rPr>
    </w:lvl>
    <w:lvl w:ilvl="6">
      <w:start w:val="1"/>
      <w:numFmt w:val="bullet"/>
      <w:lvlText w:val="•"/>
      <w:lvlJc w:val="left"/>
      <w:pPr>
        <w:ind w:left="5040" w:hanging="360"/>
      </w:pPr>
      <w:rPr>
        <w:rFonts w:ascii="Tahoma" w:cs="Tahoma" w:eastAsia="Tahoma" w:hAnsi="Tahoma"/>
        <w:vertAlign w:val="baseline"/>
      </w:rPr>
    </w:lvl>
    <w:lvl w:ilvl="7">
      <w:start w:val="1"/>
      <w:numFmt w:val="bullet"/>
      <w:lvlText w:val="•"/>
      <w:lvlJc w:val="left"/>
      <w:pPr>
        <w:ind w:left="5760" w:hanging="360"/>
      </w:pPr>
      <w:rPr>
        <w:rFonts w:ascii="Tahoma" w:cs="Tahoma" w:eastAsia="Tahoma" w:hAnsi="Tahoma"/>
        <w:vertAlign w:val="baseline"/>
      </w:rPr>
    </w:lvl>
    <w:lvl w:ilvl="8">
      <w:start w:val="1"/>
      <w:numFmt w:val="bullet"/>
      <w:lvlText w:val="•"/>
      <w:lvlJc w:val="left"/>
      <w:pPr>
        <w:ind w:left="6480" w:hanging="360"/>
      </w:pPr>
      <w:rPr>
        <w:rFonts w:ascii="Tahoma" w:cs="Tahoma" w:eastAsia="Tahoma" w:hAnsi="Tahoma"/>
        <w:vertAlign w:val="baseline"/>
      </w:rPr>
    </w:lvl>
  </w:abstractNum>
  <w:abstractNum w:abstractNumId="71">
    <w:lvl w:ilvl="0">
      <w:start w:val="1"/>
      <w:numFmt w:val="bullet"/>
      <w:lvlText w:val="●"/>
      <w:lvlJc w:val="left"/>
      <w:pPr>
        <w:ind w:left="360" w:hanging="360"/>
      </w:pPr>
      <w:rPr>
        <w:rFonts w:ascii="Noto Sans Symbols" w:cs="Noto Sans Symbols" w:eastAsia="Noto Sans Symbols" w:hAnsi="Noto Sans Symbols"/>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2">
    <w:lvl w:ilvl="0">
      <w:start w:val="1"/>
      <w:numFmt w:val="bullet"/>
      <w:lvlText w:val="●"/>
      <w:lvlJc w:val="left"/>
      <w:pPr>
        <w:ind w:left="360" w:hanging="360"/>
      </w:pPr>
      <w:rPr>
        <w:rFonts w:ascii="Noto Sans Symbols" w:cs="Noto Sans Symbols" w:eastAsia="Noto Sans Symbols" w:hAnsi="Noto Sans Symbols"/>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3">
    <w:lvl w:ilvl="0">
      <w:start w:val="1"/>
      <w:numFmt w:val="bullet"/>
      <w:lvlText w:val="●"/>
      <w:lvlJc w:val="left"/>
      <w:pPr>
        <w:ind w:left="360" w:hanging="360"/>
      </w:pPr>
      <w:rPr>
        <w:rFonts w:ascii="Noto Sans Symbols" w:cs="Noto Sans Symbols" w:eastAsia="Noto Sans Symbols" w:hAnsi="Noto Sans Symbols"/>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4">
    <w:lvl w:ilvl="0">
      <w:start w:val="1"/>
      <w:numFmt w:val="decimal"/>
      <w:lvlText w:val="%1."/>
      <w:lvlJc w:val="left"/>
      <w:pPr>
        <w:ind w:left="360" w:hanging="360"/>
      </w:pPr>
      <w:rPr>
        <w:vertAlign w:val="baseline"/>
      </w:rPr>
    </w:lvl>
    <w:lvl w:ilvl="1">
      <w:start w:val="1"/>
      <w:numFmt w:val="bullet"/>
      <w:lvlText w:val="●"/>
      <w:lvlJc w:val="left"/>
      <w:pPr>
        <w:ind w:left="1080" w:hanging="360"/>
      </w:pPr>
      <w:rPr>
        <w:rFonts w:ascii="Noto Sans Symbols" w:cs="Noto Sans Symbols" w:eastAsia="Noto Sans Symbols" w:hAnsi="Noto Sans Symbols"/>
        <w:sz w:val="22"/>
        <w:szCs w:val="22"/>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5">
    <w:lvl w:ilvl="0">
      <w:start w:val="1"/>
      <w:numFmt w:val="bullet"/>
      <w:lvlText w:val="●"/>
      <w:lvlJc w:val="left"/>
      <w:pPr>
        <w:ind w:left="360" w:hanging="360"/>
      </w:pPr>
      <w:rPr>
        <w:rFonts w:ascii="Noto Sans Symbols" w:cs="Noto Sans Symbols" w:eastAsia="Noto Sans Symbols" w:hAnsi="Noto Sans Symbols"/>
        <w:sz w:val="22"/>
        <w:szCs w:val="22"/>
        <w:vertAlign w:val="baseline"/>
      </w:rPr>
    </w:lvl>
    <w:lvl w:ilvl="1">
      <w:start w:val="1"/>
      <w:numFmt w:val="bullet"/>
      <w:lvlText w:val="●"/>
      <w:lvlJc w:val="left"/>
      <w:pPr>
        <w:ind w:left="1080" w:hanging="360"/>
      </w:pPr>
      <w:rPr>
        <w:rFonts w:ascii="Noto Sans Symbols" w:cs="Noto Sans Symbols" w:eastAsia="Noto Sans Symbols" w:hAnsi="Noto Sans Symbols"/>
        <w:sz w:val="22"/>
        <w:szCs w:val="22"/>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6">
    <w:lvl w:ilvl="0">
      <w:start w:val="1"/>
      <w:numFmt w:val="bullet"/>
      <w:lvlText w:val="●"/>
      <w:lvlJc w:val="left"/>
      <w:pPr>
        <w:ind w:left="360" w:hanging="360"/>
      </w:pPr>
      <w:rPr>
        <w:rFonts w:ascii="Noto Sans Symbols" w:cs="Noto Sans Symbols" w:eastAsia="Noto Sans Symbols" w:hAnsi="Noto Sans Symbols"/>
        <w:sz w:val="22"/>
        <w:szCs w:val="22"/>
        <w:vertAlign w:val="baseline"/>
      </w:rPr>
    </w:lvl>
    <w:lvl w:ilvl="1">
      <w:start w:val="1"/>
      <w:numFmt w:val="decimal"/>
      <w:lvlText w:val="%2."/>
      <w:lvlJc w:val="left"/>
      <w:pPr>
        <w:ind w:left="1440" w:hanging="360"/>
      </w:pPr>
      <w:rPr>
        <w:sz w:val="22"/>
        <w:szCs w:val="22"/>
        <w:vertAlign w:val="baseline"/>
      </w:rPr>
    </w:lvl>
    <w:lvl w:ilvl="2">
      <w:start w:val="1"/>
      <w:numFmt w:val="bullet"/>
      <w:lvlText w:val="●"/>
      <w:lvlJc w:val="left"/>
      <w:pPr>
        <w:ind w:left="2160" w:hanging="360"/>
      </w:pPr>
      <w:rPr>
        <w:rFonts w:ascii="Noto Sans Symbols" w:cs="Noto Sans Symbols" w:eastAsia="Noto Sans Symbols" w:hAnsi="Noto Sans Symbols"/>
        <w:sz w:val="22"/>
        <w:szCs w:val="22"/>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7">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8">
    <w:lvl w:ilvl="0">
      <w:start w:val="1"/>
      <w:numFmt w:val="bullet"/>
      <w:lvlText w:val="▪"/>
      <w:lvlJc w:val="left"/>
      <w:pPr>
        <w:ind w:left="283" w:hanging="283"/>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9">
    <w:lvl w:ilvl="0">
      <w:start w:val="1"/>
      <w:numFmt w:val="bullet"/>
      <w:lvlText w:val="▪"/>
      <w:lvlJc w:val="left"/>
      <w:pPr>
        <w:ind w:left="850" w:hanging="283"/>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spacing w:after="60" w:before="240" w:lineRule="auto"/>
    </w:pPr>
    <w:rPr>
      <w:b w:val="1"/>
      <w:bCs w:val="1"/>
      <w:sz w:val="28"/>
      <w:szCs w:val="28"/>
      <w:vertAlign w:val="baseline"/>
    </w:rPr>
  </w:style>
  <w:style w:type="paragraph" w:styleId="Heading5">
    <w:name w:val="heading 5"/>
    <w:basedOn w:val="Normal"/>
    <w:next w:val="Normal"/>
    <w:pPr>
      <w:spacing w:after="60" w:before="240" w:lineRule="auto"/>
    </w:pPr>
    <w:rPr>
      <w:b w:val="1"/>
      <w:bCs w:val="1"/>
      <w:i w:val="1"/>
      <w:iCs w:val="1"/>
      <w:sz w:val="26"/>
      <w:szCs w:val="26"/>
      <w:vertAlign w:val="baseline"/>
    </w:rPr>
  </w:style>
  <w:style w:type="paragraph" w:styleId="Heading6">
    <w:name w:val="heading 6"/>
    <w:basedOn w:val="Normal"/>
    <w:next w:val="Normal"/>
    <w:pPr>
      <w:spacing w:after="60" w:before="240" w:lineRule="auto"/>
    </w:pPr>
    <w:rPr>
      <w:b w:val="1"/>
      <w:bCs w:val="1"/>
      <w:sz w:val="22"/>
      <w:szCs w:val="22"/>
      <w:vertAlign w:val="baseline"/>
    </w:rPr>
  </w:style>
  <w:style w:type="paragraph" w:styleId="Title">
    <w:name w:val="Title"/>
    <w:basedOn w:val="Normal"/>
    <w:next w:val="Normal"/>
    <w:pPr>
      <w:spacing w:line="288" w:lineRule="auto"/>
      <w:jc w:val="center"/>
    </w:pPr>
    <w:rPr>
      <w:b w:val="1"/>
      <w:bCs w:val="1"/>
      <w:sz w:val="28"/>
      <w:szCs w:val="28"/>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60.0" w:type="dxa"/>
        <w:left w:w="60.0" w:type="dxa"/>
        <w:bottom w:w="60.0" w:type="dxa"/>
        <w:right w:w="60.0" w:type="dxa"/>
      </w:tblCellMar>
    </w:tblPr>
  </w:style>
  <w:style w:type="table" w:styleId="Table12">
    <w:basedOn w:val="TableNormal"/>
    <w:tblPr>
      <w:tblStyleRowBandSize w:val="1"/>
      <w:tblStyleColBandSize w:val="1"/>
      <w:tblCellMar>
        <w:top w:w="60.0" w:type="dxa"/>
        <w:left w:w="60.0" w:type="dxa"/>
        <w:bottom w:w="60.0" w:type="dxa"/>
        <w:right w:w="60.0" w:type="dxa"/>
      </w:tblCellMar>
    </w:tblPr>
  </w:style>
  <w:style w:type="table" w:styleId="Table13">
    <w:basedOn w:val="TableNormal"/>
    <w:tblPr>
      <w:tblStyleRowBandSize w:val="1"/>
      <w:tblStyleColBandSize w:val="1"/>
      <w:tblCellMar>
        <w:top w:w="60.0" w:type="dxa"/>
        <w:left w:w="60.0" w:type="dxa"/>
        <w:bottom w:w="60.0" w:type="dxa"/>
        <w:right w:w="60.0" w:type="dxa"/>
      </w:tblCellMar>
    </w:tblPr>
  </w:style>
  <w:style w:type="table" w:styleId="Table14">
    <w:basedOn w:val="TableNormal"/>
    <w:tblPr>
      <w:tblStyleRowBandSize w:val="1"/>
      <w:tblStyleColBandSize w:val="1"/>
      <w:tblCellMar>
        <w:top w:w="60.0" w:type="dxa"/>
        <w:left w:w="60.0" w:type="dxa"/>
        <w:bottom w:w="60.0" w:type="dxa"/>
        <w:right w:w="60.0" w:type="dxa"/>
      </w:tblCellMar>
    </w:tblPr>
  </w:style>
  <w:style w:type="table" w:styleId="Table15">
    <w:basedOn w:val="TableNormal"/>
    <w:tblPr>
      <w:tblStyleRowBandSize w:val="1"/>
      <w:tblStyleColBandSize w:val="1"/>
      <w:tblCellMar>
        <w:top w:w="60.0" w:type="dxa"/>
        <w:left w:w="60.0" w:type="dxa"/>
        <w:bottom w:w="60.0" w:type="dxa"/>
        <w:right w:w="60.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0.0" w:type="dxa"/>
        <w:bottom w:w="0.0" w:type="dxa"/>
        <w:right w:w="0.0" w:type="dxa"/>
      </w:tblCellMar>
    </w:tblPr>
  </w:style>
  <w:style w:type="table" w:styleId="Table54">
    <w:basedOn w:val="TableNormal"/>
    <w:tblPr>
      <w:tblStyleRowBandSize w:val="1"/>
      <w:tblStyleColBandSize w:val="1"/>
      <w:tblCellMar>
        <w:top w:w="30.0" w:type="dxa"/>
        <w:left w:w="30.0" w:type="dxa"/>
        <w:bottom w:w="30.0" w:type="dxa"/>
        <w:right w:w="3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4.jpg"/><Relationship Id="rId84" Type="http://schemas.openxmlformats.org/officeDocument/2006/relationships/footer" Target="footer2.xml"/><Relationship Id="rId83" Type="http://schemas.openxmlformats.org/officeDocument/2006/relationships/header" Target="header1.xml"/><Relationship Id="rId42" Type="http://schemas.openxmlformats.org/officeDocument/2006/relationships/hyperlink" Target="http://www.transcore.com" TargetMode="External"/><Relationship Id="rId86" Type="http://schemas.openxmlformats.org/officeDocument/2006/relationships/image" Target="media/image1.png"/><Relationship Id="rId41" Type="http://schemas.openxmlformats.org/officeDocument/2006/relationships/hyperlink" Target="http://www.transcore.com" TargetMode="External"/><Relationship Id="rId85" Type="http://schemas.openxmlformats.org/officeDocument/2006/relationships/footer" Target="footer1.xml"/><Relationship Id="rId44" Type="http://schemas.openxmlformats.org/officeDocument/2006/relationships/image" Target="media/image23.jpg"/><Relationship Id="rId88" Type="http://schemas.openxmlformats.org/officeDocument/2006/relationships/image" Target="media/image66.jpg"/><Relationship Id="rId43" Type="http://schemas.openxmlformats.org/officeDocument/2006/relationships/image" Target="media/image26.jpg"/><Relationship Id="rId87" Type="http://schemas.openxmlformats.org/officeDocument/2006/relationships/hyperlink" Target="http://www.ebusinessforum.gr/index.php?op=modload&amp;modname=Teams&amp;action=teamsviewnewall&amp;pageid=46" TargetMode="External"/><Relationship Id="rId46" Type="http://schemas.openxmlformats.org/officeDocument/2006/relationships/image" Target="media/image9.jpg"/><Relationship Id="rId45" Type="http://schemas.openxmlformats.org/officeDocument/2006/relationships/hyperlink" Target="http://www.rfidjournal.com/imagecatalogue/imageview/196/?RefererURL=/article/articleview/320/1/38/" TargetMode="External"/><Relationship Id="rId89" Type="http://schemas.openxmlformats.org/officeDocument/2006/relationships/image" Target="media/image71.png"/><Relationship Id="rId80" Type="http://schemas.openxmlformats.org/officeDocument/2006/relationships/hyperlink" Target="http://www.future-store.org" TargetMode="External"/><Relationship Id="rId82" Type="http://schemas.openxmlformats.org/officeDocument/2006/relationships/hyperlink" Target="mailto:pkour@aueb.gr" TargetMode="External"/><Relationship Id="rId81" Type="http://schemas.openxmlformats.org/officeDocument/2006/relationships/hyperlink" Target="mailto:vzeimp@aueb.g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imglobal.org/technologies/rfid" TargetMode="External"/><Relationship Id="rId48" Type="http://schemas.openxmlformats.org/officeDocument/2006/relationships/hyperlink" Target="http://www.rfidjournal.com" TargetMode="External"/><Relationship Id="rId47" Type="http://schemas.openxmlformats.org/officeDocument/2006/relationships/hyperlink" Target="http://www.hidcorp.com/" TargetMode="External"/><Relationship Id="rId49" Type="http://schemas.openxmlformats.org/officeDocument/2006/relationships/hyperlink" Target="http://www.rfidjournal.com" TargetMode="External"/><Relationship Id="rId5" Type="http://schemas.openxmlformats.org/officeDocument/2006/relationships/styles" Target="styles.xml"/><Relationship Id="rId6" Type="http://schemas.openxmlformats.org/officeDocument/2006/relationships/image" Target="media/image54.jpg"/><Relationship Id="rId7" Type="http://schemas.openxmlformats.org/officeDocument/2006/relationships/image" Target="media/image51.png"/><Relationship Id="rId8" Type="http://schemas.openxmlformats.org/officeDocument/2006/relationships/image" Target="media/image35.png"/><Relationship Id="rId73" Type="http://schemas.openxmlformats.org/officeDocument/2006/relationships/image" Target="media/image13.png"/><Relationship Id="rId72" Type="http://schemas.openxmlformats.org/officeDocument/2006/relationships/image" Target="media/image11.png"/><Relationship Id="rId31" Type="http://schemas.openxmlformats.org/officeDocument/2006/relationships/image" Target="media/image18.png"/><Relationship Id="rId75" Type="http://schemas.openxmlformats.org/officeDocument/2006/relationships/hyperlink" Target="http://www.epcglobalinc.org" TargetMode="External"/><Relationship Id="rId30" Type="http://schemas.openxmlformats.org/officeDocument/2006/relationships/image" Target="media/image25.png"/><Relationship Id="rId74" Type="http://schemas.openxmlformats.org/officeDocument/2006/relationships/hyperlink" Target="http://www.epcglobalinc.org" TargetMode="External"/><Relationship Id="rId33" Type="http://schemas.openxmlformats.org/officeDocument/2006/relationships/image" Target="media/image32.png"/><Relationship Id="rId77" Type="http://schemas.openxmlformats.org/officeDocument/2006/relationships/hyperlink" Target="http://www.rfid-weblog.com" TargetMode="External"/><Relationship Id="rId32" Type="http://schemas.openxmlformats.org/officeDocument/2006/relationships/image" Target="media/image17.png"/><Relationship Id="rId76" Type="http://schemas.openxmlformats.org/officeDocument/2006/relationships/hyperlink" Target="http://www.ean.gr" TargetMode="External"/><Relationship Id="rId35" Type="http://schemas.openxmlformats.org/officeDocument/2006/relationships/image" Target="media/image28.png"/><Relationship Id="rId79" Type="http://schemas.openxmlformats.org/officeDocument/2006/relationships/hyperlink" Target="http://www.rfidjournal.com" TargetMode="External"/><Relationship Id="rId34" Type="http://schemas.openxmlformats.org/officeDocument/2006/relationships/image" Target="media/image36.png"/><Relationship Id="rId78" Type="http://schemas.openxmlformats.org/officeDocument/2006/relationships/hyperlink" Target="http://www.aimglobal.org" TargetMode="External"/><Relationship Id="rId71" Type="http://schemas.openxmlformats.org/officeDocument/2006/relationships/image" Target="media/image8.png"/><Relationship Id="rId70" Type="http://schemas.openxmlformats.org/officeDocument/2006/relationships/image" Target="media/image60.png"/><Relationship Id="rId37" Type="http://schemas.openxmlformats.org/officeDocument/2006/relationships/image" Target="media/image48.png"/><Relationship Id="rId36" Type="http://schemas.openxmlformats.org/officeDocument/2006/relationships/image" Target="media/image44.png"/><Relationship Id="rId39" Type="http://schemas.openxmlformats.org/officeDocument/2006/relationships/image" Target="media/image20.png"/><Relationship Id="rId38" Type="http://schemas.openxmlformats.org/officeDocument/2006/relationships/image" Target="media/image29.png"/><Relationship Id="rId62" Type="http://schemas.openxmlformats.org/officeDocument/2006/relationships/image" Target="media/image2.png"/><Relationship Id="rId61" Type="http://schemas.openxmlformats.org/officeDocument/2006/relationships/image" Target="media/image10.png"/><Relationship Id="rId20" Type="http://schemas.openxmlformats.org/officeDocument/2006/relationships/image" Target="media/image34.png"/><Relationship Id="rId64" Type="http://schemas.openxmlformats.org/officeDocument/2006/relationships/image" Target="media/image5.png"/><Relationship Id="rId63" Type="http://schemas.openxmlformats.org/officeDocument/2006/relationships/image" Target="media/image7.png"/><Relationship Id="rId22" Type="http://schemas.openxmlformats.org/officeDocument/2006/relationships/image" Target="media/image41.png"/><Relationship Id="rId66" Type="http://schemas.openxmlformats.org/officeDocument/2006/relationships/hyperlink" Target="http://www.accenture.com/silentcommerce" TargetMode="External"/><Relationship Id="rId21" Type="http://schemas.openxmlformats.org/officeDocument/2006/relationships/image" Target="media/image30.png"/><Relationship Id="rId65" Type="http://schemas.openxmlformats.org/officeDocument/2006/relationships/image" Target="media/image14.png"/><Relationship Id="rId24" Type="http://schemas.openxmlformats.org/officeDocument/2006/relationships/image" Target="media/image33.png"/><Relationship Id="rId68" Type="http://schemas.openxmlformats.org/officeDocument/2006/relationships/image" Target="media/image15.jpg"/><Relationship Id="rId23" Type="http://schemas.openxmlformats.org/officeDocument/2006/relationships/image" Target="media/image38.png"/><Relationship Id="rId67" Type="http://schemas.openxmlformats.org/officeDocument/2006/relationships/image" Target="media/image16.png"/><Relationship Id="rId60" Type="http://schemas.openxmlformats.org/officeDocument/2006/relationships/image" Target="media/image21.png"/><Relationship Id="rId26" Type="http://schemas.openxmlformats.org/officeDocument/2006/relationships/image" Target="media/image39.png"/><Relationship Id="rId25" Type="http://schemas.openxmlformats.org/officeDocument/2006/relationships/image" Target="media/image37.png"/><Relationship Id="rId69" Type="http://schemas.openxmlformats.org/officeDocument/2006/relationships/image" Target="media/image63.png"/><Relationship Id="rId28" Type="http://schemas.openxmlformats.org/officeDocument/2006/relationships/image" Target="media/image27.png"/><Relationship Id="rId27" Type="http://schemas.openxmlformats.org/officeDocument/2006/relationships/image" Target="media/image40.png"/><Relationship Id="rId29" Type="http://schemas.openxmlformats.org/officeDocument/2006/relationships/image" Target="media/image31.png"/><Relationship Id="rId51" Type="http://schemas.openxmlformats.org/officeDocument/2006/relationships/image" Target="media/image4.jpg"/><Relationship Id="rId95" Type="http://schemas.openxmlformats.org/officeDocument/2006/relationships/footer" Target="footer4.xml"/><Relationship Id="rId50" Type="http://schemas.openxmlformats.org/officeDocument/2006/relationships/hyperlink" Target="http://www.rfidjournal.com/imagecatalogue/imageview/173/?RefererURL=/article/articleview/309/1/38/" TargetMode="External"/><Relationship Id="rId94" Type="http://schemas.openxmlformats.org/officeDocument/2006/relationships/header" Target="header2.xml"/><Relationship Id="rId53" Type="http://schemas.openxmlformats.org/officeDocument/2006/relationships/image" Target="media/image6.jpg"/><Relationship Id="rId52" Type="http://schemas.openxmlformats.org/officeDocument/2006/relationships/hyperlink" Target="http://www.rfidjournal.com/imagecatalogue/imageview/239/?RefererURL=/article/articleview/359/1/38/" TargetMode="External"/><Relationship Id="rId96" Type="http://schemas.openxmlformats.org/officeDocument/2006/relationships/footer" Target="footer3.xml"/><Relationship Id="rId11" Type="http://schemas.openxmlformats.org/officeDocument/2006/relationships/image" Target="media/image55.png"/><Relationship Id="rId55" Type="http://schemas.openxmlformats.org/officeDocument/2006/relationships/image" Target="media/image12.jpg"/><Relationship Id="rId10" Type="http://schemas.openxmlformats.org/officeDocument/2006/relationships/image" Target="media/image43.png"/><Relationship Id="rId54" Type="http://schemas.openxmlformats.org/officeDocument/2006/relationships/hyperlink" Target="http://www.rfidjournal.com/imagecatalogue/imageview/363/?RefererURL=/article/articleview/438/1/38/" TargetMode="External"/><Relationship Id="rId13" Type="http://schemas.openxmlformats.org/officeDocument/2006/relationships/hyperlink" Target="http://www.aimglobal.org/technologies/rfid" TargetMode="External"/><Relationship Id="rId57" Type="http://schemas.openxmlformats.org/officeDocument/2006/relationships/image" Target="media/image3.jpg"/><Relationship Id="rId12" Type="http://schemas.openxmlformats.org/officeDocument/2006/relationships/image" Target="media/image42.png"/><Relationship Id="rId56" Type="http://schemas.openxmlformats.org/officeDocument/2006/relationships/hyperlink" Target="http://www.rfidjournal.com/imagecatalogue/imageview/258/?RefererURL=/article/articleview/367/1/38/" TargetMode="External"/><Relationship Id="rId91" Type="http://schemas.openxmlformats.org/officeDocument/2006/relationships/hyperlink" Target="http://www.ebusinessforum.gr/index.php?op=modload&amp;modname=Teams&amp;action=teamsviewdownloads&amp;pageid=46&amp;flag=0" TargetMode="External"/><Relationship Id="rId90" Type="http://schemas.openxmlformats.org/officeDocument/2006/relationships/image" Target="media/image68.png"/><Relationship Id="rId93" Type="http://schemas.openxmlformats.org/officeDocument/2006/relationships/hyperlink" Target="http://www.ebusinessforum.gr/index.php?op=modload&amp;modname=Teams&amp;action=teamsviewdownloads&amp;pageid=46&amp;flag=0" TargetMode="External"/><Relationship Id="rId92" Type="http://schemas.openxmlformats.org/officeDocument/2006/relationships/hyperlink" Target="http://www.ebusinessforum.gr/index.php?op=modload&amp;modname=Teams&amp;action=teamsviewdownloads&amp;pageid=46&amp;flag=0" TargetMode="External"/><Relationship Id="rId15" Type="http://schemas.openxmlformats.org/officeDocument/2006/relationships/image" Target="media/image57.png"/><Relationship Id="rId59" Type="http://schemas.openxmlformats.org/officeDocument/2006/relationships/hyperlink" Target="http://www.cambridgeconsultants.com" TargetMode="External"/><Relationship Id="rId14" Type="http://schemas.openxmlformats.org/officeDocument/2006/relationships/image" Target="media/image46.png"/><Relationship Id="rId58" Type="http://schemas.openxmlformats.org/officeDocument/2006/relationships/hyperlink" Target="http://www.intel.com" TargetMode="External"/><Relationship Id="rId17" Type="http://schemas.openxmlformats.org/officeDocument/2006/relationships/image" Target="media/image52.png"/><Relationship Id="rId16" Type="http://schemas.openxmlformats.org/officeDocument/2006/relationships/image" Target="media/image45.png"/><Relationship Id="rId19" Type="http://schemas.openxmlformats.org/officeDocument/2006/relationships/image" Target="media/image19.png"/><Relationship Id="rId18" Type="http://schemas.openxmlformats.org/officeDocument/2006/relationships/image" Target="media/image22.png"/></Relationships>
</file>

<file path=word/_rels/fontTable.xml.rels><?xml version="1.0" encoding="UTF-8" standalone="yes"?><Relationships xmlns="http://schemas.openxmlformats.org/package/2006/relationships"><Relationship Id="rId11" Type="http://schemas.openxmlformats.org/officeDocument/2006/relationships/font" Target="fonts/NotoSansSymbols-bold.ttf"/><Relationship Id="rId10" Type="http://schemas.openxmlformats.org/officeDocument/2006/relationships/font" Target="fonts/NotoSansSymbols-regular.ttf"/><Relationship Id="rId13" Type="http://schemas.openxmlformats.org/officeDocument/2006/relationships/font" Target="fonts/OpenSansLight-bold.ttf"/><Relationship Id="rId12" Type="http://schemas.openxmlformats.org/officeDocument/2006/relationships/font" Target="fonts/OpenSansLight-regular.ttf"/><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Inter-regular.ttf"/><Relationship Id="rId9" Type="http://schemas.openxmlformats.org/officeDocument/2006/relationships/font" Target="fonts/Tahoma-bold.ttf"/><Relationship Id="rId15" Type="http://schemas.openxmlformats.org/officeDocument/2006/relationships/font" Target="fonts/OpenSansLight-boldItalic.ttf"/><Relationship Id="rId14" Type="http://schemas.openxmlformats.org/officeDocument/2006/relationships/font" Target="fonts/OpenSansLight-italic.ttf"/><Relationship Id="rId5" Type="http://schemas.openxmlformats.org/officeDocument/2006/relationships/font" Target="fonts/Inter-bold.ttf"/><Relationship Id="rId6" Type="http://schemas.openxmlformats.org/officeDocument/2006/relationships/font" Target="fonts/Inter-italic.ttf"/><Relationship Id="rId7" Type="http://schemas.openxmlformats.org/officeDocument/2006/relationships/font" Target="fonts/Inter-boldItalic.ttf"/><Relationship Id="rId8" Type="http://schemas.openxmlformats.org/officeDocument/2006/relationships/font" Target="fonts/Tahom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